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624E5E" w14:textId="77777777" w:rsidR="00202461" w:rsidRPr="00202461" w:rsidRDefault="00202461" w:rsidP="00202461">
      <w:pPr>
        <w:jc w:val="center"/>
        <w:rPr>
          <w:rFonts w:ascii="Times New Roman" w:hAnsi="Times New Roman"/>
          <w:b/>
          <w:sz w:val="36"/>
          <w:szCs w:val="36"/>
        </w:rPr>
      </w:pPr>
      <w:r w:rsidRPr="00202461">
        <w:rPr>
          <w:rFonts w:ascii="Times New Roman" w:hAnsi="Times New Roman"/>
          <w:b/>
          <w:sz w:val="36"/>
          <w:szCs w:val="36"/>
        </w:rPr>
        <w:t>Северский благотворительный фонд «Победа»</w:t>
      </w:r>
    </w:p>
    <w:p w14:paraId="6A652252" w14:textId="77777777" w:rsidR="00202461" w:rsidRPr="00202461" w:rsidRDefault="00202461" w:rsidP="00202461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4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95"/>
        <w:gridCol w:w="1286"/>
        <w:gridCol w:w="1285"/>
        <w:gridCol w:w="1287"/>
        <w:gridCol w:w="1286"/>
        <w:gridCol w:w="1286"/>
        <w:gridCol w:w="1285"/>
        <w:gridCol w:w="1285"/>
        <w:gridCol w:w="1286"/>
        <w:gridCol w:w="1285"/>
        <w:gridCol w:w="1286"/>
      </w:tblGrid>
      <w:tr w:rsidR="0083013A" w:rsidRPr="0083013A" w14:paraId="649FF509" w14:textId="713D2FC5" w:rsidTr="0083013A">
        <w:trPr>
          <w:trHeight w:val="572"/>
          <w:jc w:val="center"/>
        </w:trPr>
        <w:tc>
          <w:tcPr>
            <w:tcW w:w="1588" w:type="dxa"/>
          </w:tcPr>
          <w:p w14:paraId="44E28A24" w14:textId="77777777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1286" w:type="dxa"/>
          </w:tcPr>
          <w:p w14:paraId="41DA6590" w14:textId="77777777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2015 год</w:t>
            </w:r>
          </w:p>
        </w:tc>
        <w:tc>
          <w:tcPr>
            <w:tcW w:w="1286" w:type="dxa"/>
          </w:tcPr>
          <w:p w14:paraId="72772106" w14:textId="77777777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2016 год</w:t>
            </w:r>
          </w:p>
        </w:tc>
        <w:tc>
          <w:tcPr>
            <w:tcW w:w="1287" w:type="dxa"/>
          </w:tcPr>
          <w:p w14:paraId="5F3AC99B" w14:textId="77777777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2017 год</w:t>
            </w:r>
          </w:p>
        </w:tc>
        <w:tc>
          <w:tcPr>
            <w:tcW w:w="1286" w:type="dxa"/>
          </w:tcPr>
          <w:p w14:paraId="6D5524D6" w14:textId="77777777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2018 год</w:t>
            </w:r>
          </w:p>
        </w:tc>
        <w:tc>
          <w:tcPr>
            <w:tcW w:w="1287" w:type="dxa"/>
          </w:tcPr>
          <w:p w14:paraId="7673044C" w14:textId="77777777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 xml:space="preserve">2019 год </w:t>
            </w:r>
          </w:p>
        </w:tc>
        <w:tc>
          <w:tcPr>
            <w:tcW w:w="1286" w:type="dxa"/>
          </w:tcPr>
          <w:p w14:paraId="3578E0CE" w14:textId="77777777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2020 год</w:t>
            </w:r>
          </w:p>
        </w:tc>
        <w:tc>
          <w:tcPr>
            <w:tcW w:w="1286" w:type="dxa"/>
          </w:tcPr>
          <w:p w14:paraId="795508C9" w14:textId="77777777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2021 год</w:t>
            </w:r>
          </w:p>
        </w:tc>
        <w:tc>
          <w:tcPr>
            <w:tcW w:w="1287" w:type="dxa"/>
          </w:tcPr>
          <w:p w14:paraId="4E3F11F0" w14:textId="77777777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2022 год</w:t>
            </w:r>
          </w:p>
        </w:tc>
        <w:tc>
          <w:tcPr>
            <w:tcW w:w="1286" w:type="dxa"/>
          </w:tcPr>
          <w:p w14:paraId="0055942F" w14:textId="1BDC7ECE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2023 год</w:t>
            </w:r>
          </w:p>
        </w:tc>
        <w:tc>
          <w:tcPr>
            <w:tcW w:w="1287" w:type="dxa"/>
          </w:tcPr>
          <w:p w14:paraId="535E8224" w14:textId="0DF3A816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 xml:space="preserve">2024 год </w:t>
            </w:r>
          </w:p>
        </w:tc>
      </w:tr>
      <w:tr w:rsidR="0083013A" w:rsidRPr="0083013A" w14:paraId="1111845B" w14:textId="6BB3765E" w:rsidTr="0083013A">
        <w:trPr>
          <w:trHeight w:val="859"/>
          <w:jc w:val="center"/>
        </w:trPr>
        <w:tc>
          <w:tcPr>
            <w:tcW w:w="1588" w:type="dxa"/>
          </w:tcPr>
          <w:p w14:paraId="678833BB" w14:textId="77777777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Сумма</w:t>
            </w:r>
          </w:p>
          <w:p w14:paraId="6F35887D" w14:textId="77777777" w:rsidR="0083013A" w:rsidRPr="00073A1E" w:rsidRDefault="0083013A" w:rsidP="00195C2A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(тыс. руб.)</w:t>
            </w:r>
          </w:p>
        </w:tc>
        <w:tc>
          <w:tcPr>
            <w:tcW w:w="1286" w:type="dxa"/>
          </w:tcPr>
          <w:p w14:paraId="73C21167" w14:textId="77777777" w:rsidR="0083013A" w:rsidRPr="00073A1E" w:rsidRDefault="0083013A" w:rsidP="0083013A">
            <w:pPr>
              <w:jc w:val="right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1 751,4</w:t>
            </w:r>
          </w:p>
        </w:tc>
        <w:tc>
          <w:tcPr>
            <w:tcW w:w="1286" w:type="dxa"/>
          </w:tcPr>
          <w:p w14:paraId="77228F21" w14:textId="77777777" w:rsidR="0083013A" w:rsidRPr="00073A1E" w:rsidRDefault="0083013A" w:rsidP="0083013A">
            <w:pPr>
              <w:jc w:val="right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1 323,57</w:t>
            </w:r>
          </w:p>
        </w:tc>
        <w:tc>
          <w:tcPr>
            <w:tcW w:w="1287" w:type="dxa"/>
          </w:tcPr>
          <w:p w14:paraId="03D9E8CB" w14:textId="77777777" w:rsidR="0083013A" w:rsidRPr="00073A1E" w:rsidRDefault="0083013A" w:rsidP="0083013A">
            <w:pPr>
              <w:jc w:val="right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1 131,85</w:t>
            </w:r>
          </w:p>
        </w:tc>
        <w:tc>
          <w:tcPr>
            <w:tcW w:w="1286" w:type="dxa"/>
          </w:tcPr>
          <w:p w14:paraId="59C45457" w14:textId="77777777" w:rsidR="0083013A" w:rsidRPr="00073A1E" w:rsidRDefault="0083013A" w:rsidP="0083013A">
            <w:pPr>
              <w:jc w:val="right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1 327,34</w:t>
            </w:r>
          </w:p>
        </w:tc>
        <w:tc>
          <w:tcPr>
            <w:tcW w:w="1287" w:type="dxa"/>
          </w:tcPr>
          <w:p w14:paraId="5BE467F8" w14:textId="77777777" w:rsidR="0083013A" w:rsidRPr="00073A1E" w:rsidRDefault="0083013A" w:rsidP="0083013A">
            <w:pPr>
              <w:jc w:val="right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696,26</w:t>
            </w:r>
          </w:p>
        </w:tc>
        <w:tc>
          <w:tcPr>
            <w:tcW w:w="1286" w:type="dxa"/>
          </w:tcPr>
          <w:p w14:paraId="6475712E" w14:textId="77777777" w:rsidR="0083013A" w:rsidRPr="00073A1E" w:rsidRDefault="0083013A" w:rsidP="0083013A">
            <w:pPr>
              <w:jc w:val="right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867,06</w:t>
            </w:r>
          </w:p>
        </w:tc>
        <w:tc>
          <w:tcPr>
            <w:tcW w:w="1286" w:type="dxa"/>
          </w:tcPr>
          <w:p w14:paraId="0883D49F" w14:textId="77777777" w:rsidR="0083013A" w:rsidRPr="00073A1E" w:rsidRDefault="0083013A" w:rsidP="0083013A">
            <w:pPr>
              <w:jc w:val="right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362,26</w:t>
            </w:r>
          </w:p>
        </w:tc>
        <w:tc>
          <w:tcPr>
            <w:tcW w:w="1287" w:type="dxa"/>
          </w:tcPr>
          <w:p w14:paraId="4480823F" w14:textId="77777777" w:rsidR="0083013A" w:rsidRPr="00073A1E" w:rsidRDefault="0083013A" w:rsidP="0083013A">
            <w:pPr>
              <w:jc w:val="right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267,2</w:t>
            </w:r>
          </w:p>
        </w:tc>
        <w:tc>
          <w:tcPr>
            <w:tcW w:w="1286" w:type="dxa"/>
          </w:tcPr>
          <w:p w14:paraId="3AEEE44E" w14:textId="53B7D9C8" w:rsidR="0083013A" w:rsidRPr="00073A1E" w:rsidRDefault="0083013A" w:rsidP="0083013A">
            <w:pPr>
              <w:jc w:val="right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182,79</w:t>
            </w:r>
          </w:p>
        </w:tc>
        <w:tc>
          <w:tcPr>
            <w:tcW w:w="1287" w:type="dxa"/>
          </w:tcPr>
          <w:p w14:paraId="5ED0E570" w14:textId="74B5218A" w:rsidR="0083013A" w:rsidRPr="00073A1E" w:rsidRDefault="0083013A" w:rsidP="0083013A">
            <w:pPr>
              <w:jc w:val="right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165,00</w:t>
            </w:r>
          </w:p>
        </w:tc>
      </w:tr>
      <w:tr w:rsidR="0083013A" w:rsidRPr="0083013A" w14:paraId="409159A6" w14:textId="0EFEEC1B" w:rsidTr="0083013A">
        <w:trPr>
          <w:jc w:val="center"/>
        </w:trPr>
        <w:tc>
          <w:tcPr>
            <w:tcW w:w="1588" w:type="dxa"/>
          </w:tcPr>
          <w:p w14:paraId="680F45E3" w14:textId="77777777" w:rsidR="0083013A" w:rsidRPr="00073A1E" w:rsidRDefault="0083013A" w:rsidP="00202461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 xml:space="preserve">Количество человек, </w:t>
            </w:r>
          </w:p>
          <w:p w14:paraId="2CF90376" w14:textId="77777777" w:rsidR="0083013A" w:rsidRPr="00073A1E" w:rsidRDefault="0083013A" w:rsidP="00202461">
            <w:pPr>
              <w:jc w:val="center"/>
              <w:rPr>
                <w:b/>
                <w:sz w:val="24"/>
                <w:szCs w:val="24"/>
              </w:rPr>
            </w:pPr>
            <w:r w:rsidRPr="00073A1E">
              <w:rPr>
                <w:b/>
                <w:sz w:val="24"/>
                <w:szCs w:val="24"/>
              </w:rPr>
              <w:t>получивших выплаты</w:t>
            </w:r>
          </w:p>
        </w:tc>
        <w:tc>
          <w:tcPr>
            <w:tcW w:w="1286" w:type="dxa"/>
          </w:tcPr>
          <w:p w14:paraId="68069238" w14:textId="77777777" w:rsidR="0083013A" w:rsidRPr="00073A1E" w:rsidRDefault="0083013A" w:rsidP="00195C2A">
            <w:pPr>
              <w:jc w:val="center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114</w:t>
            </w:r>
          </w:p>
        </w:tc>
        <w:tc>
          <w:tcPr>
            <w:tcW w:w="1286" w:type="dxa"/>
          </w:tcPr>
          <w:p w14:paraId="5F244BB4" w14:textId="77777777" w:rsidR="0083013A" w:rsidRPr="00073A1E" w:rsidRDefault="0083013A" w:rsidP="00195C2A">
            <w:pPr>
              <w:jc w:val="center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69</w:t>
            </w:r>
          </w:p>
        </w:tc>
        <w:tc>
          <w:tcPr>
            <w:tcW w:w="1287" w:type="dxa"/>
          </w:tcPr>
          <w:p w14:paraId="0E791EAC" w14:textId="77777777" w:rsidR="0083013A" w:rsidRPr="00073A1E" w:rsidRDefault="0083013A" w:rsidP="00195C2A">
            <w:pPr>
              <w:jc w:val="center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86</w:t>
            </w:r>
          </w:p>
        </w:tc>
        <w:tc>
          <w:tcPr>
            <w:tcW w:w="1286" w:type="dxa"/>
          </w:tcPr>
          <w:p w14:paraId="579A5DA3" w14:textId="77777777" w:rsidR="0083013A" w:rsidRPr="00073A1E" w:rsidRDefault="0083013A" w:rsidP="00195C2A">
            <w:pPr>
              <w:jc w:val="center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90</w:t>
            </w:r>
          </w:p>
        </w:tc>
        <w:tc>
          <w:tcPr>
            <w:tcW w:w="1287" w:type="dxa"/>
          </w:tcPr>
          <w:p w14:paraId="5807160C" w14:textId="77777777" w:rsidR="0083013A" w:rsidRPr="00073A1E" w:rsidRDefault="0083013A" w:rsidP="00195C2A">
            <w:pPr>
              <w:jc w:val="center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67</w:t>
            </w:r>
          </w:p>
        </w:tc>
        <w:tc>
          <w:tcPr>
            <w:tcW w:w="1286" w:type="dxa"/>
          </w:tcPr>
          <w:p w14:paraId="22E5B06A" w14:textId="77777777" w:rsidR="0083013A" w:rsidRPr="00073A1E" w:rsidRDefault="0083013A" w:rsidP="00195C2A">
            <w:pPr>
              <w:jc w:val="center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87</w:t>
            </w:r>
          </w:p>
        </w:tc>
        <w:tc>
          <w:tcPr>
            <w:tcW w:w="1286" w:type="dxa"/>
          </w:tcPr>
          <w:p w14:paraId="60AD951E" w14:textId="77777777" w:rsidR="0083013A" w:rsidRPr="00073A1E" w:rsidRDefault="0083013A" w:rsidP="00195C2A">
            <w:pPr>
              <w:jc w:val="center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33</w:t>
            </w:r>
          </w:p>
        </w:tc>
        <w:tc>
          <w:tcPr>
            <w:tcW w:w="1287" w:type="dxa"/>
          </w:tcPr>
          <w:p w14:paraId="7E3E8C17" w14:textId="77777777" w:rsidR="0083013A" w:rsidRPr="00073A1E" w:rsidRDefault="0083013A" w:rsidP="00195C2A">
            <w:pPr>
              <w:jc w:val="center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26</w:t>
            </w:r>
          </w:p>
        </w:tc>
        <w:tc>
          <w:tcPr>
            <w:tcW w:w="1286" w:type="dxa"/>
          </w:tcPr>
          <w:p w14:paraId="564502B1" w14:textId="0AA1A0D6" w:rsidR="0083013A" w:rsidRPr="00073A1E" w:rsidRDefault="0083013A" w:rsidP="00195C2A">
            <w:pPr>
              <w:jc w:val="center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18</w:t>
            </w:r>
          </w:p>
        </w:tc>
        <w:tc>
          <w:tcPr>
            <w:tcW w:w="1287" w:type="dxa"/>
          </w:tcPr>
          <w:p w14:paraId="64B4894B" w14:textId="63D49827" w:rsidR="0083013A" w:rsidRPr="00073A1E" w:rsidRDefault="0083013A" w:rsidP="00195C2A">
            <w:pPr>
              <w:jc w:val="center"/>
              <w:rPr>
                <w:sz w:val="24"/>
                <w:szCs w:val="24"/>
              </w:rPr>
            </w:pPr>
            <w:r w:rsidRPr="00073A1E">
              <w:rPr>
                <w:sz w:val="24"/>
                <w:szCs w:val="24"/>
              </w:rPr>
              <w:t>16</w:t>
            </w:r>
          </w:p>
        </w:tc>
      </w:tr>
    </w:tbl>
    <w:p w14:paraId="2329028F" w14:textId="77777777" w:rsidR="00202461" w:rsidRDefault="00202461" w:rsidP="00202461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753E5D6" w14:textId="77777777" w:rsidR="00202461" w:rsidRPr="00202461" w:rsidRDefault="00202461" w:rsidP="0020246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2461">
        <w:rPr>
          <w:rFonts w:ascii="Times New Roman" w:hAnsi="Times New Roman"/>
          <w:sz w:val="28"/>
          <w:szCs w:val="28"/>
        </w:rPr>
        <w:t>Вид помощи: денежные выплаты на приобретение бытовой техники и слухового аппарата, на зубопротезирование, на санаторно-курортное лечение, на ремонт квартиры, на реконструкцию могил участников (инвалидов) ВОВ.</w:t>
      </w:r>
    </w:p>
    <w:p w14:paraId="68A5444B" w14:textId="77777777" w:rsidR="00A1018A" w:rsidRPr="00202461" w:rsidRDefault="00A1018A">
      <w:pPr>
        <w:rPr>
          <w:sz w:val="28"/>
          <w:szCs w:val="28"/>
        </w:rPr>
      </w:pPr>
      <w:bookmarkStart w:id="0" w:name="_GoBack"/>
      <w:bookmarkEnd w:id="0"/>
    </w:p>
    <w:sectPr w:rsidR="00A1018A" w:rsidRPr="00202461" w:rsidSect="00C3755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FE5"/>
    <w:rsid w:val="00073A1E"/>
    <w:rsid w:val="00202461"/>
    <w:rsid w:val="00313A91"/>
    <w:rsid w:val="003154EB"/>
    <w:rsid w:val="00331BD2"/>
    <w:rsid w:val="003B12BA"/>
    <w:rsid w:val="00473000"/>
    <w:rsid w:val="00601F54"/>
    <w:rsid w:val="006B7E9A"/>
    <w:rsid w:val="00744FE5"/>
    <w:rsid w:val="00821847"/>
    <w:rsid w:val="0083013A"/>
    <w:rsid w:val="0089524B"/>
    <w:rsid w:val="00A1018A"/>
    <w:rsid w:val="00C3755B"/>
    <w:rsid w:val="00FE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EA7DE"/>
  <w15:chartTrackingRefBased/>
  <w15:docId w15:val="{16BC82E3-DBA6-4B36-B482-174B20288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461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Неткачева Яна Ильгамовна</cp:lastModifiedBy>
  <cp:revision>12</cp:revision>
  <dcterms:created xsi:type="dcterms:W3CDTF">2022-05-18T03:55:00Z</dcterms:created>
  <dcterms:modified xsi:type="dcterms:W3CDTF">2025-08-11T09:51:00Z</dcterms:modified>
</cp:coreProperties>
</file>