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4"/>
      </w:tblGrid>
      <w:tr w:rsidR="00CD27D2" w14:paraId="3362FFDE" w14:textId="77777777" w:rsidTr="00C22A20">
        <w:trPr>
          <w:trHeight w:val="1550"/>
        </w:trPr>
        <w:tc>
          <w:tcPr>
            <w:tcW w:w="3684" w:type="dxa"/>
          </w:tcPr>
          <w:p w14:paraId="32D3E848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6535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14:paraId="0682ED6D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67DB1BDA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5BC86F4F" w14:textId="1BCFFC9D" w:rsidR="00CD27D2" w:rsidRDefault="00B54784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от__01.11.2025__ № _2663-па___</w:t>
            </w:r>
          </w:p>
        </w:tc>
      </w:tr>
    </w:tbl>
    <w:p w14:paraId="77FEBD23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2AAF196" w14:textId="77777777" w:rsidR="00CD27D2" w:rsidRPr="00B743DE" w:rsidRDefault="00CD27D2" w:rsidP="002546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A5A46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</w:t>
      </w: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I. </w:t>
      </w:r>
      <w:r w:rsidR="00254695" w:rsidRPr="002546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ПРОГРАММОЙ И КОНТРОЛЬ ЕЕ РЕАЛИЗАЦИИ</w:t>
      </w:r>
    </w:p>
    <w:p w14:paraId="7302C35B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D7F48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Программой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14:paraId="3CD8DC6D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Программы являются: Администрация ЗАТО Северск,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Отдел социальной поддержки населения Администрации ЗАТО Северск.</w:t>
      </w:r>
    </w:p>
    <w:p w14:paraId="668D1152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мероприятий: общеобразовательные организации, детские оздоровительные учреждения, муниципальные учреждения культуры, Муниципальное автономное учреждение ЗАТО Северск «Ресурсный центр образования».</w:t>
      </w:r>
    </w:p>
    <w:p w14:paraId="4CDE5AD1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и полномочия ответственного исполнителя:</w:t>
      </w:r>
    </w:p>
    <w:p w14:paraId="094EF093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реализацию Программы, координирует деятельность участников Программы и участников мероприятий Программы;</w:t>
      </w:r>
    </w:p>
    <w:p w14:paraId="346FF96A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несет ответственность за решение задач Программы и достижение ее целевых показателей (индикаторов) результативности;</w:t>
      </w:r>
    </w:p>
    <w:p w14:paraId="46C03252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решение о внесении изменений в Программу;</w:t>
      </w:r>
    </w:p>
    <w:p w14:paraId="56575352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B010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ставляет в Комитет экономического развития Администрации ЗАТО Северск сведения, необходимые для проведения мониторинга реализации Программы;</w:t>
      </w:r>
    </w:p>
    <w:p w14:paraId="6F246154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оценку эффективности мероприятий, осуществляемых участниками Программы и участниками мероприятий Программы;</w:t>
      </w:r>
    </w:p>
    <w:p w14:paraId="61B6CCF9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запрашивает у участников Программы и участников мероприятий Программы информацию, необходимую для проведения оценки эффективности Программы 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подготовки отчета о ходе ее реализации, в том числе подготовки годового отчета;</w:t>
      </w:r>
    </w:p>
    <w:p w14:paraId="3CE2573B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мониторинг реализации Программы, готовит отчеты о ее реализации, согласовывает их с заместителем Мэра ЗАТО Северск, курирующим деятельность ответственного исполнителя, и представляет в Комитет экономического развития Администрации ЗАТО Северск.</w:t>
      </w:r>
    </w:p>
    <w:p w14:paraId="5239460E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и полномочия участников Программы:</w:t>
      </w:r>
    </w:p>
    <w:p w14:paraId="7A4155D5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осуществляют реализацию </w:t>
      </w:r>
      <w:r w:rsidR="0001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01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33C7D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в рамках своей компетенции, несут ответственность за достижение показателей конечн</w:t>
      </w:r>
      <w:r w:rsidR="006F127A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</w:t>
      </w:r>
      <w:r w:rsidR="006F127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A2A" w:rsidRPr="0001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мероприятий, </w:t>
      </w:r>
      <w:r w:rsidR="00833C7D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показателей непосредственн</w:t>
      </w:r>
      <w:r w:rsidR="006F127A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</w:t>
      </w:r>
      <w:r w:rsidR="006F127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мероприятий;</w:t>
      </w:r>
    </w:p>
    <w:p w14:paraId="3786C8E9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7D2CA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ставляют ответственному исполнителю необходимые сведения для внесения изменений в мероприятия Программы;</w:t>
      </w:r>
    </w:p>
    <w:p w14:paraId="48D6684A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B010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ставляют ответственному исполнителю информацию о реализации </w:t>
      </w:r>
      <w:r w:rsidR="00014A2A" w:rsidRPr="0001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мероприятий, </w:t>
      </w:r>
      <w:r w:rsidR="00833C7D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иную информацию, необходимую для проведения оценки эффективности Программы, подготовки отчета о ходе ее реализации.</w:t>
      </w:r>
    </w:p>
    <w:p w14:paraId="646BA9F6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и полномочия участников мероприятий Программы:</w:t>
      </w:r>
    </w:p>
    <w:p w14:paraId="11641C5C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 реализации мероприятий в пределах своих полномочий;</w:t>
      </w:r>
    </w:p>
    <w:p w14:paraId="48A0AEAB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B010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ставляют информацию ответственному исполнителю о ходе реализации мероприятий Программы.</w:t>
      </w:r>
    </w:p>
    <w:p w14:paraId="5759A744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Факторы риска:</w:t>
      </w:r>
    </w:p>
    <w:p w14:paraId="2572D10B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внешние риски реализации Программы:</w:t>
      </w:r>
    </w:p>
    <w:p w14:paraId="40CA57B5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федерального законодательства в части перераспределения полномочий </w:t>
      </w: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между Российской Федерацией, субъектами Российской Федерации и муниципальными образованиями;</w:t>
      </w:r>
    </w:p>
    <w:p w14:paraId="2D9383E3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регионального законодательства в части финансирования Программы;</w:t>
      </w:r>
    </w:p>
    <w:p w14:paraId="0F3759BC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внутренние риски реализации Программы:</w:t>
      </w:r>
    </w:p>
    <w:p w14:paraId="597A3299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и не в полном объеме обеспечение финансирования.</w:t>
      </w:r>
    </w:p>
    <w:p w14:paraId="3FF4055A" w14:textId="77777777" w:rsidR="001F04E5" w:rsidRPr="001F04E5" w:rsidRDefault="001F04E5" w:rsidP="001F04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4E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  <w:r w:rsidR="00762A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162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7E2B82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657DD96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3DCA8A6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33EA42C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52D0AD7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C05D8A8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559D4A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A800E2D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DACBC92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6CB2047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A22BB9" w14:textId="77777777" w:rsidR="00DC222A" w:rsidRDefault="00DC222A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D740935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922E83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0F45F5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AFBB732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5AFE849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86EFA4E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4856E9B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DF11C34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5D3E64F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D37426F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BFC7F15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A40B8A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05B8ED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383A28D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F86B67" w:rsidSect="005B36D5">
          <w:headerReference w:type="default" r:id="rId6"/>
          <w:footerReference w:type="default" r:id="rId7"/>
          <w:footerReference w:type="first" r:id="rId8"/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BFFC9E5" w14:textId="77777777" w:rsidR="006B6736" w:rsidRDefault="006B6736" w:rsidP="00FF29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</w:pPr>
    </w:p>
    <w:sectPr w:rsidR="006B6736" w:rsidSect="002E491B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3C8C9" w14:textId="77777777" w:rsidR="000D197B" w:rsidRDefault="000D197B" w:rsidP="00CD27D2">
      <w:pPr>
        <w:spacing w:after="0" w:line="240" w:lineRule="auto"/>
      </w:pPr>
      <w:r>
        <w:separator/>
      </w:r>
    </w:p>
  </w:endnote>
  <w:endnote w:type="continuationSeparator" w:id="0">
    <w:p w14:paraId="150B351F" w14:textId="77777777" w:rsidR="000D197B" w:rsidRDefault="000D197B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72B2F" w14:textId="77777777" w:rsidR="0095077A" w:rsidRPr="0095077A" w:rsidRDefault="0095077A" w:rsidP="009507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507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51BA8" w14:textId="77777777" w:rsidR="0095077A" w:rsidRPr="0095077A" w:rsidRDefault="0095077A" w:rsidP="009507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507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F3E70" w14:textId="77777777" w:rsidR="000D197B" w:rsidRDefault="000D197B" w:rsidP="00CD27D2">
      <w:pPr>
        <w:spacing w:after="0" w:line="240" w:lineRule="auto"/>
      </w:pPr>
      <w:r>
        <w:separator/>
      </w:r>
    </w:p>
  </w:footnote>
  <w:footnote w:type="continuationSeparator" w:id="0">
    <w:p w14:paraId="0EC40DFE" w14:textId="77777777" w:rsidR="000D197B" w:rsidRDefault="000D197B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40473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7DA6DAB" w14:textId="77777777" w:rsidR="00CD27D2" w:rsidRPr="00CD27D2" w:rsidRDefault="00CD27D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D27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D27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D27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D27D2">
          <w:rPr>
            <w:rFonts w:ascii="Times New Roman" w:hAnsi="Times New Roman" w:cs="Times New Roman"/>
            <w:sz w:val="24"/>
            <w:szCs w:val="24"/>
          </w:rPr>
          <w:t>2</w:t>
        </w:r>
        <w:r w:rsidRPr="00CD27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1ADFD9C" w14:textId="77777777" w:rsidR="00CD27D2" w:rsidRDefault="00CD27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D2"/>
    <w:rsid w:val="00014A2A"/>
    <w:rsid w:val="00042BEC"/>
    <w:rsid w:val="000D197B"/>
    <w:rsid w:val="00125CC4"/>
    <w:rsid w:val="001C3E63"/>
    <w:rsid w:val="001F04E5"/>
    <w:rsid w:val="002162E8"/>
    <w:rsid w:val="00254695"/>
    <w:rsid w:val="00293D89"/>
    <w:rsid w:val="002E491B"/>
    <w:rsid w:val="00325374"/>
    <w:rsid w:val="003A32AB"/>
    <w:rsid w:val="004109B6"/>
    <w:rsid w:val="004470A3"/>
    <w:rsid w:val="004D3619"/>
    <w:rsid w:val="004F5798"/>
    <w:rsid w:val="00515412"/>
    <w:rsid w:val="005B36D5"/>
    <w:rsid w:val="0065357B"/>
    <w:rsid w:val="0066091E"/>
    <w:rsid w:val="006640E9"/>
    <w:rsid w:val="006B6736"/>
    <w:rsid w:val="006C6532"/>
    <w:rsid w:val="006C7691"/>
    <w:rsid w:val="006F127A"/>
    <w:rsid w:val="00762A7B"/>
    <w:rsid w:val="00764D8C"/>
    <w:rsid w:val="00794802"/>
    <w:rsid w:val="007D2CA4"/>
    <w:rsid w:val="00833C7D"/>
    <w:rsid w:val="00842AD5"/>
    <w:rsid w:val="0095077A"/>
    <w:rsid w:val="009741D5"/>
    <w:rsid w:val="009B1A49"/>
    <w:rsid w:val="00A34173"/>
    <w:rsid w:val="00B0107D"/>
    <w:rsid w:val="00B54784"/>
    <w:rsid w:val="00C22A20"/>
    <w:rsid w:val="00CD27D2"/>
    <w:rsid w:val="00CF44B5"/>
    <w:rsid w:val="00DA5A46"/>
    <w:rsid w:val="00DB2A94"/>
    <w:rsid w:val="00DC222A"/>
    <w:rsid w:val="00F86B67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78FE8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24</cp:revision>
  <cp:lastPrinted>2025-07-09T04:58:00Z</cp:lastPrinted>
  <dcterms:created xsi:type="dcterms:W3CDTF">2025-08-12T09:16:00Z</dcterms:created>
  <dcterms:modified xsi:type="dcterms:W3CDTF">2025-11-01T03:35:00Z</dcterms:modified>
</cp:coreProperties>
</file>