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F08" w:rsidRPr="00104E2B" w:rsidRDefault="00207F08" w:rsidP="00207F08">
      <w:pPr>
        <w:spacing w:after="120"/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УТВЕРЖДЕНЫ</w:t>
      </w:r>
    </w:p>
    <w:p w:rsidR="00207F08" w:rsidRPr="00104E2B" w:rsidRDefault="00207F08" w:rsidP="00207F08">
      <w:pPr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распоряжением</w:t>
      </w:r>
    </w:p>
    <w:p w:rsidR="00207F08" w:rsidRPr="00104E2B" w:rsidRDefault="00207F08" w:rsidP="00207F08">
      <w:pPr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Администрации ЗАТО Северск</w:t>
      </w:r>
    </w:p>
    <w:p w:rsidR="00207F08" w:rsidRPr="00104E2B" w:rsidRDefault="00207F08" w:rsidP="00207F08">
      <w:pPr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 xml:space="preserve">от </w:t>
      </w:r>
      <w:r w:rsidR="009E20FA">
        <w:rPr>
          <w:rFonts w:ascii="Times New Roman" w:hAnsi="Times New Roman" w:cs="Times New Roman"/>
          <w:color w:val="auto"/>
          <w:spacing w:val="0"/>
          <w:kern w:val="0"/>
        </w:rPr>
        <w:t>_25.12.2025_№_1229-ра_</w:t>
      </w:r>
      <w:bookmarkStart w:id="0" w:name="_GoBack"/>
      <w:bookmarkEnd w:id="0"/>
    </w:p>
    <w:p w:rsidR="00207F08" w:rsidRDefault="00207F08" w:rsidP="00207F08">
      <w:pPr>
        <w:rPr>
          <w:rFonts w:ascii="Times New Roman" w:hAnsi="Times New Roman" w:cs="Times New Roman"/>
        </w:rPr>
      </w:pPr>
    </w:p>
    <w:p w:rsidR="00207F08" w:rsidRPr="00104E2B" w:rsidRDefault="00207F08" w:rsidP="00207F08">
      <w:pPr>
        <w:rPr>
          <w:rFonts w:ascii="Times New Roman" w:hAnsi="Times New Roman" w:cs="Times New Roman"/>
        </w:rPr>
      </w:pPr>
    </w:p>
    <w:p w:rsidR="00207F08" w:rsidRPr="00104E2B" w:rsidRDefault="00207F08" w:rsidP="00207F08">
      <w:pPr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ЛИМИТЫ</w:t>
      </w:r>
    </w:p>
    <w:p w:rsidR="00207F08" w:rsidRDefault="00207F08" w:rsidP="00207F08">
      <w:pPr>
        <w:rPr>
          <w:rFonts w:ascii="Times New Roman" w:hAnsi="Times New Roman" w:cs="Times New Roman"/>
        </w:rPr>
      </w:pPr>
      <w:r w:rsidRPr="00C4605F">
        <w:rPr>
          <w:rFonts w:ascii="Times New Roman" w:hAnsi="Times New Roman" w:cs="Times New Roman"/>
        </w:rPr>
        <w:t xml:space="preserve">потребления электрической </w:t>
      </w:r>
      <w:r>
        <w:rPr>
          <w:rFonts w:ascii="Times New Roman" w:hAnsi="Times New Roman" w:cs="Times New Roman"/>
        </w:rPr>
        <w:t>энергии, тепловой энергии, воды и услуг водоотведения</w:t>
      </w:r>
      <w:r>
        <w:rPr>
          <w:rFonts w:ascii="Times New Roman" w:hAnsi="Times New Roman" w:cs="Times New Roman"/>
        </w:rPr>
        <w:br/>
        <w:t>для</w:t>
      </w:r>
      <w:r w:rsidRPr="00C4605F">
        <w:rPr>
          <w:rFonts w:ascii="Times New Roman" w:hAnsi="Times New Roman" w:cs="Times New Roman"/>
        </w:rPr>
        <w:t xml:space="preserve"> муниципальных </w:t>
      </w:r>
      <w:r>
        <w:rPr>
          <w:rFonts w:ascii="Times New Roman" w:hAnsi="Times New Roman" w:cs="Times New Roman"/>
        </w:rPr>
        <w:t xml:space="preserve">учреждений, в отношении которых </w:t>
      </w:r>
      <w:r w:rsidRPr="00C4605F">
        <w:rPr>
          <w:rFonts w:ascii="Times New Roman" w:hAnsi="Times New Roman" w:cs="Times New Roman"/>
        </w:rPr>
        <w:t>Управление жилищно-коммунального хозяйства, т</w:t>
      </w:r>
      <w:r>
        <w:rPr>
          <w:rFonts w:ascii="Times New Roman" w:hAnsi="Times New Roman" w:cs="Times New Roman"/>
        </w:rPr>
        <w:t xml:space="preserve">ранспорта и связи Администрации </w:t>
      </w:r>
      <w:r w:rsidRPr="00C4605F">
        <w:rPr>
          <w:rFonts w:ascii="Times New Roman" w:hAnsi="Times New Roman" w:cs="Times New Roman"/>
        </w:rPr>
        <w:t>ЗАТО Северск исполняет функции и полномочия учредителя</w:t>
      </w:r>
      <w:r>
        <w:rPr>
          <w:rFonts w:ascii="Times New Roman" w:hAnsi="Times New Roman" w:cs="Times New Roman"/>
        </w:rPr>
        <w:t>,</w:t>
      </w:r>
      <w:r w:rsidRPr="00C4605F">
        <w:rPr>
          <w:rFonts w:ascii="Times New Roman" w:hAnsi="Times New Roman" w:cs="Times New Roman"/>
        </w:rPr>
        <w:t xml:space="preserve"> на</w:t>
      </w:r>
      <w:r>
        <w:rPr>
          <w:rFonts w:ascii="Times New Roman" w:hAnsi="Times New Roman" w:cs="Times New Roman"/>
        </w:rPr>
        <w:t xml:space="preserve"> </w:t>
      </w:r>
      <w:r w:rsidRPr="00C4605F">
        <w:rPr>
          <w:rFonts w:ascii="Times New Roman" w:hAnsi="Times New Roman" w:cs="Times New Roman"/>
        </w:rPr>
        <w:t>202</w:t>
      </w:r>
      <w:r w:rsidR="008D39DF">
        <w:rPr>
          <w:rFonts w:ascii="Times New Roman" w:hAnsi="Times New Roman" w:cs="Times New Roman"/>
        </w:rPr>
        <w:t>6</w:t>
      </w:r>
      <w:r w:rsidRPr="00C460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 и</w:t>
      </w:r>
      <w:r w:rsidR="001E4513">
        <w:rPr>
          <w:rFonts w:ascii="Times New Roman" w:hAnsi="Times New Roman" w:cs="Times New Roman"/>
        </w:rPr>
        <w:t xml:space="preserve"> на</w:t>
      </w:r>
      <w:r>
        <w:rPr>
          <w:rFonts w:ascii="Times New Roman" w:hAnsi="Times New Roman" w:cs="Times New Roman"/>
        </w:rPr>
        <w:t xml:space="preserve"> плановый период</w:t>
      </w:r>
      <w:r w:rsidRPr="00C4605F">
        <w:rPr>
          <w:rFonts w:ascii="Times New Roman" w:hAnsi="Times New Roman" w:cs="Times New Roman"/>
        </w:rPr>
        <w:t xml:space="preserve"> 202</w:t>
      </w:r>
      <w:r w:rsidR="008D39DF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и 202</w:t>
      </w:r>
      <w:r w:rsidR="008D39DF">
        <w:rPr>
          <w:rFonts w:ascii="Times New Roman" w:hAnsi="Times New Roman" w:cs="Times New Roman"/>
        </w:rPr>
        <w:t>8</w:t>
      </w:r>
      <w:r w:rsidRPr="00C4605F"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  <w:t xml:space="preserve">ов </w:t>
      </w:r>
    </w:p>
    <w:p w:rsidR="00207F08" w:rsidRPr="00104E2B" w:rsidRDefault="00207F08" w:rsidP="00207F08">
      <w:pPr>
        <w:rPr>
          <w:rFonts w:ascii="Times New Roman" w:hAnsi="Times New Roman" w:cs="Times New Roman"/>
        </w:rPr>
      </w:pPr>
    </w:p>
    <w:tbl>
      <w:tblPr>
        <w:tblStyle w:val="a3"/>
        <w:tblW w:w="489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452"/>
        <w:gridCol w:w="941"/>
        <w:gridCol w:w="1268"/>
        <w:gridCol w:w="1214"/>
        <w:gridCol w:w="1247"/>
        <w:gridCol w:w="1172"/>
        <w:gridCol w:w="1211"/>
        <w:gridCol w:w="1133"/>
      </w:tblGrid>
      <w:tr w:rsidR="00207F08" w:rsidRPr="00104E2B" w:rsidTr="007C5BCD">
        <w:tc>
          <w:tcPr>
            <w:tcW w:w="753" w:type="pct"/>
            <w:vMerge w:val="restart"/>
          </w:tcPr>
          <w:p w:rsidR="00207F08" w:rsidRPr="00104E2B" w:rsidRDefault="00207F08" w:rsidP="007C5BC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Наименова</w:t>
            </w:r>
            <w:r>
              <w:rPr>
                <w:rFonts w:ascii="Times New Roman" w:hAnsi="Times New Roman" w:cs="Times New Roman"/>
              </w:rPr>
              <w:t>-</w:t>
            </w:r>
            <w:r w:rsidRPr="00104E2B">
              <w:rPr>
                <w:rFonts w:ascii="Times New Roman" w:hAnsi="Times New Roman" w:cs="Times New Roman"/>
              </w:rPr>
              <w:t>ние</w:t>
            </w:r>
            <w:proofErr w:type="spellEnd"/>
            <w:proofErr w:type="gramEnd"/>
            <w:r w:rsidRPr="00104E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учрежде-ния</w:t>
            </w:r>
            <w:proofErr w:type="spellEnd"/>
          </w:p>
        </w:tc>
        <w:tc>
          <w:tcPr>
            <w:tcW w:w="488" w:type="pct"/>
            <w:vMerge w:val="restart"/>
          </w:tcPr>
          <w:p w:rsidR="00207F08" w:rsidRPr="00104E2B" w:rsidRDefault="00207F08" w:rsidP="007C5BCD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658" w:type="pct"/>
            <w:vMerge w:val="restart"/>
          </w:tcPr>
          <w:p w:rsidR="00207F08" w:rsidRPr="00104E2B" w:rsidRDefault="00207F08" w:rsidP="007C5BC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Электри-ческая</w:t>
            </w:r>
            <w:proofErr w:type="spellEnd"/>
            <w:proofErr w:type="gramEnd"/>
            <w:r w:rsidRPr="00104E2B">
              <w:rPr>
                <w:rFonts w:ascii="Times New Roman" w:hAnsi="Times New Roman" w:cs="Times New Roman"/>
              </w:rPr>
              <w:t xml:space="preserve"> энергия, тыс.</w:t>
            </w:r>
            <w:r>
              <w:rPr>
                <w:rFonts w:ascii="Times New Roman" w:hAnsi="Times New Roman" w:cs="Times New Roman"/>
              </w:rPr>
              <w:br/>
            </w:r>
            <w:r w:rsidRPr="00104E2B">
              <w:rPr>
                <w:rFonts w:ascii="Times New Roman" w:hAnsi="Times New Roman" w:cs="Times New Roman"/>
              </w:rPr>
              <w:t xml:space="preserve">кВт </w:t>
            </w:r>
            <w:r w:rsidRPr="00104E2B">
              <w:rPr>
                <w:rFonts w:ascii="Times New Roman" w:hAnsi="Times New Roman" w:cs="Times New Roman"/>
                <w:lang w:val="en-US"/>
              </w:rPr>
              <w:t>x</w:t>
            </w:r>
            <w:r w:rsidRPr="00104E2B">
              <w:rPr>
                <w:rFonts w:ascii="Times New Roman" w:hAnsi="Times New Roman" w:cs="Times New Roman"/>
              </w:rPr>
              <w:t xml:space="preserve"> ч</w:t>
            </w:r>
          </w:p>
        </w:tc>
        <w:tc>
          <w:tcPr>
            <w:tcW w:w="630" w:type="pct"/>
            <w:vMerge w:val="restart"/>
          </w:tcPr>
          <w:p w:rsidR="00207F08" w:rsidRPr="00104E2B" w:rsidRDefault="00207F08" w:rsidP="007C5BCD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Тепловая энергия, Гкал</w:t>
            </w:r>
          </w:p>
        </w:tc>
        <w:tc>
          <w:tcPr>
            <w:tcW w:w="1255" w:type="pct"/>
            <w:gridSpan w:val="2"/>
          </w:tcPr>
          <w:p w:rsidR="00207F08" w:rsidRPr="00104E2B" w:rsidRDefault="00207F08" w:rsidP="007C5BCD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Горячая вода</w:t>
            </w:r>
          </w:p>
        </w:tc>
        <w:tc>
          <w:tcPr>
            <w:tcW w:w="628" w:type="pct"/>
            <w:vMerge w:val="restart"/>
          </w:tcPr>
          <w:p w:rsidR="00207F08" w:rsidRPr="00104E2B" w:rsidRDefault="00207F08" w:rsidP="007C5BCD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 xml:space="preserve">Вода </w:t>
            </w: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артези-анская</w:t>
            </w:r>
            <w:proofErr w:type="spellEnd"/>
            <w:proofErr w:type="gramEnd"/>
            <w:r w:rsidRPr="00104E2B">
              <w:rPr>
                <w:rFonts w:ascii="Times New Roman" w:hAnsi="Times New Roman" w:cs="Times New Roman"/>
              </w:rPr>
              <w:t>, куб.</w:t>
            </w:r>
            <w:r w:rsidR="001A2C60">
              <w:rPr>
                <w:rFonts w:ascii="Times New Roman" w:hAnsi="Times New Roman" w:cs="Times New Roman"/>
              </w:rPr>
              <w:t xml:space="preserve"> </w:t>
            </w:r>
            <w:r w:rsidRPr="00104E2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588" w:type="pct"/>
            <w:vMerge w:val="restart"/>
          </w:tcPr>
          <w:p w:rsidR="00207F08" w:rsidRPr="00104E2B" w:rsidRDefault="00207F08" w:rsidP="007C5BC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Водоот</w:t>
            </w:r>
            <w:proofErr w:type="spellEnd"/>
            <w:r w:rsidRPr="00104E2B">
              <w:rPr>
                <w:rFonts w:ascii="Times New Roman" w:hAnsi="Times New Roman" w:cs="Times New Roman"/>
              </w:rPr>
              <w:t>-ведение</w:t>
            </w:r>
            <w:proofErr w:type="gramEnd"/>
            <w:r w:rsidRPr="00104E2B">
              <w:rPr>
                <w:rFonts w:ascii="Times New Roman" w:hAnsi="Times New Roman" w:cs="Times New Roman"/>
              </w:rPr>
              <w:t>, куб.</w:t>
            </w:r>
            <w:r w:rsidR="001A2C60">
              <w:rPr>
                <w:rFonts w:ascii="Times New Roman" w:hAnsi="Times New Roman" w:cs="Times New Roman"/>
              </w:rPr>
              <w:t xml:space="preserve"> </w:t>
            </w:r>
            <w:r w:rsidRPr="00104E2B">
              <w:rPr>
                <w:rFonts w:ascii="Times New Roman" w:hAnsi="Times New Roman" w:cs="Times New Roman"/>
              </w:rPr>
              <w:t>м</w:t>
            </w:r>
          </w:p>
        </w:tc>
      </w:tr>
      <w:tr w:rsidR="00207F08" w:rsidRPr="00104E2B" w:rsidTr="007C5BCD">
        <w:tc>
          <w:tcPr>
            <w:tcW w:w="753" w:type="pct"/>
            <w:vMerge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8" w:type="pct"/>
            <w:vMerge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8" w:type="pct"/>
            <w:vMerge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0" w:type="pct"/>
            <w:vMerge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47" w:type="pct"/>
          </w:tcPr>
          <w:p w:rsidR="00207F08" w:rsidRPr="00104E2B" w:rsidRDefault="00207F08" w:rsidP="001A2C60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теплоно-ситель</w:t>
            </w:r>
            <w:proofErr w:type="spellEnd"/>
            <w:proofErr w:type="gramEnd"/>
            <w:r w:rsidRPr="00104E2B">
              <w:rPr>
                <w:rFonts w:ascii="Times New Roman" w:hAnsi="Times New Roman" w:cs="Times New Roman"/>
              </w:rPr>
              <w:t xml:space="preserve"> (вода), куб.</w:t>
            </w:r>
            <w:r w:rsidR="001A2C60">
              <w:rPr>
                <w:rFonts w:ascii="Times New Roman" w:hAnsi="Times New Roman" w:cs="Times New Roman"/>
              </w:rPr>
              <w:t xml:space="preserve"> </w:t>
            </w:r>
            <w:r w:rsidRPr="00104E2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08" w:type="pct"/>
          </w:tcPr>
          <w:p w:rsidR="00207F08" w:rsidRPr="00104E2B" w:rsidRDefault="00207F08" w:rsidP="001A2C60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тепловая энергия, Гкал</w:t>
            </w:r>
          </w:p>
        </w:tc>
        <w:tc>
          <w:tcPr>
            <w:tcW w:w="628" w:type="pct"/>
            <w:vMerge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8" w:type="pct"/>
            <w:vMerge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07F08" w:rsidRPr="00104E2B" w:rsidTr="007C5BCD">
        <w:tc>
          <w:tcPr>
            <w:tcW w:w="753" w:type="pct"/>
            <w:vMerge w:val="restart"/>
          </w:tcPr>
          <w:p w:rsidR="00207F08" w:rsidRPr="00104E2B" w:rsidRDefault="00207F08" w:rsidP="008C4F8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МКУ </w:t>
            </w:r>
            <w:r w:rsidR="008C4F8E">
              <w:rPr>
                <w:rFonts w:ascii="Times New Roman" w:hAnsi="Times New Roman" w:cs="Times New Roman"/>
              </w:rPr>
              <w:t>ТЦ</w:t>
            </w:r>
          </w:p>
        </w:tc>
        <w:tc>
          <w:tcPr>
            <w:tcW w:w="488" w:type="pct"/>
          </w:tcPr>
          <w:p w:rsidR="00207F08" w:rsidRPr="00104E2B" w:rsidRDefault="00207F08" w:rsidP="008D39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8D39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8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43,00</w:t>
            </w:r>
          </w:p>
        </w:tc>
        <w:tc>
          <w:tcPr>
            <w:tcW w:w="630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378,00</w:t>
            </w:r>
          </w:p>
        </w:tc>
        <w:tc>
          <w:tcPr>
            <w:tcW w:w="647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154,88</w:t>
            </w:r>
          </w:p>
        </w:tc>
        <w:tc>
          <w:tcPr>
            <w:tcW w:w="608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28" w:type="pct"/>
          </w:tcPr>
          <w:p w:rsidR="00207F08" w:rsidRPr="00104E2B" w:rsidRDefault="00413F7A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  <w:r w:rsidR="00207F0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8" w:type="pct"/>
          </w:tcPr>
          <w:p w:rsidR="00207F08" w:rsidRPr="00104E2B" w:rsidRDefault="00413F7A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  <w:r w:rsidR="00207F08">
              <w:rPr>
                <w:rFonts w:ascii="Times New Roman" w:hAnsi="Times New Roman" w:cs="Times New Roman"/>
              </w:rPr>
              <w:t>,00</w:t>
            </w:r>
          </w:p>
        </w:tc>
      </w:tr>
      <w:tr w:rsidR="00207F08" w:rsidRPr="00104E2B" w:rsidTr="007C5BCD">
        <w:tc>
          <w:tcPr>
            <w:tcW w:w="753" w:type="pct"/>
            <w:vMerge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8" w:type="pct"/>
          </w:tcPr>
          <w:p w:rsidR="00207F08" w:rsidRPr="00104E2B" w:rsidRDefault="00413F7A" w:rsidP="008D39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8D39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58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43,00</w:t>
            </w:r>
          </w:p>
        </w:tc>
        <w:tc>
          <w:tcPr>
            <w:tcW w:w="630" w:type="pct"/>
          </w:tcPr>
          <w:p w:rsidR="00207F08" w:rsidRDefault="00207F08" w:rsidP="007C5BCD">
            <w:pPr>
              <w:jc w:val="right"/>
            </w:pPr>
            <w:r w:rsidRPr="00D86DCA">
              <w:rPr>
                <w:rFonts w:ascii="Times New Roman" w:hAnsi="Times New Roman" w:cs="Times New Roman"/>
              </w:rPr>
              <w:t>378,00</w:t>
            </w:r>
          </w:p>
        </w:tc>
        <w:tc>
          <w:tcPr>
            <w:tcW w:w="647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154,88</w:t>
            </w:r>
          </w:p>
        </w:tc>
        <w:tc>
          <w:tcPr>
            <w:tcW w:w="608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28" w:type="pct"/>
          </w:tcPr>
          <w:p w:rsidR="00207F08" w:rsidRPr="00104E2B" w:rsidRDefault="00413F7A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  <w:r w:rsidR="00207F0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8" w:type="pct"/>
          </w:tcPr>
          <w:p w:rsidR="00207F08" w:rsidRPr="00104E2B" w:rsidRDefault="00413F7A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  <w:r w:rsidR="00207F08">
              <w:rPr>
                <w:rFonts w:ascii="Times New Roman" w:hAnsi="Times New Roman" w:cs="Times New Roman"/>
              </w:rPr>
              <w:t>,00</w:t>
            </w:r>
          </w:p>
        </w:tc>
      </w:tr>
      <w:tr w:rsidR="00207F08" w:rsidRPr="00104E2B" w:rsidTr="007C5BCD">
        <w:tc>
          <w:tcPr>
            <w:tcW w:w="753" w:type="pct"/>
            <w:vMerge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8" w:type="pct"/>
          </w:tcPr>
          <w:p w:rsidR="00207F08" w:rsidRPr="00104E2B" w:rsidRDefault="00413F7A" w:rsidP="008D39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8D39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58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43,00</w:t>
            </w:r>
          </w:p>
        </w:tc>
        <w:tc>
          <w:tcPr>
            <w:tcW w:w="630" w:type="pct"/>
          </w:tcPr>
          <w:p w:rsidR="00207F08" w:rsidRDefault="00207F08" w:rsidP="007C5BCD">
            <w:pPr>
              <w:jc w:val="right"/>
            </w:pPr>
            <w:r w:rsidRPr="00D86DCA">
              <w:rPr>
                <w:rFonts w:ascii="Times New Roman" w:hAnsi="Times New Roman" w:cs="Times New Roman"/>
              </w:rPr>
              <w:t>378,00</w:t>
            </w:r>
          </w:p>
        </w:tc>
        <w:tc>
          <w:tcPr>
            <w:tcW w:w="647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154,88</w:t>
            </w:r>
          </w:p>
        </w:tc>
        <w:tc>
          <w:tcPr>
            <w:tcW w:w="608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28" w:type="pct"/>
          </w:tcPr>
          <w:p w:rsidR="00207F08" w:rsidRPr="00104E2B" w:rsidRDefault="00413F7A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  <w:r w:rsidR="00207F0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8" w:type="pct"/>
          </w:tcPr>
          <w:p w:rsidR="00207F08" w:rsidRPr="00104E2B" w:rsidRDefault="00413F7A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  <w:r w:rsidR="00207F08">
              <w:rPr>
                <w:rFonts w:ascii="Times New Roman" w:hAnsi="Times New Roman" w:cs="Times New Roman"/>
              </w:rPr>
              <w:t>,00</w:t>
            </w:r>
          </w:p>
        </w:tc>
      </w:tr>
      <w:tr w:rsidR="00207F08" w:rsidRPr="00104E2B" w:rsidTr="007C5BCD">
        <w:tc>
          <w:tcPr>
            <w:tcW w:w="753" w:type="pct"/>
            <w:vMerge w:val="restart"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МБЭУ</w:t>
            </w:r>
          </w:p>
        </w:tc>
        <w:tc>
          <w:tcPr>
            <w:tcW w:w="488" w:type="pct"/>
          </w:tcPr>
          <w:p w:rsidR="00207F08" w:rsidRPr="00104E2B" w:rsidRDefault="00413F7A" w:rsidP="008D39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8D39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8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549,68</w:t>
            </w:r>
          </w:p>
        </w:tc>
        <w:tc>
          <w:tcPr>
            <w:tcW w:w="630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2470,00</w:t>
            </w:r>
          </w:p>
        </w:tc>
        <w:tc>
          <w:tcPr>
            <w:tcW w:w="647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4480,00</w:t>
            </w:r>
          </w:p>
        </w:tc>
        <w:tc>
          <w:tcPr>
            <w:tcW w:w="608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270,47</w:t>
            </w:r>
          </w:p>
        </w:tc>
        <w:tc>
          <w:tcPr>
            <w:tcW w:w="628" w:type="pct"/>
          </w:tcPr>
          <w:p w:rsidR="00207F08" w:rsidRPr="00104E2B" w:rsidRDefault="00413F7A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4800</w:t>
            </w:r>
            <w:r w:rsidR="00207F0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8" w:type="pct"/>
          </w:tcPr>
          <w:p w:rsidR="00207F08" w:rsidRPr="00104E2B" w:rsidRDefault="00413F7A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  <w:r w:rsidR="00207F08">
              <w:rPr>
                <w:rFonts w:ascii="Times New Roman" w:hAnsi="Times New Roman" w:cs="Times New Roman"/>
              </w:rPr>
              <w:t>,00</w:t>
            </w:r>
          </w:p>
        </w:tc>
      </w:tr>
      <w:tr w:rsidR="00207F08" w:rsidRPr="00104E2B" w:rsidTr="007C5BCD">
        <w:tc>
          <w:tcPr>
            <w:tcW w:w="753" w:type="pct"/>
            <w:vMerge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8" w:type="pct"/>
          </w:tcPr>
          <w:p w:rsidR="00207F08" w:rsidRPr="00104E2B" w:rsidRDefault="00413F7A" w:rsidP="008D39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8D39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58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549,68</w:t>
            </w:r>
          </w:p>
        </w:tc>
        <w:tc>
          <w:tcPr>
            <w:tcW w:w="630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2470,00</w:t>
            </w:r>
          </w:p>
        </w:tc>
        <w:tc>
          <w:tcPr>
            <w:tcW w:w="647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4480,00</w:t>
            </w:r>
          </w:p>
        </w:tc>
        <w:tc>
          <w:tcPr>
            <w:tcW w:w="608" w:type="pct"/>
          </w:tcPr>
          <w:p w:rsidR="00207F08" w:rsidRDefault="00207F08" w:rsidP="007C5BCD">
            <w:pPr>
              <w:jc w:val="right"/>
            </w:pPr>
            <w:r>
              <w:rPr>
                <w:rFonts w:ascii="Times New Roman" w:hAnsi="Times New Roman" w:cs="Times New Roman"/>
              </w:rPr>
              <w:t>270</w:t>
            </w:r>
            <w:r w:rsidRPr="005F4D8E">
              <w:rPr>
                <w:rFonts w:ascii="Times New Roman" w:hAnsi="Times New Roman" w:cs="Times New Roman"/>
              </w:rPr>
              <w:t>,47</w:t>
            </w:r>
          </w:p>
        </w:tc>
        <w:tc>
          <w:tcPr>
            <w:tcW w:w="628" w:type="pct"/>
          </w:tcPr>
          <w:p w:rsidR="00207F08" w:rsidRDefault="00413F7A" w:rsidP="007C5BCD">
            <w:pPr>
              <w:jc w:val="right"/>
            </w:pPr>
            <w:r>
              <w:rPr>
                <w:rFonts w:ascii="Times New Roman" w:hAnsi="Times New Roman" w:cs="Times New Roman"/>
              </w:rPr>
              <w:t>4800</w:t>
            </w:r>
            <w:r w:rsidR="00207F08" w:rsidRPr="0071565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8" w:type="pct"/>
          </w:tcPr>
          <w:p w:rsidR="00207F08" w:rsidRPr="00104E2B" w:rsidRDefault="00413F7A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  <w:r w:rsidR="00207F08">
              <w:rPr>
                <w:rFonts w:ascii="Times New Roman" w:hAnsi="Times New Roman" w:cs="Times New Roman"/>
              </w:rPr>
              <w:t>,00</w:t>
            </w:r>
          </w:p>
        </w:tc>
      </w:tr>
      <w:tr w:rsidR="00207F08" w:rsidRPr="00104E2B" w:rsidTr="007C5BCD">
        <w:tc>
          <w:tcPr>
            <w:tcW w:w="753" w:type="pct"/>
            <w:vMerge/>
          </w:tcPr>
          <w:p w:rsidR="00207F08" w:rsidRPr="00104E2B" w:rsidRDefault="00207F08" w:rsidP="007C5B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8" w:type="pct"/>
          </w:tcPr>
          <w:p w:rsidR="00207F08" w:rsidRPr="00104E2B" w:rsidRDefault="00413F7A" w:rsidP="008D39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8D39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58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549,68</w:t>
            </w:r>
          </w:p>
        </w:tc>
        <w:tc>
          <w:tcPr>
            <w:tcW w:w="630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2470,00</w:t>
            </w:r>
          </w:p>
        </w:tc>
        <w:tc>
          <w:tcPr>
            <w:tcW w:w="647" w:type="pct"/>
          </w:tcPr>
          <w:p w:rsidR="00207F08" w:rsidRPr="00104E2B" w:rsidRDefault="00207F08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4480,00</w:t>
            </w:r>
          </w:p>
        </w:tc>
        <w:tc>
          <w:tcPr>
            <w:tcW w:w="608" w:type="pct"/>
          </w:tcPr>
          <w:p w:rsidR="00207F08" w:rsidRDefault="00207F08" w:rsidP="007C5BCD">
            <w:pPr>
              <w:jc w:val="right"/>
            </w:pPr>
            <w:r>
              <w:rPr>
                <w:rFonts w:ascii="Times New Roman" w:hAnsi="Times New Roman" w:cs="Times New Roman"/>
              </w:rPr>
              <w:t>270</w:t>
            </w:r>
            <w:r w:rsidRPr="005F4D8E">
              <w:rPr>
                <w:rFonts w:ascii="Times New Roman" w:hAnsi="Times New Roman" w:cs="Times New Roman"/>
              </w:rPr>
              <w:t>,47</w:t>
            </w:r>
          </w:p>
        </w:tc>
        <w:tc>
          <w:tcPr>
            <w:tcW w:w="628" w:type="pct"/>
          </w:tcPr>
          <w:p w:rsidR="00207F08" w:rsidRDefault="00413F7A" w:rsidP="007C5BCD">
            <w:pPr>
              <w:jc w:val="right"/>
            </w:pPr>
            <w:r>
              <w:rPr>
                <w:rFonts w:ascii="Times New Roman" w:hAnsi="Times New Roman" w:cs="Times New Roman"/>
              </w:rPr>
              <w:t>4800</w:t>
            </w:r>
            <w:r w:rsidR="00207F08" w:rsidRPr="0071565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8" w:type="pct"/>
          </w:tcPr>
          <w:p w:rsidR="00207F08" w:rsidRPr="00104E2B" w:rsidRDefault="00413F7A" w:rsidP="007C5B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  <w:r w:rsidR="00207F08">
              <w:rPr>
                <w:rFonts w:ascii="Times New Roman" w:hAnsi="Times New Roman" w:cs="Times New Roman"/>
              </w:rPr>
              <w:t>,00</w:t>
            </w:r>
          </w:p>
        </w:tc>
      </w:tr>
    </w:tbl>
    <w:p w:rsidR="00207F08" w:rsidRPr="00104E2B" w:rsidRDefault="00207F08" w:rsidP="00207F08">
      <w:pPr>
        <w:jc w:val="both"/>
        <w:rPr>
          <w:rFonts w:ascii="Times New Roman" w:hAnsi="Times New Roman" w:cs="Times New Roman"/>
        </w:rPr>
      </w:pPr>
    </w:p>
    <w:p w:rsidR="00207F08" w:rsidRPr="00104E2B" w:rsidRDefault="00207F08" w:rsidP="00207F08">
      <w:pPr>
        <w:jc w:val="both"/>
        <w:rPr>
          <w:rFonts w:ascii="Times New Roman" w:hAnsi="Times New Roman" w:cs="Times New Roman"/>
        </w:rPr>
      </w:pPr>
    </w:p>
    <w:p w:rsidR="00537072" w:rsidRDefault="00537072"/>
    <w:sectPr w:rsidR="00537072" w:rsidSect="003D1591">
      <w:footerReference w:type="default" r:id="rId6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4D2" w:rsidRDefault="00FA34D2">
      <w:r>
        <w:separator/>
      </w:r>
    </w:p>
  </w:endnote>
  <w:endnote w:type="continuationSeparator" w:id="0">
    <w:p w:rsidR="00FA34D2" w:rsidRDefault="00FA3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A2E" w:rsidRPr="008064A6" w:rsidRDefault="00207F08" w:rsidP="00F46A2E">
    <w:pPr>
      <w:pStyle w:val="a4"/>
      <w:jc w:val="both"/>
      <w:rPr>
        <w:sz w:val="20"/>
        <w:szCs w:val="20"/>
      </w:rPr>
    </w:pPr>
    <w:r w:rsidRPr="008064A6">
      <w:rPr>
        <w:sz w:val="20"/>
        <w:szCs w:val="20"/>
      </w:rPr>
      <w:t xml:space="preserve">Внутренний номер: </w:t>
    </w:r>
    <w:r w:rsidR="00B11DD8" w:rsidRPr="00B11DD8">
      <w:rPr>
        <w:rFonts w:ascii="Times New Roman" w:hAnsi="Times New Roman" w:cs="Times New Roman"/>
        <w:sz w:val="20"/>
        <w:szCs w:val="20"/>
      </w:rPr>
      <w:t>0365922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4D2" w:rsidRDefault="00FA34D2">
      <w:r>
        <w:separator/>
      </w:r>
    </w:p>
  </w:footnote>
  <w:footnote w:type="continuationSeparator" w:id="0">
    <w:p w:rsidR="00FA34D2" w:rsidRDefault="00FA34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3BC8"/>
    <w:rsid w:val="00012EB5"/>
    <w:rsid w:val="001A2C60"/>
    <w:rsid w:val="001E4513"/>
    <w:rsid w:val="00207F08"/>
    <w:rsid w:val="0022262D"/>
    <w:rsid w:val="003E1DE4"/>
    <w:rsid w:val="00413F7A"/>
    <w:rsid w:val="00537072"/>
    <w:rsid w:val="006B0F56"/>
    <w:rsid w:val="006D4B10"/>
    <w:rsid w:val="008C4F8E"/>
    <w:rsid w:val="008D39DF"/>
    <w:rsid w:val="008E6B27"/>
    <w:rsid w:val="00903BC8"/>
    <w:rsid w:val="009E20FA"/>
    <w:rsid w:val="00B11DD8"/>
    <w:rsid w:val="00B47474"/>
    <w:rsid w:val="00FA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17D20D-A4C6-4029-A934-FE4CDD468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07F08"/>
    <w:pPr>
      <w:spacing w:after="0" w:line="240" w:lineRule="auto"/>
      <w:jc w:val="center"/>
    </w:pPr>
    <w:rPr>
      <w:rFonts w:ascii="PT Astra Serif" w:hAnsi="PT Astra Serif" w:cs="Arial"/>
      <w:bCs/>
      <w:color w:val="2D2D2D"/>
      <w:spacing w:val="2"/>
      <w:kern w:val="36"/>
      <w:sz w:val="24"/>
      <w:szCs w:val="4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7F08"/>
    <w:pPr>
      <w:spacing w:after="0" w:line="240" w:lineRule="auto"/>
      <w:jc w:val="center"/>
    </w:pPr>
    <w:rPr>
      <w:rFonts w:ascii="PT Astra Serif" w:hAnsi="PT Astra Serif" w:cs="Arial"/>
      <w:bCs/>
      <w:color w:val="2D2D2D"/>
      <w:spacing w:val="2"/>
      <w:kern w:val="36"/>
      <w:sz w:val="24"/>
      <w:szCs w:val="4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207F0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207F08"/>
    <w:rPr>
      <w:rFonts w:ascii="PT Astra Serif" w:hAnsi="PT Astra Serif" w:cs="Arial"/>
      <w:bCs/>
      <w:color w:val="2D2D2D"/>
      <w:spacing w:val="2"/>
      <w:kern w:val="36"/>
      <w:sz w:val="24"/>
      <w:szCs w:val="46"/>
    </w:rPr>
  </w:style>
  <w:style w:type="paragraph" w:styleId="a6">
    <w:name w:val="header"/>
    <w:basedOn w:val="a"/>
    <w:link w:val="a7"/>
    <w:uiPriority w:val="99"/>
    <w:unhideWhenUsed/>
    <w:rsid w:val="006B0F5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0F56"/>
    <w:rPr>
      <w:rFonts w:ascii="PT Astra Serif" w:hAnsi="PT Astra Serif" w:cs="Arial"/>
      <w:bCs/>
      <w:color w:val="2D2D2D"/>
      <w:spacing w:val="2"/>
      <w:kern w:val="36"/>
      <w:sz w:val="24"/>
      <w:szCs w:val="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User</cp:lastModifiedBy>
  <cp:revision>6</cp:revision>
  <dcterms:created xsi:type="dcterms:W3CDTF">2024-12-03T10:14:00Z</dcterms:created>
  <dcterms:modified xsi:type="dcterms:W3CDTF">2025-12-25T04:02:00Z</dcterms:modified>
</cp:coreProperties>
</file>