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224" w:rsidRPr="001818CC" w:rsidRDefault="00FB1224" w:rsidP="00FB1224">
      <w:pPr>
        <w:ind w:right="-30"/>
        <w:jc w:val="center"/>
        <w:rPr>
          <w:rFonts w:ascii="Times New Roman" w:hAnsi="Times New Roman"/>
          <w:b/>
          <w:sz w:val="28"/>
          <w:szCs w:val="28"/>
        </w:rPr>
      </w:pPr>
      <w:r w:rsidRPr="001818CC">
        <w:rPr>
          <w:rFonts w:ascii="Times New Roman" w:hAnsi="Times New Roman"/>
          <w:b/>
          <w:sz w:val="28"/>
          <w:szCs w:val="28"/>
        </w:rPr>
        <w:t>Извещение о проведении аукциона</w:t>
      </w:r>
    </w:p>
    <w:p w:rsidR="00FB1224" w:rsidRDefault="00FB1224" w:rsidP="00FB1224">
      <w:pPr>
        <w:ind w:right="-30"/>
        <w:jc w:val="center"/>
        <w:rPr>
          <w:rFonts w:ascii="Times New Roman" w:hAnsi="Times New Roman"/>
          <w:b/>
          <w:sz w:val="28"/>
          <w:szCs w:val="28"/>
        </w:rPr>
      </w:pPr>
      <w:r w:rsidRPr="001818CC">
        <w:rPr>
          <w:rFonts w:ascii="Times New Roman" w:hAnsi="Times New Roman"/>
          <w:b/>
          <w:sz w:val="28"/>
          <w:szCs w:val="28"/>
        </w:rPr>
        <w:t>на право заключения договор</w:t>
      </w:r>
      <w:r>
        <w:rPr>
          <w:rFonts w:ascii="Times New Roman" w:hAnsi="Times New Roman"/>
          <w:b/>
          <w:sz w:val="28"/>
          <w:szCs w:val="28"/>
        </w:rPr>
        <w:t>ов</w:t>
      </w:r>
      <w:r w:rsidRPr="001818CC">
        <w:rPr>
          <w:rFonts w:ascii="Times New Roman" w:hAnsi="Times New Roman"/>
          <w:b/>
          <w:sz w:val="28"/>
          <w:szCs w:val="28"/>
        </w:rPr>
        <w:t xml:space="preserve"> на размещение нестационарн</w:t>
      </w:r>
      <w:r>
        <w:rPr>
          <w:rFonts w:ascii="Times New Roman" w:hAnsi="Times New Roman"/>
          <w:b/>
          <w:sz w:val="28"/>
          <w:szCs w:val="28"/>
        </w:rPr>
        <w:t xml:space="preserve">ых торговых объектов, время функционирование которых имеет исключительно сезонный характер, </w:t>
      </w:r>
      <w:r w:rsidRPr="001818CC">
        <w:rPr>
          <w:rFonts w:ascii="Times New Roman" w:hAnsi="Times New Roman"/>
          <w:b/>
          <w:sz w:val="28"/>
          <w:szCs w:val="28"/>
        </w:rPr>
        <w:t>на землях и земельных участках, расположенных на территории</w:t>
      </w:r>
      <w:r>
        <w:rPr>
          <w:rFonts w:ascii="Times New Roman" w:hAnsi="Times New Roman"/>
          <w:b/>
          <w:sz w:val="28"/>
          <w:szCs w:val="28"/>
        </w:rPr>
        <w:t xml:space="preserve"> городского </w:t>
      </w:r>
      <w:proofErr w:type="gramStart"/>
      <w:r>
        <w:rPr>
          <w:rFonts w:ascii="Times New Roman" w:hAnsi="Times New Roman"/>
          <w:b/>
          <w:sz w:val="28"/>
          <w:szCs w:val="28"/>
        </w:rPr>
        <w:t>округа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ЗАТО Северск</w:t>
      </w:r>
    </w:p>
    <w:p w:rsidR="00FB1224" w:rsidRPr="001818CC" w:rsidRDefault="00FB1224" w:rsidP="00FB1224">
      <w:pPr>
        <w:ind w:right="-30"/>
        <w:jc w:val="center"/>
        <w:rPr>
          <w:rFonts w:ascii="Times New Roman" w:hAnsi="Times New Roman"/>
          <w:b/>
          <w:sz w:val="28"/>
          <w:szCs w:val="28"/>
        </w:rPr>
      </w:pPr>
      <w:r w:rsidRPr="001818CC">
        <w:rPr>
          <w:rFonts w:ascii="Times New Roman" w:hAnsi="Times New Roman"/>
          <w:b/>
          <w:sz w:val="28"/>
          <w:szCs w:val="28"/>
        </w:rPr>
        <w:t>Томской области</w:t>
      </w:r>
    </w:p>
    <w:p w:rsidR="00FB1224" w:rsidRPr="001818CC" w:rsidRDefault="00FB1224" w:rsidP="00FB1224">
      <w:pPr>
        <w:ind w:right="-30"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B1224" w:rsidRPr="00FB1224" w:rsidRDefault="00FB1224" w:rsidP="00FB1224">
      <w:pPr>
        <w:ind w:firstLine="709"/>
        <w:jc w:val="both"/>
        <w:rPr>
          <w:sz w:val="24"/>
          <w:szCs w:val="24"/>
        </w:rPr>
      </w:pPr>
      <w:r w:rsidRPr="00FB1224">
        <w:rPr>
          <w:sz w:val="24"/>
          <w:szCs w:val="24"/>
        </w:rPr>
        <w:t xml:space="preserve">Управление имущественных отношений Администрации ЗАТО Северск (организатор аукциона/Управление) на основании </w:t>
      </w:r>
      <w:r w:rsidR="007C0321">
        <w:rPr>
          <w:sz w:val="24"/>
          <w:szCs w:val="24"/>
        </w:rPr>
        <w:t>постановления Администрации ЗАТО Северск</w:t>
      </w:r>
      <w:r w:rsidR="007C0321">
        <w:rPr>
          <w:sz w:val="24"/>
          <w:szCs w:val="24"/>
        </w:rPr>
        <w:br/>
      </w:r>
      <w:r w:rsidRPr="00FB1224">
        <w:rPr>
          <w:sz w:val="24"/>
          <w:szCs w:val="24"/>
        </w:rPr>
        <w:t xml:space="preserve">от </w:t>
      </w:r>
      <w:r w:rsidR="003B7082" w:rsidRPr="003B7082">
        <w:rPr>
          <w:sz w:val="24"/>
          <w:szCs w:val="24"/>
        </w:rPr>
        <w:t>16.01.2026</w:t>
      </w:r>
      <w:r w:rsidRPr="003B7082">
        <w:rPr>
          <w:sz w:val="24"/>
          <w:szCs w:val="24"/>
        </w:rPr>
        <w:t xml:space="preserve"> № </w:t>
      </w:r>
      <w:r w:rsidR="003B7082" w:rsidRPr="003B7082">
        <w:rPr>
          <w:sz w:val="24"/>
          <w:szCs w:val="24"/>
        </w:rPr>
        <w:t>32</w:t>
      </w:r>
      <w:r w:rsidR="007C0321" w:rsidRPr="003B7082">
        <w:rPr>
          <w:sz w:val="24"/>
          <w:szCs w:val="24"/>
        </w:rPr>
        <w:t>-па</w:t>
      </w:r>
      <w:r w:rsidRPr="00FB1224">
        <w:rPr>
          <w:sz w:val="24"/>
          <w:szCs w:val="24"/>
        </w:rPr>
        <w:t xml:space="preserve"> «О проведении аукциона на право заключения договор</w:t>
      </w:r>
      <w:r w:rsidR="007C0321">
        <w:rPr>
          <w:sz w:val="24"/>
          <w:szCs w:val="24"/>
        </w:rPr>
        <w:t>ов</w:t>
      </w:r>
      <w:r w:rsidR="007C0321">
        <w:rPr>
          <w:sz w:val="24"/>
          <w:szCs w:val="24"/>
        </w:rPr>
        <w:br/>
      </w:r>
      <w:r w:rsidRPr="00FB1224">
        <w:rPr>
          <w:sz w:val="24"/>
          <w:szCs w:val="24"/>
        </w:rPr>
        <w:t>на размещение нестационарн</w:t>
      </w:r>
      <w:r w:rsidR="007C0321">
        <w:rPr>
          <w:sz w:val="24"/>
          <w:szCs w:val="24"/>
        </w:rPr>
        <w:t>ых</w:t>
      </w:r>
      <w:r w:rsidRPr="00FB1224">
        <w:rPr>
          <w:sz w:val="24"/>
          <w:szCs w:val="24"/>
        </w:rPr>
        <w:t xml:space="preserve"> торгов</w:t>
      </w:r>
      <w:r w:rsidR="007C0321">
        <w:rPr>
          <w:sz w:val="24"/>
          <w:szCs w:val="24"/>
        </w:rPr>
        <w:t>ых</w:t>
      </w:r>
      <w:r w:rsidRPr="00FB1224">
        <w:rPr>
          <w:sz w:val="24"/>
          <w:szCs w:val="24"/>
        </w:rPr>
        <w:t xml:space="preserve"> объект</w:t>
      </w:r>
      <w:r w:rsidR="007C0321">
        <w:rPr>
          <w:sz w:val="24"/>
          <w:szCs w:val="24"/>
        </w:rPr>
        <w:t>ов</w:t>
      </w:r>
      <w:r w:rsidRPr="00FB1224">
        <w:rPr>
          <w:sz w:val="24"/>
          <w:szCs w:val="24"/>
        </w:rPr>
        <w:t xml:space="preserve"> на </w:t>
      </w:r>
      <w:r w:rsidR="007C0321">
        <w:rPr>
          <w:sz w:val="24"/>
          <w:szCs w:val="24"/>
        </w:rPr>
        <w:t>землях и земельных участках, расположенных</w:t>
      </w:r>
      <w:r w:rsidRPr="00FB1224">
        <w:rPr>
          <w:sz w:val="24"/>
          <w:szCs w:val="24"/>
        </w:rPr>
        <w:t xml:space="preserve"> на территории городского округа ЗАТО Северск Томской области» объявляет </w:t>
      </w:r>
      <w:r w:rsidR="006F0E5D">
        <w:rPr>
          <w:rFonts w:ascii="Times New Roman" w:hAnsi="Times New Roman"/>
          <w:sz w:val="24"/>
          <w:szCs w:val="24"/>
        </w:rPr>
        <w:t xml:space="preserve">открытый по составу участников и форме подачи предложений о цене за размещение нестационарных торговых объектов на территории городского округа ЗАТО Северск Томской области аукцион на право заключения договоров </w:t>
      </w:r>
      <w:r w:rsidR="006F0E5D" w:rsidRPr="00A237B9">
        <w:rPr>
          <w:rFonts w:ascii="Times New Roman" w:hAnsi="Times New Roman"/>
          <w:sz w:val="24"/>
          <w:szCs w:val="24"/>
        </w:rPr>
        <w:t>на размещение нестационар</w:t>
      </w:r>
      <w:r w:rsidR="006F0E5D">
        <w:rPr>
          <w:rFonts w:ascii="Times New Roman" w:hAnsi="Times New Roman"/>
          <w:sz w:val="24"/>
          <w:szCs w:val="24"/>
        </w:rPr>
        <w:t xml:space="preserve">ных торговых объектов на землях </w:t>
      </w:r>
      <w:r w:rsidR="006F0E5D" w:rsidRPr="00A237B9">
        <w:rPr>
          <w:rFonts w:ascii="Times New Roman" w:hAnsi="Times New Roman"/>
          <w:sz w:val="24"/>
          <w:szCs w:val="24"/>
        </w:rPr>
        <w:t>и земельных участках, расположенных на территории городского округа ЗАТО Северск Томской области</w:t>
      </w:r>
      <w:r w:rsidR="006F0E5D">
        <w:rPr>
          <w:rFonts w:ascii="Times New Roman" w:hAnsi="Times New Roman"/>
          <w:sz w:val="24"/>
          <w:szCs w:val="24"/>
        </w:rPr>
        <w:t xml:space="preserve"> в соответствии с разделами</w:t>
      </w:r>
      <w:hyperlink r:id="rId8" w:history="1">
        <w:r w:rsidR="006F0E5D"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 I</w:t>
        </w:r>
      </w:hyperlink>
      <w:r w:rsidR="006F0E5D" w:rsidRPr="00F43412">
        <w:rPr>
          <w:rFonts w:ascii="Times New Roman" w:hAnsi="Times New Roman"/>
          <w:sz w:val="24"/>
          <w:szCs w:val="24"/>
        </w:rPr>
        <w:t xml:space="preserve">, </w:t>
      </w:r>
      <w:hyperlink r:id="rId9" w:history="1">
        <w:proofErr w:type="spellStart"/>
        <w:r w:rsidR="006F0E5D"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II</w:t>
        </w:r>
        <w:proofErr w:type="spellEnd"/>
      </w:hyperlink>
      <w:r w:rsidR="006F0E5D" w:rsidRPr="00F43412">
        <w:rPr>
          <w:rFonts w:ascii="Times New Roman" w:hAnsi="Times New Roman"/>
          <w:sz w:val="24"/>
          <w:szCs w:val="24"/>
        </w:rPr>
        <w:t xml:space="preserve">, </w:t>
      </w:r>
      <w:hyperlink r:id="rId10" w:history="1">
        <w:proofErr w:type="spellStart"/>
        <w:r w:rsidR="006F0E5D"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III</w:t>
        </w:r>
        <w:proofErr w:type="spellEnd"/>
      </w:hyperlink>
      <w:r w:rsidR="006F0E5D" w:rsidRPr="00F43412">
        <w:rPr>
          <w:rFonts w:ascii="Times New Roman" w:hAnsi="Times New Roman"/>
          <w:sz w:val="24"/>
          <w:szCs w:val="24"/>
        </w:rPr>
        <w:t xml:space="preserve">, </w:t>
      </w:r>
      <w:hyperlink r:id="rId11" w:history="1">
        <w:proofErr w:type="spellStart"/>
        <w:r w:rsidR="006F0E5D"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VI</w:t>
        </w:r>
        <w:proofErr w:type="spellEnd"/>
      </w:hyperlink>
      <w:r w:rsidR="006F0E5D" w:rsidRPr="00F43412">
        <w:rPr>
          <w:rFonts w:ascii="Times New Roman" w:hAnsi="Times New Roman"/>
          <w:sz w:val="24"/>
          <w:szCs w:val="24"/>
        </w:rPr>
        <w:t xml:space="preserve">, </w:t>
      </w:r>
      <w:hyperlink r:id="rId12" w:history="1">
        <w:proofErr w:type="spellStart"/>
        <w:r w:rsidR="006F0E5D"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VII</w:t>
        </w:r>
        <w:proofErr w:type="spellEnd"/>
      </w:hyperlink>
      <w:r w:rsidR="006F0E5D" w:rsidRPr="00F43412">
        <w:rPr>
          <w:rFonts w:ascii="Times New Roman" w:hAnsi="Times New Roman"/>
          <w:sz w:val="24"/>
          <w:szCs w:val="24"/>
        </w:rPr>
        <w:t xml:space="preserve"> схемы размещения нестационарных торговых объектов, время функционирования которых имеет исключительно сезонный характер,</w:t>
      </w:r>
      <w:r w:rsidR="006F0E5D">
        <w:rPr>
          <w:rFonts w:ascii="Times New Roman" w:hAnsi="Times New Roman"/>
          <w:sz w:val="24"/>
          <w:szCs w:val="24"/>
        </w:rPr>
        <w:t xml:space="preserve"> </w:t>
      </w:r>
      <w:r w:rsidR="006F0E5D" w:rsidRPr="00F43412">
        <w:rPr>
          <w:rFonts w:ascii="Times New Roman" w:hAnsi="Times New Roman"/>
          <w:sz w:val="24"/>
          <w:szCs w:val="24"/>
        </w:rPr>
        <w:t>на территории ЗАТО Северск</w:t>
      </w:r>
      <w:r w:rsidR="006F0E5D">
        <w:rPr>
          <w:rFonts w:ascii="Times New Roman" w:hAnsi="Times New Roman"/>
          <w:sz w:val="24"/>
          <w:szCs w:val="24"/>
        </w:rPr>
        <w:t xml:space="preserve">, утвержденной </w:t>
      </w:r>
      <w:r w:rsidR="006F0E5D" w:rsidRPr="009614CF">
        <w:rPr>
          <w:rFonts w:ascii="Times New Roman" w:hAnsi="Times New Roman"/>
          <w:sz w:val="24"/>
          <w:szCs w:val="24"/>
        </w:rPr>
        <w:t>постановлени</w:t>
      </w:r>
      <w:r w:rsidR="006F0E5D">
        <w:rPr>
          <w:rFonts w:ascii="Times New Roman" w:hAnsi="Times New Roman"/>
          <w:sz w:val="24"/>
          <w:szCs w:val="24"/>
        </w:rPr>
        <w:t>ем</w:t>
      </w:r>
      <w:r w:rsidR="006F0E5D" w:rsidRPr="009614CF">
        <w:rPr>
          <w:rFonts w:ascii="Times New Roman" w:hAnsi="Times New Roman"/>
          <w:sz w:val="24"/>
          <w:szCs w:val="24"/>
        </w:rPr>
        <w:t xml:space="preserve"> Администр</w:t>
      </w:r>
      <w:r w:rsidR="006F0E5D">
        <w:rPr>
          <w:rFonts w:ascii="Times New Roman" w:hAnsi="Times New Roman"/>
          <w:sz w:val="24"/>
          <w:szCs w:val="24"/>
        </w:rPr>
        <w:t>ации ЗАТО Северск от 27.10.2022</w:t>
      </w:r>
      <w:r w:rsidR="00A1160F">
        <w:rPr>
          <w:rFonts w:ascii="Times New Roman" w:hAnsi="Times New Roman"/>
          <w:sz w:val="24"/>
          <w:szCs w:val="24"/>
        </w:rPr>
        <w:br/>
      </w:r>
      <w:r w:rsidR="006F0E5D">
        <w:rPr>
          <w:rFonts w:ascii="Times New Roman" w:hAnsi="Times New Roman"/>
          <w:sz w:val="24"/>
          <w:szCs w:val="24"/>
        </w:rPr>
        <w:t>№ 1962 «</w:t>
      </w:r>
      <w:r w:rsidR="006F0E5D" w:rsidRPr="009614CF">
        <w:rPr>
          <w:rFonts w:ascii="Times New Roman" w:hAnsi="Times New Roman"/>
          <w:sz w:val="24"/>
          <w:szCs w:val="24"/>
        </w:rPr>
        <w:t>Об утверждении схем размещения нестационарных торговых объе</w:t>
      </w:r>
      <w:r w:rsidR="006F0E5D">
        <w:rPr>
          <w:rFonts w:ascii="Times New Roman" w:hAnsi="Times New Roman"/>
          <w:sz w:val="24"/>
          <w:szCs w:val="24"/>
        </w:rPr>
        <w:t>ктов на территории ЗАТО Северск» (далее – аукцион)</w:t>
      </w:r>
      <w:r w:rsidR="006F0E5D">
        <w:rPr>
          <w:sz w:val="24"/>
          <w:szCs w:val="24"/>
        </w:rPr>
        <w:t>.</w:t>
      </w:r>
    </w:p>
    <w:p w:rsidR="00FB1224" w:rsidRPr="00FB1224" w:rsidRDefault="00FB1224" w:rsidP="00FB12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B1224">
        <w:rPr>
          <w:rFonts w:ascii="Times New Roman" w:hAnsi="Times New Roman"/>
          <w:sz w:val="24"/>
          <w:szCs w:val="24"/>
        </w:rPr>
        <w:t xml:space="preserve">Извещение опубликовано на </w:t>
      </w:r>
      <w:r w:rsidRPr="00FB1224">
        <w:rPr>
          <w:rFonts w:ascii="Times New Roman" w:hAnsi="Times New Roman"/>
          <w:color w:val="000000"/>
          <w:sz w:val="24"/>
          <w:szCs w:val="24"/>
        </w:rPr>
        <w:t>официальных са</w:t>
      </w:r>
      <w:r w:rsidR="006F0E5D">
        <w:rPr>
          <w:rFonts w:ascii="Times New Roman" w:hAnsi="Times New Roman"/>
          <w:color w:val="000000"/>
          <w:sz w:val="24"/>
          <w:szCs w:val="24"/>
        </w:rPr>
        <w:t>йтах Администрации ЗАТО Северск</w:t>
      </w:r>
      <w:r w:rsidR="006F0E5D">
        <w:rPr>
          <w:rFonts w:ascii="Times New Roman" w:hAnsi="Times New Roman"/>
          <w:color w:val="000000"/>
          <w:sz w:val="24"/>
          <w:szCs w:val="24"/>
        </w:rPr>
        <w:br/>
      </w:r>
      <w:r w:rsidRPr="00FB1224">
        <w:rPr>
          <w:rFonts w:ascii="Times New Roman" w:hAnsi="Times New Roman"/>
          <w:color w:val="000000"/>
          <w:sz w:val="24"/>
          <w:szCs w:val="24"/>
        </w:rPr>
        <w:t>в информационно-телекоммуникационной сети «Интернет» (</w:t>
      </w:r>
      <w:proofErr w:type="spellStart"/>
      <w:r w:rsidR="006F0E5D">
        <w:rPr>
          <w:rFonts w:ascii="Times New Roman" w:hAnsi="Times New Roman"/>
          <w:sz w:val="24"/>
          <w:szCs w:val="24"/>
        </w:rPr>
        <w:t>https</w:t>
      </w:r>
      <w:proofErr w:type="spellEnd"/>
      <w:r w:rsidR="006F0E5D">
        <w:rPr>
          <w:rFonts w:ascii="Times New Roman" w:hAnsi="Times New Roman"/>
          <w:sz w:val="24"/>
          <w:szCs w:val="24"/>
        </w:rPr>
        <w:t>://зато-</w:t>
      </w:r>
      <w:proofErr w:type="spellStart"/>
      <w:r w:rsidR="006F0E5D">
        <w:rPr>
          <w:rFonts w:ascii="Times New Roman" w:hAnsi="Times New Roman"/>
          <w:sz w:val="24"/>
          <w:szCs w:val="24"/>
        </w:rPr>
        <w:t>северск.рф</w:t>
      </w:r>
      <w:proofErr w:type="spellEnd"/>
      <w:r w:rsidR="006F0E5D">
        <w:rPr>
          <w:rFonts w:ascii="Times New Roman" w:hAnsi="Times New Roman"/>
          <w:color w:val="000000"/>
          <w:sz w:val="24"/>
          <w:szCs w:val="24"/>
        </w:rPr>
        <w:t>)</w:t>
      </w:r>
      <w:r w:rsidR="006F0E5D">
        <w:rPr>
          <w:rFonts w:ascii="Times New Roman" w:hAnsi="Times New Roman"/>
          <w:color w:val="000000"/>
          <w:sz w:val="24"/>
          <w:szCs w:val="24"/>
        </w:rPr>
        <w:br/>
      </w:r>
      <w:r w:rsidRPr="00FB1224">
        <w:rPr>
          <w:rFonts w:ascii="Times New Roman" w:hAnsi="Times New Roman"/>
          <w:color w:val="000000"/>
          <w:sz w:val="24"/>
          <w:szCs w:val="24"/>
        </w:rPr>
        <w:t xml:space="preserve">и </w:t>
      </w:r>
      <w:r w:rsidR="006F0E5D">
        <w:rPr>
          <w:rFonts w:ascii="Times New Roman" w:hAnsi="Times New Roman"/>
          <w:color w:val="000000"/>
          <w:sz w:val="24"/>
          <w:szCs w:val="24"/>
        </w:rPr>
        <w:t>организатора аукциона/</w:t>
      </w:r>
      <w:r w:rsidR="006F0E5D">
        <w:rPr>
          <w:sz w:val="24"/>
          <w:szCs w:val="24"/>
        </w:rPr>
        <w:t>Управления</w:t>
      </w:r>
      <w:r w:rsidRPr="00FB1224">
        <w:rPr>
          <w:rFonts w:ascii="Times New Roman" w:hAnsi="Times New Roman"/>
          <w:color w:val="000000"/>
          <w:sz w:val="24"/>
          <w:szCs w:val="24"/>
        </w:rPr>
        <w:t xml:space="preserve"> в информационно-телекоммуникационной сети </w:t>
      </w:r>
      <w:r w:rsidRPr="00FB1224">
        <w:rPr>
          <w:rFonts w:ascii="Times New Roman" w:hAnsi="Times New Roman"/>
          <w:sz w:val="24"/>
          <w:szCs w:val="24"/>
        </w:rPr>
        <w:t>«Интернет» (</w:t>
      </w:r>
      <w:proofErr w:type="spellStart"/>
      <w:r w:rsidR="003B7082">
        <w:fldChar w:fldCharType="begin"/>
      </w:r>
      <w:r w:rsidR="003B7082">
        <w:instrText xml:space="preserve"> HYPERLINK "https://имущество.зато-северск.рф" </w:instrText>
      </w:r>
      <w:r w:rsidR="003B7082">
        <w:fldChar w:fldCharType="separate"/>
      </w:r>
      <w:r w:rsidR="006F0E5D" w:rsidRPr="006C23E2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https</w:t>
      </w:r>
      <w:proofErr w:type="spellEnd"/>
      <w:r w:rsidR="006F0E5D" w:rsidRPr="006C23E2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://</w:t>
      </w:r>
      <w:proofErr w:type="spellStart"/>
      <w:r w:rsidR="006F0E5D" w:rsidRPr="006C23E2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имущество.зато-северск.рф</w:t>
      </w:r>
      <w:proofErr w:type="spellEnd"/>
      <w:r w:rsidR="003B7082">
        <w:rPr>
          <w:rStyle w:val="a5"/>
          <w:rFonts w:ascii="Times New Roman" w:hAnsi="Times New Roman"/>
          <w:color w:val="auto"/>
          <w:sz w:val="24"/>
          <w:szCs w:val="24"/>
          <w:u w:val="none"/>
        </w:rPr>
        <w:fldChar w:fldCharType="end"/>
      </w:r>
      <w:r w:rsidRPr="00FB1224">
        <w:rPr>
          <w:rFonts w:ascii="Times New Roman" w:hAnsi="Times New Roman"/>
          <w:sz w:val="24"/>
          <w:szCs w:val="24"/>
        </w:rPr>
        <w:t>).</w:t>
      </w:r>
    </w:p>
    <w:p w:rsidR="00FB1224" w:rsidRPr="00FB1224" w:rsidRDefault="00FB1224" w:rsidP="00FB1224">
      <w:pPr>
        <w:ind w:firstLine="709"/>
        <w:jc w:val="both"/>
        <w:rPr>
          <w:sz w:val="24"/>
          <w:szCs w:val="24"/>
        </w:rPr>
      </w:pPr>
      <w:r w:rsidRPr="00C25CBD">
        <w:rPr>
          <w:sz w:val="24"/>
          <w:szCs w:val="24"/>
        </w:rPr>
        <w:t xml:space="preserve">Место, дата, время проведения аукциона: Томская область, ЗАТО Северск, </w:t>
      </w:r>
      <w:proofErr w:type="spellStart"/>
      <w:r w:rsidRPr="00C25CBD">
        <w:rPr>
          <w:sz w:val="24"/>
          <w:szCs w:val="24"/>
        </w:rPr>
        <w:t>г.Северск</w:t>
      </w:r>
      <w:proofErr w:type="spellEnd"/>
      <w:r w:rsidRPr="00C25CBD">
        <w:rPr>
          <w:sz w:val="24"/>
          <w:szCs w:val="24"/>
        </w:rPr>
        <w:t xml:space="preserve">, </w:t>
      </w:r>
      <w:proofErr w:type="spellStart"/>
      <w:r w:rsidRPr="00C25CBD">
        <w:rPr>
          <w:sz w:val="24"/>
          <w:szCs w:val="24"/>
        </w:rPr>
        <w:t>ул.Лесная</w:t>
      </w:r>
      <w:proofErr w:type="spellEnd"/>
      <w:r w:rsidRPr="00C25CBD">
        <w:rPr>
          <w:sz w:val="24"/>
          <w:szCs w:val="24"/>
        </w:rPr>
        <w:t xml:space="preserve">, </w:t>
      </w:r>
      <w:proofErr w:type="spellStart"/>
      <w:r w:rsidRPr="00C25CBD">
        <w:rPr>
          <w:sz w:val="24"/>
          <w:szCs w:val="24"/>
        </w:rPr>
        <w:t>11а</w:t>
      </w:r>
      <w:proofErr w:type="spellEnd"/>
      <w:r w:rsidRPr="00C25CBD">
        <w:rPr>
          <w:sz w:val="24"/>
          <w:szCs w:val="24"/>
        </w:rPr>
        <w:t>, 1 этаж</w:t>
      </w:r>
      <w:r w:rsidR="00C25CBD" w:rsidRPr="00C25CBD">
        <w:rPr>
          <w:sz w:val="24"/>
          <w:szCs w:val="24"/>
        </w:rPr>
        <w:t xml:space="preserve">, </w:t>
      </w:r>
      <w:proofErr w:type="spellStart"/>
      <w:r w:rsidR="00C25CBD" w:rsidRPr="00C25CBD">
        <w:rPr>
          <w:sz w:val="24"/>
          <w:szCs w:val="24"/>
        </w:rPr>
        <w:t>каб.105</w:t>
      </w:r>
      <w:proofErr w:type="spellEnd"/>
      <w:r w:rsidR="00C25CBD" w:rsidRPr="00C25CBD">
        <w:rPr>
          <w:sz w:val="24"/>
          <w:szCs w:val="24"/>
        </w:rPr>
        <w:t>, 20</w:t>
      </w:r>
      <w:r w:rsidRPr="00C25CBD">
        <w:rPr>
          <w:sz w:val="24"/>
          <w:szCs w:val="24"/>
        </w:rPr>
        <w:t>.</w:t>
      </w:r>
      <w:r w:rsidR="00CD7676" w:rsidRPr="00C25CBD">
        <w:rPr>
          <w:sz w:val="24"/>
          <w:szCs w:val="24"/>
        </w:rPr>
        <w:t>02.2025</w:t>
      </w:r>
      <w:r w:rsidRPr="00C25CBD">
        <w:rPr>
          <w:sz w:val="24"/>
          <w:szCs w:val="24"/>
        </w:rPr>
        <w:t>, 11.00 часов.</w:t>
      </w:r>
    </w:p>
    <w:p w:rsidR="00FB1224" w:rsidRPr="00FB1224" w:rsidRDefault="00FB1224" w:rsidP="00FB122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B1224">
        <w:rPr>
          <w:rFonts w:ascii="Times New Roman" w:hAnsi="Times New Roman"/>
          <w:color w:val="000000"/>
          <w:sz w:val="24"/>
          <w:szCs w:val="24"/>
        </w:rPr>
        <w:t xml:space="preserve">Начальная цена предмета аукциона определена в соответствии с Порядком определения размера ежегодной платы за размещение на территории ЗАТО Северск Томской области нестационарного торгового объекта (начальной цены предмета аукциона </w:t>
      </w:r>
      <w:r w:rsidRPr="00FB122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право заключения договора на размещение нестационарного торгового объекта</w:t>
      </w:r>
      <w:r w:rsidRPr="00FB1224">
        <w:rPr>
          <w:rFonts w:ascii="Times New Roman" w:hAnsi="Times New Roman"/>
          <w:color w:val="000000"/>
          <w:sz w:val="24"/>
          <w:szCs w:val="24"/>
        </w:rPr>
        <w:t xml:space="preserve">) и сроков ее внесения, утвержденным постановлением Администрации ЗАТО Северск </w:t>
      </w:r>
      <w:r w:rsidRPr="00FB1224">
        <w:rPr>
          <w:rFonts w:ascii="Times New Roman" w:hAnsi="Times New Roman"/>
          <w:sz w:val="24"/>
          <w:szCs w:val="24"/>
        </w:rPr>
        <w:t xml:space="preserve">от 10.10.2018 </w:t>
      </w:r>
      <w:r w:rsidRPr="00FB1224">
        <w:rPr>
          <w:rFonts w:ascii="Times New Roman" w:hAnsi="Times New Roman"/>
          <w:sz w:val="24"/>
          <w:szCs w:val="24"/>
        </w:rPr>
        <w:br/>
        <w:t xml:space="preserve">№ 1855 «Об утверждении </w:t>
      </w:r>
      <w:r w:rsidRPr="00FB1224">
        <w:rPr>
          <w:rFonts w:ascii="Times New Roman" w:hAnsi="Times New Roman"/>
          <w:color w:val="000000"/>
          <w:sz w:val="24"/>
          <w:szCs w:val="24"/>
        </w:rPr>
        <w:t>Порядка рассмотрения обращений физических и юридических лиц о заключении договоров на размещение нестационарных торговых объектов на землях и земельных участках, расположенных на территории городского округа ЗАТО Северск Томской области</w:t>
      </w:r>
      <w:r w:rsidR="00A1160F">
        <w:rPr>
          <w:rFonts w:ascii="Times New Roman" w:hAnsi="Times New Roman"/>
          <w:color w:val="000000"/>
          <w:sz w:val="24"/>
          <w:szCs w:val="24"/>
        </w:rPr>
        <w:t>» и установлена в Таблице.</w:t>
      </w:r>
      <w:bookmarkStart w:id="0" w:name="_GoBack"/>
      <w:bookmarkEnd w:id="0"/>
    </w:p>
    <w:p w:rsidR="00FB1224" w:rsidRPr="0081490E" w:rsidRDefault="00FB1224" w:rsidP="00FB12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1490E">
        <w:rPr>
          <w:rFonts w:ascii="Times New Roman" w:hAnsi="Times New Roman"/>
          <w:sz w:val="24"/>
          <w:szCs w:val="24"/>
        </w:rPr>
        <w:t xml:space="preserve">Задаток должен поступить на счет организатора конкурса не позднее </w:t>
      </w:r>
      <w:r w:rsidR="005E3194" w:rsidRPr="0081490E">
        <w:rPr>
          <w:rFonts w:ascii="Times New Roman" w:hAnsi="Times New Roman"/>
          <w:sz w:val="24"/>
          <w:szCs w:val="24"/>
        </w:rPr>
        <w:t>17.02.2025</w:t>
      </w:r>
      <w:r w:rsidRPr="0081490E">
        <w:rPr>
          <w:rFonts w:ascii="Times New Roman" w:hAnsi="Times New Roman"/>
          <w:sz w:val="24"/>
          <w:szCs w:val="24"/>
        </w:rPr>
        <w:t xml:space="preserve">, </w:t>
      </w:r>
      <w:r w:rsidR="00085C48" w:rsidRPr="0081490E">
        <w:rPr>
          <w:rFonts w:ascii="Times New Roman" w:hAnsi="Times New Roman"/>
          <w:sz w:val="24"/>
          <w:szCs w:val="24"/>
        </w:rPr>
        <w:t>09</w:t>
      </w:r>
      <w:r w:rsidRPr="0081490E">
        <w:rPr>
          <w:rFonts w:ascii="Times New Roman" w:hAnsi="Times New Roman"/>
          <w:sz w:val="24"/>
          <w:szCs w:val="24"/>
        </w:rPr>
        <w:t xml:space="preserve">.00 часов перечислением по следующим реквизитам: </w:t>
      </w:r>
    </w:p>
    <w:p w:rsidR="00FD03A0" w:rsidRPr="0081490E" w:rsidRDefault="00FD03A0" w:rsidP="00FD03A0">
      <w:pPr>
        <w:ind w:firstLine="709"/>
        <w:jc w:val="both"/>
        <w:rPr>
          <w:sz w:val="24"/>
          <w:szCs w:val="24"/>
        </w:rPr>
      </w:pPr>
      <w:r w:rsidRPr="0081490E">
        <w:rPr>
          <w:sz w:val="24"/>
          <w:szCs w:val="24"/>
        </w:rPr>
        <w:t xml:space="preserve">Получатель: ФИНАНСОВОЕ УПРАВЛЕНИЕ </w:t>
      </w:r>
      <w:proofErr w:type="gramStart"/>
      <w:r w:rsidRPr="0081490E">
        <w:rPr>
          <w:sz w:val="24"/>
          <w:szCs w:val="24"/>
        </w:rPr>
        <w:t>АДМИНИСТРАЦИИ</w:t>
      </w:r>
      <w:proofErr w:type="gramEnd"/>
      <w:r w:rsidRPr="0081490E">
        <w:rPr>
          <w:sz w:val="24"/>
          <w:szCs w:val="24"/>
        </w:rPr>
        <w:t xml:space="preserve"> ЗАТО СЕВЕРСК (Управление имущественных отношений Администрации ЗАТО Северск л/с 05653000070)</w:t>
      </w:r>
    </w:p>
    <w:p w:rsidR="00FD03A0" w:rsidRPr="0081490E" w:rsidRDefault="00FD03A0" w:rsidP="00FD03A0">
      <w:pPr>
        <w:ind w:firstLine="709"/>
        <w:jc w:val="both"/>
        <w:rPr>
          <w:sz w:val="24"/>
          <w:szCs w:val="24"/>
        </w:rPr>
      </w:pPr>
      <w:r w:rsidRPr="0081490E">
        <w:rPr>
          <w:sz w:val="24"/>
          <w:szCs w:val="24"/>
        </w:rPr>
        <w:t xml:space="preserve">Банк получателя: </w:t>
      </w:r>
      <w:proofErr w:type="spellStart"/>
      <w:r w:rsidR="00B31914" w:rsidRPr="00B31914">
        <w:rPr>
          <w:sz w:val="24"/>
          <w:szCs w:val="24"/>
        </w:rPr>
        <w:t>ОКЦ</w:t>
      </w:r>
      <w:proofErr w:type="spellEnd"/>
      <w:r w:rsidR="00B31914" w:rsidRPr="00B31914">
        <w:rPr>
          <w:sz w:val="24"/>
          <w:szCs w:val="24"/>
        </w:rPr>
        <w:t xml:space="preserve"> № 10 Сибирского </w:t>
      </w:r>
      <w:proofErr w:type="spellStart"/>
      <w:r w:rsidR="00B31914" w:rsidRPr="00B31914">
        <w:rPr>
          <w:sz w:val="24"/>
          <w:szCs w:val="24"/>
        </w:rPr>
        <w:t>ГУ</w:t>
      </w:r>
      <w:proofErr w:type="spellEnd"/>
      <w:r w:rsidR="00B31914" w:rsidRPr="00B31914">
        <w:rPr>
          <w:sz w:val="24"/>
          <w:szCs w:val="24"/>
        </w:rPr>
        <w:t xml:space="preserve"> Банка России</w:t>
      </w:r>
      <w:r w:rsidRPr="0081490E">
        <w:rPr>
          <w:sz w:val="24"/>
          <w:szCs w:val="24"/>
        </w:rPr>
        <w:t>//</w:t>
      </w:r>
      <w:proofErr w:type="spellStart"/>
      <w:r w:rsidRPr="0081490E">
        <w:rPr>
          <w:sz w:val="24"/>
          <w:szCs w:val="24"/>
        </w:rPr>
        <w:t>УФК</w:t>
      </w:r>
      <w:proofErr w:type="spellEnd"/>
      <w:r w:rsidRPr="0081490E">
        <w:rPr>
          <w:sz w:val="24"/>
          <w:szCs w:val="24"/>
        </w:rPr>
        <w:t xml:space="preserve"> по Томской области г. Томск</w:t>
      </w:r>
    </w:p>
    <w:p w:rsidR="00FD03A0" w:rsidRPr="0081490E" w:rsidRDefault="00FD03A0" w:rsidP="00FD03A0">
      <w:pPr>
        <w:ind w:firstLine="709"/>
        <w:jc w:val="both"/>
        <w:rPr>
          <w:sz w:val="24"/>
          <w:szCs w:val="24"/>
        </w:rPr>
      </w:pPr>
      <w:proofErr w:type="spellStart"/>
      <w:r w:rsidRPr="0081490E">
        <w:rPr>
          <w:sz w:val="24"/>
          <w:szCs w:val="24"/>
        </w:rPr>
        <w:t>БИК</w:t>
      </w:r>
      <w:proofErr w:type="spellEnd"/>
      <w:r w:rsidRPr="0081490E">
        <w:rPr>
          <w:sz w:val="24"/>
          <w:szCs w:val="24"/>
        </w:rPr>
        <w:t xml:space="preserve"> 016902004</w:t>
      </w:r>
    </w:p>
    <w:p w:rsidR="00FD03A0" w:rsidRPr="0081490E" w:rsidRDefault="00FD03A0" w:rsidP="00FD03A0">
      <w:pPr>
        <w:ind w:firstLine="709"/>
        <w:jc w:val="both"/>
        <w:rPr>
          <w:sz w:val="24"/>
          <w:szCs w:val="24"/>
        </w:rPr>
      </w:pPr>
      <w:r w:rsidRPr="0081490E">
        <w:rPr>
          <w:sz w:val="24"/>
          <w:szCs w:val="24"/>
        </w:rPr>
        <w:t>Номер банковского счета, входящего в состав единого казначейского счета (</w:t>
      </w:r>
      <w:proofErr w:type="spellStart"/>
      <w:r w:rsidRPr="0081490E">
        <w:rPr>
          <w:sz w:val="24"/>
          <w:szCs w:val="24"/>
        </w:rPr>
        <w:t>ЕКС</w:t>
      </w:r>
      <w:proofErr w:type="spellEnd"/>
      <w:r w:rsidRPr="0081490E">
        <w:rPr>
          <w:sz w:val="24"/>
          <w:szCs w:val="24"/>
        </w:rPr>
        <w:t>, к/с): 40102810245370000058</w:t>
      </w:r>
    </w:p>
    <w:p w:rsidR="00FD03A0" w:rsidRPr="0081490E" w:rsidRDefault="00FD03A0" w:rsidP="00FD03A0">
      <w:pPr>
        <w:ind w:firstLine="709"/>
        <w:jc w:val="both"/>
        <w:rPr>
          <w:sz w:val="24"/>
          <w:szCs w:val="24"/>
        </w:rPr>
      </w:pPr>
      <w:r w:rsidRPr="0081490E">
        <w:rPr>
          <w:rFonts w:eastAsia="Calibri"/>
          <w:sz w:val="24"/>
          <w:szCs w:val="24"/>
          <w:lang w:eastAsia="en-US"/>
        </w:rPr>
        <w:t xml:space="preserve">Номер казначейского счета (р/с): </w:t>
      </w:r>
      <w:r w:rsidRPr="0081490E">
        <w:rPr>
          <w:sz w:val="24"/>
          <w:szCs w:val="24"/>
        </w:rPr>
        <w:t>03232643697410006500</w:t>
      </w:r>
    </w:p>
    <w:p w:rsidR="00FD03A0" w:rsidRPr="0081490E" w:rsidRDefault="00FD03A0" w:rsidP="00FD03A0">
      <w:pPr>
        <w:ind w:firstLine="709"/>
        <w:jc w:val="both"/>
        <w:rPr>
          <w:sz w:val="24"/>
          <w:szCs w:val="24"/>
        </w:rPr>
      </w:pPr>
      <w:proofErr w:type="spellStart"/>
      <w:r w:rsidRPr="0081490E">
        <w:rPr>
          <w:sz w:val="24"/>
          <w:szCs w:val="24"/>
        </w:rPr>
        <w:t>ОКТМО</w:t>
      </w:r>
      <w:proofErr w:type="spellEnd"/>
      <w:r w:rsidRPr="0081490E">
        <w:rPr>
          <w:sz w:val="24"/>
          <w:szCs w:val="24"/>
        </w:rPr>
        <w:t xml:space="preserve"> 69741000 ИНН 7024004494 </w:t>
      </w:r>
      <w:proofErr w:type="spellStart"/>
      <w:r w:rsidRPr="0081490E">
        <w:rPr>
          <w:sz w:val="24"/>
          <w:szCs w:val="24"/>
        </w:rPr>
        <w:t>КПП</w:t>
      </w:r>
      <w:proofErr w:type="spellEnd"/>
      <w:r w:rsidRPr="0081490E">
        <w:rPr>
          <w:sz w:val="24"/>
          <w:szCs w:val="24"/>
        </w:rPr>
        <w:t xml:space="preserve"> 702401001</w:t>
      </w:r>
    </w:p>
    <w:p w:rsidR="00FB1224" w:rsidRPr="00C25CBD" w:rsidRDefault="00FD03A0" w:rsidP="00FD03A0">
      <w:pPr>
        <w:widowControl w:val="0"/>
        <w:autoSpaceDE w:val="0"/>
        <w:autoSpaceDN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1490E">
        <w:rPr>
          <w:rFonts w:ascii="Times New Roman" w:hAnsi="Times New Roman"/>
          <w:bCs/>
          <w:color w:val="000000"/>
          <w:sz w:val="24"/>
          <w:szCs w:val="24"/>
        </w:rPr>
        <w:t xml:space="preserve">Назначение платежа: «Задаток на участие в </w:t>
      </w:r>
      <w:r w:rsidRPr="00C25CBD">
        <w:rPr>
          <w:rFonts w:ascii="Times New Roman" w:hAnsi="Times New Roman"/>
          <w:bCs/>
          <w:color w:val="000000"/>
          <w:sz w:val="24"/>
          <w:szCs w:val="24"/>
        </w:rPr>
        <w:t xml:space="preserve">аукционе </w:t>
      </w:r>
      <w:r w:rsidR="00C25CBD" w:rsidRPr="00C25CBD">
        <w:rPr>
          <w:rFonts w:ascii="Times New Roman" w:hAnsi="Times New Roman"/>
          <w:bCs/>
          <w:color w:val="000000"/>
          <w:sz w:val="24"/>
          <w:szCs w:val="24"/>
        </w:rPr>
        <w:t>20</w:t>
      </w:r>
      <w:r w:rsidR="00CD7676" w:rsidRPr="00C25CBD">
        <w:rPr>
          <w:rFonts w:ascii="Times New Roman" w:hAnsi="Times New Roman"/>
          <w:bCs/>
          <w:color w:val="000000"/>
          <w:sz w:val="24"/>
          <w:szCs w:val="24"/>
        </w:rPr>
        <w:t>.02.2025</w:t>
      </w:r>
      <w:r w:rsidR="00ED6F20" w:rsidRPr="00C25CBD">
        <w:rPr>
          <w:rFonts w:ascii="Times New Roman" w:hAnsi="Times New Roman"/>
          <w:bCs/>
          <w:color w:val="000000"/>
          <w:sz w:val="24"/>
          <w:szCs w:val="24"/>
        </w:rPr>
        <w:t xml:space="preserve"> Лот № ____</w:t>
      </w:r>
      <w:r w:rsidRPr="00C25CBD">
        <w:rPr>
          <w:rFonts w:ascii="Times New Roman" w:hAnsi="Times New Roman"/>
          <w:bCs/>
          <w:color w:val="000000"/>
          <w:sz w:val="24"/>
          <w:szCs w:val="24"/>
        </w:rPr>
        <w:t>»</w:t>
      </w:r>
    </w:p>
    <w:p w:rsidR="005C4CDF" w:rsidRDefault="005C4CDF" w:rsidP="005C4CD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25CBD">
        <w:rPr>
          <w:rFonts w:ascii="Times New Roman" w:hAnsi="Times New Roman"/>
          <w:bCs/>
          <w:color w:val="000000"/>
          <w:sz w:val="24"/>
          <w:szCs w:val="24"/>
        </w:rPr>
        <w:t>Предмет аукциона.</w:t>
      </w:r>
    </w:p>
    <w:p w:rsidR="005C4CDF" w:rsidRDefault="005C4CDF" w:rsidP="005C4CD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Право на </w:t>
      </w:r>
      <w:r w:rsidR="00A1160F">
        <w:rPr>
          <w:rFonts w:ascii="Times New Roman" w:hAnsi="Times New Roman"/>
          <w:sz w:val="24"/>
          <w:szCs w:val="24"/>
        </w:rPr>
        <w:t>заключение договора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37B9">
        <w:rPr>
          <w:rFonts w:ascii="Times New Roman" w:hAnsi="Times New Roman"/>
          <w:sz w:val="24"/>
          <w:szCs w:val="24"/>
        </w:rPr>
        <w:t>на размещение нестационар</w:t>
      </w:r>
      <w:r w:rsidR="00A1160F">
        <w:rPr>
          <w:rFonts w:ascii="Times New Roman" w:hAnsi="Times New Roman"/>
          <w:sz w:val="24"/>
          <w:szCs w:val="24"/>
        </w:rPr>
        <w:t>ного торгового объекта</w:t>
      </w:r>
      <w:r w:rsidR="00016BD8">
        <w:rPr>
          <w:rFonts w:ascii="Times New Roman" w:hAnsi="Times New Roman"/>
          <w:sz w:val="24"/>
          <w:szCs w:val="24"/>
        </w:rPr>
        <w:t xml:space="preserve"> (далее – НТО)</w:t>
      </w:r>
      <w:r>
        <w:rPr>
          <w:rFonts w:ascii="Times New Roman" w:hAnsi="Times New Roman"/>
          <w:sz w:val="24"/>
          <w:szCs w:val="24"/>
        </w:rPr>
        <w:t xml:space="preserve"> на землях </w:t>
      </w:r>
      <w:r w:rsidRPr="00A237B9">
        <w:rPr>
          <w:rFonts w:ascii="Times New Roman" w:hAnsi="Times New Roman"/>
          <w:sz w:val="24"/>
          <w:szCs w:val="24"/>
        </w:rPr>
        <w:t>и земельных участках, расположенных на территории городского округа ЗАТО Северск Томской области</w:t>
      </w:r>
      <w:r>
        <w:rPr>
          <w:rFonts w:ascii="Times New Roman" w:hAnsi="Times New Roman"/>
          <w:sz w:val="24"/>
          <w:szCs w:val="24"/>
        </w:rPr>
        <w:t xml:space="preserve"> в соответствии с разделами</w:t>
      </w:r>
      <w:hyperlink r:id="rId13" w:history="1">
        <w:r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 I</w:t>
        </w:r>
      </w:hyperlink>
      <w:r w:rsidRPr="00F43412">
        <w:rPr>
          <w:rFonts w:ascii="Times New Roman" w:hAnsi="Times New Roman"/>
          <w:sz w:val="24"/>
          <w:szCs w:val="24"/>
        </w:rPr>
        <w:t xml:space="preserve">, </w:t>
      </w:r>
      <w:hyperlink r:id="rId14" w:history="1">
        <w:proofErr w:type="spellStart"/>
        <w:r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II</w:t>
        </w:r>
        <w:proofErr w:type="spellEnd"/>
      </w:hyperlink>
      <w:r w:rsidRPr="00F43412">
        <w:rPr>
          <w:rFonts w:ascii="Times New Roman" w:hAnsi="Times New Roman"/>
          <w:sz w:val="24"/>
          <w:szCs w:val="24"/>
        </w:rPr>
        <w:t xml:space="preserve">, </w:t>
      </w:r>
      <w:hyperlink r:id="rId15" w:history="1">
        <w:proofErr w:type="spellStart"/>
        <w:r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III</w:t>
        </w:r>
        <w:proofErr w:type="spellEnd"/>
      </w:hyperlink>
      <w:r w:rsidRPr="00F43412">
        <w:rPr>
          <w:rFonts w:ascii="Times New Roman" w:hAnsi="Times New Roman"/>
          <w:sz w:val="24"/>
          <w:szCs w:val="24"/>
        </w:rPr>
        <w:t xml:space="preserve">, </w:t>
      </w:r>
      <w:hyperlink r:id="rId16" w:history="1">
        <w:proofErr w:type="spellStart"/>
        <w:r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VI</w:t>
        </w:r>
        <w:proofErr w:type="spellEnd"/>
      </w:hyperlink>
      <w:r w:rsidRPr="00F43412">
        <w:rPr>
          <w:rFonts w:ascii="Times New Roman" w:hAnsi="Times New Roman"/>
          <w:sz w:val="24"/>
          <w:szCs w:val="24"/>
        </w:rPr>
        <w:t xml:space="preserve">, </w:t>
      </w:r>
      <w:hyperlink r:id="rId17" w:history="1">
        <w:proofErr w:type="spellStart"/>
        <w:r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VII</w:t>
        </w:r>
        <w:proofErr w:type="spellEnd"/>
      </w:hyperlink>
      <w:r w:rsidRPr="00F43412">
        <w:rPr>
          <w:rFonts w:ascii="Times New Roman" w:hAnsi="Times New Roman"/>
          <w:sz w:val="24"/>
          <w:szCs w:val="24"/>
        </w:rPr>
        <w:t xml:space="preserve"> схемы размещения нестационарных торговых объектов, время функционирования которых имеет </w:t>
      </w:r>
      <w:r w:rsidRPr="00F43412">
        <w:rPr>
          <w:rFonts w:ascii="Times New Roman" w:hAnsi="Times New Roman"/>
          <w:sz w:val="24"/>
          <w:szCs w:val="24"/>
        </w:rPr>
        <w:lastRenderedPageBreak/>
        <w:t>исключительно сезонный характер,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43412">
        <w:rPr>
          <w:rFonts w:ascii="Times New Roman" w:hAnsi="Times New Roman"/>
          <w:sz w:val="24"/>
          <w:szCs w:val="24"/>
        </w:rPr>
        <w:t>на территории ЗАТО Северск</w:t>
      </w:r>
      <w:r w:rsidR="00F1311D">
        <w:rPr>
          <w:rFonts w:ascii="Times New Roman" w:hAnsi="Times New Roman"/>
          <w:sz w:val="24"/>
          <w:szCs w:val="24"/>
        </w:rPr>
        <w:t xml:space="preserve"> в отношении </w:t>
      </w:r>
      <w:r w:rsidR="0013415E">
        <w:rPr>
          <w:rFonts w:ascii="Times New Roman" w:hAnsi="Times New Roman"/>
          <w:sz w:val="24"/>
          <w:szCs w:val="24"/>
        </w:rPr>
        <w:t>мест</w:t>
      </w:r>
      <w:r w:rsidR="00754F33" w:rsidRPr="00754F33">
        <w:rPr>
          <w:rFonts w:ascii="Times New Roman" w:hAnsi="Times New Roman"/>
          <w:sz w:val="24"/>
          <w:szCs w:val="24"/>
        </w:rPr>
        <w:t xml:space="preserve"> </w:t>
      </w:r>
      <w:r w:rsidR="00754F33">
        <w:rPr>
          <w:rFonts w:ascii="Times New Roman" w:hAnsi="Times New Roman"/>
          <w:sz w:val="24"/>
          <w:szCs w:val="24"/>
        </w:rPr>
        <w:t>размещения</w:t>
      </w:r>
      <w:r w:rsidR="0013415E">
        <w:rPr>
          <w:rFonts w:ascii="Times New Roman" w:hAnsi="Times New Roman"/>
          <w:sz w:val="24"/>
          <w:szCs w:val="24"/>
        </w:rPr>
        <w:t>, указанных в таблице.</w:t>
      </w:r>
    </w:p>
    <w:p w:rsidR="0013415E" w:rsidRPr="00FB1224" w:rsidRDefault="0013415E" w:rsidP="0013415E">
      <w:pPr>
        <w:widowControl w:val="0"/>
        <w:autoSpaceDE w:val="0"/>
        <w:autoSpaceDN w:val="0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</w:t>
      </w:r>
    </w:p>
    <w:tbl>
      <w:tblPr>
        <w:tblW w:w="94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984"/>
        <w:gridCol w:w="992"/>
        <w:gridCol w:w="1560"/>
        <w:gridCol w:w="1559"/>
        <w:gridCol w:w="1417"/>
        <w:gridCol w:w="993"/>
      </w:tblGrid>
      <w:tr w:rsidR="00A1160F" w:rsidRPr="00523C4A" w:rsidTr="00174C98">
        <w:trPr>
          <w:trHeight w:val="1765"/>
        </w:trPr>
        <w:tc>
          <w:tcPr>
            <w:tcW w:w="988" w:type="dxa"/>
          </w:tcPr>
          <w:p w:rsidR="00A1160F" w:rsidRPr="00523C4A" w:rsidRDefault="00A1160F" w:rsidP="006F0E5D">
            <w:pPr>
              <w:tabs>
                <w:tab w:val="left" w:pos="720"/>
              </w:tabs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лота</w:t>
            </w:r>
          </w:p>
        </w:tc>
        <w:tc>
          <w:tcPr>
            <w:tcW w:w="1984" w:type="dxa"/>
          </w:tcPr>
          <w:p w:rsidR="00A1160F" w:rsidRPr="00523C4A" w:rsidRDefault="00A1160F" w:rsidP="00523C4A">
            <w:pPr>
              <w:tabs>
                <w:tab w:val="left" w:pos="720"/>
              </w:tabs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3C4A">
              <w:rPr>
                <w:rFonts w:ascii="Times New Roman" w:hAnsi="Times New Roman"/>
                <w:sz w:val="24"/>
                <w:szCs w:val="24"/>
              </w:rPr>
              <w:t>Местонахождение объекта</w:t>
            </w:r>
          </w:p>
        </w:tc>
        <w:tc>
          <w:tcPr>
            <w:tcW w:w="992" w:type="dxa"/>
          </w:tcPr>
          <w:p w:rsidR="00A1160F" w:rsidRPr="00523C4A" w:rsidRDefault="00A1160F" w:rsidP="00523C4A">
            <w:pPr>
              <w:tabs>
                <w:tab w:val="left" w:pos="720"/>
              </w:tabs>
              <w:spacing w:line="240" w:lineRule="atLeast"/>
              <w:ind w:left="-130" w:right="-13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3C4A">
              <w:rPr>
                <w:rFonts w:ascii="Times New Roman" w:hAnsi="Times New Roman"/>
                <w:sz w:val="24"/>
                <w:szCs w:val="24"/>
              </w:rPr>
              <w:t>Площадь территории для размещения объекта (</w:t>
            </w:r>
            <w:proofErr w:type="spellStart"/>
            <w:r w:rsidRPr="00523C4A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523C4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:rsidR="00A1160F" w:rsidRPr="00523C4A" w:rsidRDefault="00A1160F" w:rsidP="00523C4A">
            <w:pPr>
              <w:tabs>
                <w:tab w:val="left" w:pos="720"/>
              </w:tabs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3C4A">
              <w:rPr>
                <w:rFonts w:ascii="Times New Roman" w:hAnsi="Times New Roman"/>
                <w:sz w:val="24"/>
                <w:szCs w:val="24"/>
              </w:rPr>
              <w:t>Период размещения</w:t>
            </w:r>
          </w:p>
        </w:tc>
        <w:tc>
          <w:tcPr>
            <w:tcW w:w="1559" w:type="dxa"/>
          </w:tcPr>
          <w:p w:rsidR="00A1160F" w:rsidRPr="00523C4A" w:rsidRDefault="00A1160F" w:rsidP="00174C98">
            <w:pPr>
              <w:tabs>
                <w:tab w:val="left" w:pos="720"/>
              </w:tabs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Начальная ц</w:t>
            </w:r>
            <w:r w:rsidRPr="00AD4F13">
              <w:rPr>
                <w:bCs/>
                <w:sz w:val="24"/>
                <w:szCs w:val="24"/>
              </w:rPr>
              <w:t xml:space="preserve">ена права на размещение </w:t>
            </w:r>
            <w:r>
              <w:rPr>
                <w:bCs/>
                <w:sz w:val="24"/>
                <w:szCs w:val="24"/>
              </w:rPr>
              <w:t>НТО</w:t>
            </w:r>
            <w:r w:rsidR="00174C98">
              <w:rPr>
                <w:bCs/>
                <w:sz w:val="24"/>
                <w:szCs w:val="24"/>
              </w:rPr>
              <w:br/>
              <w:t>с учетом НДС, руб.</w:t>
            </w:r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A1160F" w:rsidRDefault="00174C98" w:rsidP="00523C4A">
            <w:pPr>
              <w:tabs>
                <w:tab w:val="left" w:pos="720"/>
              </w:tabs>
              <w:spacing w:line="240" w:lineRule="atLeast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Размер задатка с учетом НДС, составляет 100% начальной цены предмета аукциона</w:t>
            </w:r>
            <w:r w:rsidRPr="00AD4F13">
              <w:rPr>
                <w:bCs/>
                <w:sz w:val="24"/>
                <w:szCs w:val="24"/>
              </w:rPr>
              <w:t xml:space="preserve"> (руб.)</w:t>
            </w:r>
          </w:p>
        </w:tc>
        <w:tc>
          <w:tcPr>
            <w:tcW w:w="993" w:type="dxa"/>
          </w:tcPr>
          <w:p w:rsidR="00A1160F" w:rsidRDefault="00A1160F" w:rsidP="00523C4A">
            <w:pPr>
              <w:tabs>
                <w:tab w:val="left" w:pos="720"/>
              </w:tabs>
              <w:spacing w:line="240" w:lineRule="atLeast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Шаг аукциона, </w:t>
            </w:r>
            <w:proofErr w:type="spellStart"/>
            <w:r>
              <w:rPr>
                <w:bCs/>
                <w:sz w:val="24"/>
                <w:szCs w:val="24"/>
              </w:rPr>
              <w:t>руб</w:t>
            </w:r>
            <w:proofErr w:type="spellEnd"/>
            <w:r>
              <w:rPr>
                <w:bCs/>
                <w:sz w:val="24"/>
                <w:szCs w:val="24"/>
              </w:rPr>
              <w:t xml:space="preserve">, </w:t>
            </w:r>
          </w:p>
          <w:p w:rsidR="00A1160F" w:rsidRPr="00AD4F13" w:rsidRDefault="00A1160F" w:rsidP="00523C4A">
            <w:pPr>
              <w:tabs>
                <w:tab w:val="left" w:pos="720"/>
              </w:tabs>
              <w:spacing w:line="240" w:lineRule="atLeast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3% начальной цены предмета аукциона</w:t>
            </w:r>
          </w:p>
        </w:tc>
      </w:tr>
    </w:tbl>
    <w:p w:rsidR="00523C4A" w:rsidRPr="00523C4A" w:rsidRDefault="00523C4A" w:rsidP="00523C4A">
      <w:pPr>
        <w:tabs>
          <w:tab w:val="left" w:pos="720"/>
        </w:tabs>
        <w:spacing w:line="14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2268"/>
        <w:gridCol w:w="708"/>
        <w:gridCol w:w="1560"/>
        <w:gridCol w:w="1559"/>
        <w:gridCol w:w="1417"/>
        <w:gridCol w:w="993"/>
      </w:tblGrid>
      <w:tr w:rsidR="00ED6F20" w:rsidRPr="00FB2354" w:rsidTr="001B7D1D">
        <w:tc>
          <w:tcPr>
            <w:tcW w:w="9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20" w:rsidRDefault="00ED6F20" w:rsidP="00174C98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  <w:lang w:val="en-US"/>
              </w:rPr>
              <w:t>I</w:t>
            </w:r>
            <w:r w:rsidRPr="00FB2354">
              <w:rPr>
                <w:sz w:val="24"/>
                <w:szCs w:val="24"/>
              </w:rPr>
              <w:t>.</w:t>
            </w:r>
            <w:r w:rsidRPr="00FB2354">
              <w:rPr>
                <w:sz w:val="24"/>
                <w:szCs w:val="24"/>
                <w:lang w:val="en-US"/>
              </w:rPr>
              <w:t> </w:t>
            </w:r>
            <w:r w:rsidRPr="00FB2354">
              <w:rPr>
                <w:sz w:val="24"/>
                <w:szCs w:val="24"/>
              </w:rPr>
              <w:t>НЕСТАЦИОНАРНАЯ РОЗНИЧНАЯ ТОРГОВАЯ СЕТЬ</w:t>
            </w:r>
          </w:p>
        </w:tc>
      </w:tr>
      <w:tr w:rsidR="00174C9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ул.Победы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12б</w:t>
            </w:r>
            <w:proofErr w:type="spellEnd"/>
            <w:r w:rsidRPr="00FB2354">
              <w:rPr>
                <w:sz w:val="24"/>
                <w:szCs w:val="24"/>
              </w:rPr>
              <w:t xml:space="preserve"> 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 xml:space="preserve">(площадка)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C15A9D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01.05.2026 - 01.10.2026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C15A9D" w:rsidP="00174C98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25 040,40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C15A9D" w:rsidP="00174C98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25 040,40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C15A9D" w:rsidP="00174C98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751,21</w:t>
            </w:r>
          </w:p>
        </w:tc>
      </w:tr>
      <w:tr w:rsidR="00C15A9D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пос.Самусь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пер.Новый</w:t>
            </w:r>
            <w:proofErr w:type="spellEnd"/>
            <w:r w:rsidRPr="00FB2354">
              <w:rPr>
                <w:sz w:val="24"/>
                <w:szCs w:val="24"/>
              </w:rPr>
              <w:t>, 15 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9D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A9D" w:rsidRPr="00FB2354" w:rsidRDefault="00C15A9D" w:rsidP="00C15A9D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25 040,40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9D" w:rsidRPr="00FB2354" w:rsidRDefault="00C15A9D" w:rsidP="00C15A9D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25 040,40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9D" w:rsidRDefault="00C15A9D" w:rsidP="00C15A9D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751,21</w:t>
            </w:r>
          </w:p>
        </w:tc>
      </w:tr>
      <w:tr w:rsidR="00C15A9D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дер.Семиозёрки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r w:rsidRPr="00FB2354">
              <w:rPr>
                <w:sz w:val="24"/>
                <w:szCs w:val="24"/>
              </w:rPr>
              <w:br/>
              <w:t xml:space="preserve">озеро </w:t>
            </w:r>
            <w:proofErr w:type="spellStart"/>
            <w:r w:rsidRPr="00FB2354">
              <w:rPr>
                <w:sz w:val="24"/>
                <w:szCs w:val="24"/>
              </w:rPr>
              <w:t>Мальцево</w:t>
            </w:r>
            <w:proofErr w:type="spellEnd"/>
            <w:r w:rsidRPr="00FB2354">
              <w:rPr>
                <w:sz w:val="24"/>
                <w:szCs w:val="24"/>
              </w:rPr>
              <w:t xml:space="preserve">, сооружение № </w:t>
            </w:r>
            <w:proofErr w:type="spellStart"/>
            <w:r w:rsidRPr="00FB2354">
              <w:rPr>
                <w:sz w:val="24"/>
                <w:szCs w:val="24"/>
              </w:rPr>
              <w:t>1рт</w:t>
            </w:r>
            <w:proofErr w:type="spellEnd"/>
          </w:p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9D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A9D" w:rsidRPr="00FB2354" w:rsidRDefault="00C15A9D" w:rsidP="00C15A9D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25 040,40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9D" w:rsidRPr="00FB2354" w:rsidRDefault="00C15A9D" w:rsidP="00C15A9D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25 040,40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9D" w:rsidRDefault="00C15A9D" w:rsidP="00C15A9D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751,21</w:t>
            </w:r>
          </w:p>
        </w:tc>
      </w:tr>
      <w:tr w:rsidR="00C15A9D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ул.Трудовая</w:t>
            </w:r>
            <w:proofErr w:type="spellEnd"/>
            <w:r w:rsidRPr="00FB2354">
              <w:rPr>
                <w:sz w:val="24"/>
                <w:szCs w:val="24"/>
              </w:rPr>
              <w:t xml:space="preserve">, 18 </w:t>
            </w:r>
          </w:p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9D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A9D" w:rsidRPr="00FB2354" w:rsidRDefault="00C15A9D" w:rsidP="00C15A9D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25 040,40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9D" w:rsidRPr="00FB2354" w:rsidRDefault="00C15A9D" w:rsidP="00C15A9D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25 040,40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9D" w:rsidRDefault="00C15A9D" w:rsidP="00C15A9D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751,21</w:t>
            </w:r>
          </w:p>
        </w:tc>
      </w:tr>
      <w:tr w:rsidR="00ED6F20" w:rsidRPr="00FB2354" w:rsidTr="001B7D1D">
        <w:tc>
          <w:tcPr>
            <w:tcW w:w="9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20" w:rsidRPr="00ED6F20" w:rsidRDefault="00ED6F20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ED6F20">
              <w:rPr>
                <w:sz w:val="24"/>
                <w:szCs w:val="24"/>
              </w:rPr>
              <w:t>II</w:t>
            </w:r>
            <w:proofErr w:type="spellEnd"/>
            <w:r w:rsidRPr="00ED6F20">
              <w:rPr>
                <w:sz w:val="24"/>
                <w:szCs w:val="24"/>
              </w:rPr>
              <w:t>. ТОРГОВЛЯ ОВОЩАМИ И ФРУКТАМИ В РАЗВАЛ</w:t>
            </w:r>
          </w:p>
        </w:tc>
      </w:tr>
      <w:tr w:rsidR="00174C9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ул.Сосновая</w:t>
            </w:r>
            <w:proofErr w:type="spellEnd"/>
            <w:r w:rsidRPr="00FB2354">
              <w:rPr>
                <w:sz w:val="24"/>
                <w:szCs w:val="24"/>
              </w:rPr>
              <w:t>, 9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E1CE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C15A9D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20 867</w:t>
            </w:r>
            <w:r w:rsidR="001E1CE8">
              <w:rPr>
                <w:sz w:val="24"/>
                <w:szCs w:val="24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C15A9D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20 867</w:t>
            </w:r>
            <w:r w:rsidR="001E1CE8">
              <w:rPr>
                <w:sz w:val="24"/>
                <w:szCs w:val="24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C15A9D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626,01</w:t>
            </w:r>
          </w:p>
        </w:tc>
      </w:tr>
      <w:tr w:rsidR="00C15A9D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Автодорога, 50</w:t>
            </w:r>
          </w:p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9D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20 867,00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9D" w:rsidRPr="00FB2354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20 867,00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9D" w:rsidRDefault="00C15A9D" w:rsidP="00C15A9D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626,01</w:t>
            </w:r>
          </w:p>
        </w:tc>
      </w:tr>
      <w:tr w:rsidR="00174C9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ул.Победы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12б</w:t>
            </w:r>
            <w:proofErr w:type="spellEnd"/>
            <w:r w:rsidRPr="00FB2354">
              <w:rPr>
                <w:sz w:val="24"/>
                <w:szCs w:val="24"/>
              </w:rPr>
              <w:t xml:space="preserve"> 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 xml:space="preserve">(площадка)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E1CE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</w:t>
            </w:r>
            <w:r w:rsidR="00174C98">
              <w:rPr>
                <w:sz w:val="24"/>
                <w:szCs w:val="24"/>
              </w:rPr>
              <w:t xml:space="preserve"> - 01.10.</w:t>
            </w:r>
            <w:r>
              <w:rPr>
                <w:sz w:val="24"/>
                <w:szCs w:val="24"/>
              </w:rPr>
              <w:t>2025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C15A9D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8 346,80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C15A9D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8 346,80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C15A9D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250,40</w:t>
            </w:r>
          </w:p>
        </w:tc>
      </w:tr>
      <w:tr w:rsidR="00264636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ул.Ленина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104б</w:t>
            </w:r>
            <w:proofErr w:type="spellEnd"/>
          </w:p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20 867,00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20 867,00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626,01</w:t>
            </w:r>
          </w:p>
        </w:tc>
      </w:tr>
      <w:tr w:rsidR="00264636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ул.Первомайская</w:t>
            </w:r>
            <w:proofErr w:type="spellEnd"/>
            <w:r w:rsidRPr="00FB2354">
              <w:rPr>
                <w:sz w:val="24"/>
                <w:szCs w:val="24"/>
              </w:rPr>
              <w:t>, 5</w:t>
            </w:r>
          </w:p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20 867,00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20 867,00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626,01</w:t>
            </w:r>
          </w:p>
        </w:tc>
      </w:tr>
      <w:tr w:rsidR="00264636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z w:val="24"/>
                <w:szCs w:val="24"/>
              </w:rPr>
              <w:t>, 46</w:t>
            </w:r>
          </w:p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20 867,00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20 867,00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626,01</w:t>
            </w:r>
          </w:p>
        </w:tc>
      </w:tr>
      <w:tr w:rsidR="00264636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проезд Южный, 23</w:t>
            </w:r>
          </w:p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8 346,80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8 346,80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250,40</w:t>
            </w:r>
          </w:p>
        </w:tc>
      </w:tr>
      <w:tr w:rsidR="00264636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84а</w:t>
            </w:r>
            <w:proofErr w:type="spellEnd"/>
          </w:p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 xml:space="preserve">(площадка)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8 346,80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8 346,80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250,40</w:t>
            </w:r>
          </w:p>
        </w:tc>
      </w:tr>
      <w:tr w:rsidR="00264636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Pr="00FB2354" w:rsidRDefault="00264636" w:rsidP="00264636">
            <w:pPr>
              <w:tabs>
                <w:tab w:val="left" w:pos="720"/>
              </w:tabs>
              <w:spacing w:line="240" w:lineRule="atLeast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lastRenderedPageBreak/>
              <w:t>Лот 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36" w:rsidRPr="00FB2354" w:rsidRDefault="00264636" w:rsidP="00264636">
            <w:pPr>
              <w:tabs>
                <w:tab w:val="left" w:pos="720"/>
              </w:tabs>
              <w:spacing w:line="240" w:lineRule="atLeast"/>
              <w:rPr>
                <w:spacing w:val="-4"/>
                <w:sz w:val="24"/>
                <w:szCs w:val="24"/>
              </w:rPr>
            </w:pPr>
            <w:proofErr w:type="spellStart"/>
            <w:r w:rsidRPr="00FB2354">
              <w:rPr>
                <w:spacing w:val="-4"/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pacing w:val="-4"/>
                <w:sz w:val="24"/>
                <w:szCs w:val="24"/>
              </w:rPr>
              <w:t>, 157</w:t>
            </w:r>
          </w:p>
          <w:p w:rsidR="00264636" w:rsidRPr="00C224DC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8 346,80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Pr="00FB2354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8 346,80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636" w:rsidRDefault="00264636" w:rsidP="00264636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250,40</w:t>
            </w:r>
          </w:p>
        </w:tc>
      </w:tr>
      <w:tr w:rsidR="00ED6F20" w:rsidRPr="00FB2354" w:rsidTr="001B7D1D">
        <w:tc>
          <w:tcPr>
            <w:tcW w:w="9493" w:type="dxa"/>
            <w:gridSpan w:val="7"/>
          </w:tcPr>
          <w:p w:rsidR="00ED6F20" w:rsidRPr="00ED6F20" w:rsidRDefault="00ED6F20" w:rsidP="00174C98">
            <w:pPr>
              <w:jc w:val="center"/>
              <w:rPr>
                <w:sz w:val="24"/>
                <w:szCs w:val="24"/>
              </w:rPr>
            </w:pPr>
            <w:r w:rsidRPr="00ED6F20">
              <w:rPr>
                <w:sz w:val="24"/>
                <w:szCs w:val="24"/>
                <w:lang w:val="en-US"/>
              </w:rPr>
              <w:t>III</w:t>
            </w:r>
            <w:r w:rsidRPr="00ED6F20">
              <w:rPr>
                <w:sz w:val="24"/>
                <w:szCs w:val="24"/>
              </w:rPr>
              <w:t>.</w:t>
            </w:r>
            <w:r w:rsidRPr="00ED6F20">
              <w:rPr>
                <w:sz w:val="24"/>
                <w:szCs w:val="24"/>
                <w:lang w:val="en-US"/>
              </w:rPr>
              <w:t> </w:t>
            </w:r>
            <w:r w:rsidRPr="00ED6F20">
              <w:rPr>
                <w:sz w:val="24"/>
                <w:szCs w:val="24"/>
              </w:rPr>
              <w:t>ТОРГОВЛЯ КВАСОМ ИЗ АВТОЦИСТЕРН</w:t>
            </w:r>
          </w:p>
        </w:tc>
      </w:tr>
      <w:tr w:rsidR="00174C98" w:rsidRPr="00FB2354" w:rsidTr="0035166C">
        <w:tc>
          <w:tcPr>
            <w:tcW w:w="988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</w:t>
            </w:r>
          </w:p>
        </w:tc>
        <w:tc>
          <w:tcPr>
            <w:tcW w:w="2268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ул.Победы</w:t>
            </w:r>
            <w:proofErr w:type="spellEnd"/>
            <w:r w:rsidRPr="00FB2354">
              <w:rPr>
                <w:sz w:val="24"/>
                <w:szCs w:val="24"/>
              </w:rPr>
              <w:t>, 29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74C98" w:rsidRDefault="001E1CE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4E253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1417" w:type="dxa"/>
          </w:tcPr>
          <w:p w:rsidR="00174C98" w:rsidRPr="00FB2354" w:rsidRDefault="004E253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993" w:type="dxa"/>
          </w:tcPr>
          <w:p w:rsidR="00174C98" w:rsidRDefault="004E253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36,34</w:t>
            </w:r>
          </w:p>
        </w:tc>
      </w:tr>
      <w:tr w:rsidR="004E2538" w:rsidRPr="00FB2354" w:rsidTr="0035166C">
        <w:tc>
          <w:tcPr>
            <w:tcW w:w="988" w:type="dxa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</w:t>
            </w:r>
          </w:p>
        </w:tc>
        <w:tc>
          <w:tcPr>
            <w:tcW w:w="2268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проезд Южный, 23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993" w:type="dxa"/>
          </w:tcPr>
          <w:p w:rsidR="004E2538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36,34</w:t>
            </w:r>
          </w:p>
        </w:tc>
      </w:tr>
      <w:tr w:rsidR="004E2538" w:rsidRPr="00FB2354" w:rsidTr="0035166C">
        <w:tc>
          <w:tcPr>
            <w:tcW w:w="988" w:type="dxa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</w:t>
            </w:r>
          </w:p>
        </w:tc>
        <w:tc>
          <w:tcPr>
            <w:tcW w:w="2268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ул.Куйбышева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2а</w:t>
            </w:r>
            <w:proofErr w:type="spellEnd"/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993" w:type="dxa"/>
          </w:tcPr>
          <w:p w:rsidR="004E2538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36,34</w:t>
            </w:r>
          </w:p>
        </w:tc>
      </w:tr>
      <w:tr w:rsidR="004E253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ул.Лесная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8б</w:t>
            </w:r>
            <w:proofErr w:type="spellEnd"/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993" w:type="dxa"/>
          </w:tcPr>
          <w:p w:rsidR="004E2538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36,34</w:t>
            </w:r>
          </w:p>
        </w:tc>
      </w:tr>
      <w:tr w:rsidR="004E253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ул.Первомайская</w:t>
            </w:r>
            <w:proofErr w:type="spellEnd"/>
            <w:r w:rsidRPr="00FB2354">
              <w:rPr>
                <w:sz w:val="24"/>
                <w:szCs w:val="24"/>
              </w:rPr>
              <w:t>, 5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993" w:type="dxa"/>
          </w:tcPr>
          <w:p w:rsidR="004E2538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36,34</w:t>
            </w:r>
          </w:p>
        </w:tc>
      </w:tr>
      <w:tr w:rsidR="004E253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z w:val="24"/>
                <w:szCs w:val="24"/>
              </w:rPr>
              <w:t>, 46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993" w:type="dxa"/>
          </w:tcPr>
          <w:p w:rsidR="004E2538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36,34</w:t>
            </w:r>
          </w:p>
        </w:tc>
      </w:tr>
      <w:tr w:rsidR="004E253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ул.Северная</w:t>
            </w:r>
            <w:proofErr w:type="spellEnd"/>
            <w:r w:rsidRPr="00FB2354">
              <w:rPr>
                <w:sz w:val="24"/>
                <w:szCs w:val="24"/>
              </w:rPr>
              <w:t>, 6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993" w:type="dxa"/>
          </w:tcPr>
          <w:p w:rsidR="004E2538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36,34</w:t>
            </w:r>
          </w:p>
        </w:tc>
      </w:tr>
      <w:tr w:rsidR="004E253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z w:val="24"/>
                <w:szCs w:val="24"/>
              </w:rPr>
              <w:t>, 123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993" w:type="dxa"/>
          </w:tcPr>
          <w:p w:rsidR="004E2538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36,34</w:t>
            </w:r>
          </w:p>
        </w:tc>
      </w:tr>
      <w:tr w:rsidR="004E253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z w:val="24"/>
                <w:szCs w:val="24"/>
              </w:rPr>
              <w:t>, 92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993" w:type="dxa"/>
          </w:tcPr>
          <w:p w:rsidR="004E2538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36,34</w:t>
            </w:r>
          </w:p>
        </w:tc>
      </w:tr>
      <w:tr w:rsidR="004E253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ул.Трудовая</w:t>
            </w:r>
            <w:proofErr w:type="spellEnd"/>
            <w:r w:rsidRPr="00FB2354">
              <w:rPr>
                <w:sz w:val="24"/>
                <w:szCs w:val="24"/>
              </w:rPr>
              <w:t>, 18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993" w:type="dxa"/>
          </w:tcPr>
          <w:p w:rsidR="004E2538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36,34</w:t>
            </w:r>
          </w:p>
        </w:tc>
      </w:tr>
      <w:tr w:rsidR="004E253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Pr="00FB2354">
              <w:rPr>
                <w:sz w:val="24"/>
                <w:szCs w:val="24"/>
              </w:rPr>
              <w:t>, 94 (площадка)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993" w:type="dxa"/>
          </w:tcPr>
          <w:p w:rsidR="004E2538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36,34</w:t>
            </w:r>
          </w:p>
        </w:tc>
      </w:tr>
      <w:tr w:rsidR="004E253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Pr="00FB2354">
              <w:rPr>
                <w:sz w:val="24"/>
                <w:szCs w:val="24"/>
              </w:rPr>
              <w:t>, 46 (площадка)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993" w:type="dxa"/>
          </w:tcPr>
          <w:p w:rsidR="004E2538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36,34</w:t>
            </w:r>
          </w:p>
        </w:tc>
      </w:tr>
      <w:tr w:rsidR="004E253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ул.Леонтичука</w:t>
            </w:r>
            <w:proofErr w:type="spellEnd"/>
            <w:r w:rsidRPr="00FB2354">
              <w:rPr>
                <w:sz w:val="24"/>
                <w:szCs w:val="24"/>
              </w:rPr>
              <w:t>, 7 (площадка)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993" w:type="dxa"/>
          </w:tcPr>
          <w:p w:rsidR="004E2538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36,34</w:t>
            </w:r>
          </w:p>
        </w:tc>
      </w:tr>
      <w:tr w:rsidR="004E253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Pr="00FB2354">
              <w:rPr>
                <w:sz w:val="24"/>
                <w:szCs w:val="24"/>
              </w:rPr>
              <w:t xml:space="preserve">, 77 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993" w:type="dxa"/>
          </w:tcPr>
          <w:p w:rsidR="004E2538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36,34</w:t>
            </w:r>
          </w:p>
        </w:tc>
      </w:tr>
      <w:tr w:rsidR="004E253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Pr="00FB2354">
              <w:rPr>
                <w:sz w:val="24"/>
                <w:szCs w:val="24"/>
              </w:rPr>
              <w:t xml:space="preserve">, 112 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1 211,37</w:t>
            </w:r>
          </w:p>
        </w:tc>
        <w:tc>
          <w:tcPr>
            <w:tcW w:w="993" w:type="dxa"/>
          </w:tcPr>
          <w:p w:rsidR="004E2538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36,34</w:t>
            </w:r>
          </w:p>
        </w:tc>
      </w:tr>
      <w:tr w:rsidR="00ED6F20" w:rsidRPr="00FB2354" w:rsidTr="001B7D1D">
        <w:tc>
          <w:tcPr>
            <w:tcW w:w="9493" w:type="dxa"/>
            <w:gridSpan w:val="7"/>
          </w:tcPr>
          <w:p w:rsidR="00ED6F20" w:rsidRPr="00FB2354" w:rsidRDefault="00ED6F20" w:rsidP="00ED6F20">
            <w:pPr>
              <w:pStyle w:val="af0"/>
              <w:tabs>
                <w:tab w:val="left" w:pos="720"/>
              </w:tabs>
              <w:spacing w:before="0"/>
              <w:ind w:left="720" w:firstLine="0"/>
              <w:jc w:val="center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  <w:lang w:val="en-US"/>
              </w:rPr>
              <w:lastRenderedPageBreak/>
              <w:t>VI</w:t>
            </w:r>
            <w:r w:rsidRPr="00FB2354">
              <w:rPr>
                <w:sz w:val="24"/>
                <w:szCs w:val="24"/>
              </w:rPr>
              <w:t>. ТОРГОВЛЯ ПРОДУКЦИЕЙ ЦВЕТОВОДСТВА НА ТЕРРИТОРИИ ЗАТО СЕВЕРСК</w:t>
            </w:r>
          </w:p>
          <w:p w:rsidR="00ED6F20" w:rsidRDefault="00ED6F20" w:rsidP="00ED6F2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ВО ВРЕМЯ ПРАЗДНОВАНИЯ МЕЖДУНАРОДНОГО ЖЕНСКОГО ДНЯ</w:t>
            </w:r>
          </w:p>
        </w:tc>
      </w:tr>
      <w:tr w:rsidR="00174C98" w:rsidRPr="00FB2354" w:rsidTr="0035166C">
        <w:tc>
          <w:tcPr>
            <w:tcW w:w="988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</w:t>
            </w:r>
          </w:p>
        </w:tc>
        <w:tc>
          <w:tcPr>
            <w:tcW w:w="2268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ул.Первомайская</w:t>
            </w:r>
            <w:proofErr w:type="spellEnd"/>
            <w:r w:rsidRPr="00FB2354">
              <w:rPr>
                <w:sz w:val="24"/>
                <w:szCs w:val="24"/>
              </w:rPr>
              <w:t>, 5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174C98" w:rsidRPr="00FB2354" w:rsidRDefault="002900C0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– 08.03.2025</w:t>
            </w:r>
            <w:r w:rsidR="00174C98" w:rsidRPr="00FB2354">
              <w:rPr>
                <w:sz w:val="24"/>
                <w:szCs w:val="24"/>
              </w:rPr>
              <w:t xml:space="preserve"> </w:t>
            </w:r>
            <w:r w:rsidR="00174C98" w:rsidRPr="00FB2354">
              <w:rPr>
                <w:sz w:val="24"/>
                <w:szCs w:val="24"/>
              </w:rPr>
              <w:br/>
            </w:r>
            <w:r w:rsidR="00174C98"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4E253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54,20</w:t>
            </w:r>
          </w:p>
        </w:tc>
        <w:tc>
          <w:tcPr>
            <w:tcW w:w="1417" w:type="dxa"/>
          </w:tcPr>
          <w:p w:rsidR="00174C98" w:rsidRPr="00FB2354" w:rsidRDefault="004E253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54,20</w:t>
            </w:r>
          </w:p>
        </w:tc>
        <w:tc>
          <w:tcPr>
            <w:tcW w:w="993" w:type="dxa"/>
          </w:tcPr>
          <w:p w:rsidR="00174C98" w:rsidRDefault="002900C0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</w:t>
            </w:r>
            <w:r w:rsidR="004E2538">
              <w:rPr>
                <w:sz w:val="24"/>
                <w:szCs w:val="24"/>
              </w:rPr>
              <w:t>3</w:t>
            </w:r>
          </w:p>
        </w:tc>
      </w:tr>
      <w:tr w:rsidR="004E2538" w:rsidRPr="00FB2354" w:rsidTr="0035166C">
        <w:tc>
          <w:tcPr>
            <w:tcW w:w="988" w:type="dxa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</w:t>
            </w:r>
          </w:p>
        </w:tc>
        <w:tc>
          <w:tcPr>
            <w:tcW w:w="2268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ул.Лесная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8б</w:t>
            </w:r>
            <w:proofErr w:type="spellEnd"/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– 08.03.2025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54,20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54,20</w:t>
            </w:r>
          </w:p>
        </w:tc>
        <w:tc>
          <w:tcPr>
            <w:tcW w:w="993" w:type="dxa"/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1,63</w:t>
            </w:r>
          </w:p>
        </w:tc>
      </w:tr>
      <w:tr w:rsidR="004E2538" w:rsidRPr="00FB2354" w:rsidTr="0035166C">
        <w:tc>
          <w:tcPr>
            <w:tcW w:w="988" w:type="dxa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</w:t>
            </w:r>
          </w:p>
        </w:tc>
        <w:tc>
          <w:tcPr>
            <w:tcW w:w="2268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47а</w:t>
            </w:r>
            <w:proofErr w:type="spellEnd"/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– 08.03.2025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54,20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54,20</w:t>
            </w:r>
          </w:p>
        </w:tc>
        <w:tc>
          <w:tcPr>
            <w:tcW w:w="993" w:type="dxa"/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1,63</w:t>
            </w:r>
          </w:p>
        </w:tc>
      </w:tr>
      <w:tr w:rsidR="004E2538" w:rsidRPr="00FB2354" w:rsidTr="0035166C">
        <w:tc>
          <w:tcPr>
            <w:tcW w:w="988" w:type="dxa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</w:t>
            </w:r>
          </w:p>
        </w:tc>
        <w:tc>
          <w:tcPr>
            <w:tcW w:w="2268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ул.Победы</w:t>
            </w:r>
            <w:proofErr w:type="spellEnd"/>
            <w:r w:rsidRPr="00FB2354">
              <w:rPr>
                <w:sz w:val="24"/>
                <w:szCs w:val="24"/>
              </w:rPr>
              <w:t>, 31</w:t>
            </w:r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– 08.03.2025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54,20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54,20</w:t>
            </w:r>
          </w:p>
        </w:tc>
        <w:tc>
          <w:tcPr>
            <w:tcW w:w="993" w:type="dxa"/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1,63</w:t>
            </w:r>
          </w:p>
        </w:tc>
      </w:tr>
      <w:tr w:rsidR="004E2538" w:rsidRPr="00FB2354" w:rsidTr="0035166C">
        <w:tc>
          <w:tcPr>
            <w:tcW w:w="988" w:type="dxa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</w:t>
            </w:r>
          </w:p>
        </w:tc>
        <w:tc>
          <w:tcPr>
            <w:tcW w:w="2268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157а</w:t>
            </w:r>
            <w:proofErr w:type="spellEnd"/>
          </w:p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– 08.03.2025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54,20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54,20</w:t>
            </w:r>
          </w:p>
        </w:tc>
        <w:tc>
          <w:tcPr>
            <w:tcW w:w="993" w:type="dxa"/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1,63</w:t>
            </w:r>
          </w:p>
        </w:tc>
      </w:tr>
      <w:tr w:rsidR="004E2538" w:rsidRPr="00FB2354" w:rsidTr="0035166C">
        <w:tc>
          <w:tcPr>
            <w:tcW w:w="988" w:type="dxa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34 </w:t>
            </w:r>
          </w:p>
        </w:tc>
        <w:tc>
          <w:tcPr>
            <w:tcW w:w="2268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r w:rsidRPr="00FB2354">
              <w:rPr>
                <w:sz w:val="24"/>
                <w:szCs w:val="24"/>
              </w:rPr>
              <w:t>, 70</w:t>
            </w:r>
            <w:r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– 08.03.2025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54,20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54,20</w:t>
            </w:r>
          </w:p>
        </w:tc>
        <w:tc>
          <w:tcPr>
            <w:tcW w:w="993" w:type="dxa"/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1,63</w:t>
            </w:r>
          </w:p>
        </w:tc>
      </w:tr>
      <w:tr w:rsidR="004E2538" w:rsidRPr="00FB2354" w:rsidTr="0035166C">
        <w:tc>
          <w:tcPr>
            <w:tcW w:w="988" w:type="dxa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35 </w:t>
            </w:r>
          </w:p>
        </w:tc>
        <w:tc>
          <w:tcPr>
            <w:tcW w:w="2268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r w:rsidRPr="00FB2354">
              <w:rPr>
                <w:sz w:val="24"/>
                <w:szCs w:val="24"/>
              </w:rPr>
              <w:t>, 96</w:t>
            </w:r>
            <w:r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– 08.03.2025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54,20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54,20</w:t>
            </w:r>
          </w:p>
        </w:tc>
        <w:tc>
          <w:tcPr>
            <w:tcW w:w="993" w:type="dxa"/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1,63</w:t>
            </w:r>
          </w:p>
        </w:tc>
      </w:tr>
      <w:tr w:rsidR="004E2538" w:rsidRPr="00FB2354" w:rsidTr="0035166C">
        <w:tc>
          <w:tcPr>
            <w:tcW w:w="988" w:type="dxa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Лот 36</w:t>
            </w:r>
          </w:p>
        </w:tc>
        <w:tc>
          <w:tcPr>
            <w:tcW w:w="2268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pacing w:val="-8"/>
                <w:sz w:val="24"/>
                <w:szCs w:val="24"/>
              </w:rPr>
            </w:pPr>
            <w:proofErr w:type="spellStart"/>
            <w:r w:rsidRPr="00FB2354">
              <w:rPr>
                <w:spacing w:val="-8"/>
                <w:sz w:val="24"/>
                <w:szCs w:val="24"/>
              </w:rPr>
              <w:t>просп.Коммунистический</w:t>
            </w:r>
            <w:proofErr w:type="spellEnd"/>
            <w:r w:rsidRPr="00FB2354">
              <w:rPr>
                <w:spacing w:val="-8"/>
                <w:sz w:val="24"/>
                <w:szCs w:val="24"/>
              </w:rPr>
              <w:t>, 71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4E2538" w:rsidRPr="00FB2354" w:rsidRDefault="004E2538" w:rsidP="004E2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– 08.03.2025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54,20</w:t>
            </w:r>
          </w:p>
        </w:tc>
        <w:tc>
          <w:tcPr>
            <w:tcW w:w="1417" w:type="dxa"/>
          </w:tcPr>
          <w:p w:rsidR="004E2538" w:rsidRPr="00FB2354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54,20</w:t>
            </w:r>
          </w:p>
        </w:tc>
        <w:tc>
          <w:tcPr>
            <w:tcW w:w="993" w:type="dxa"/>
          </w:tcPr>
          <w:p w:rsidR="004E2538" w:rsidRDefault="004E2538" w:rsidP="004E253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1,63</w:t>
            </w:r>
          </w:p>
        </w:tc>
      </w:tr>
      <w:tr w:rsidR="00ED6F20" w:rsidRPr="00FB2354" w:rsidTr="001B7D1D">
        <w:tc>
          <w:tcPr>
            <w:tcW w:w="9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20" w:rsidRDefault="00ED6F20" w:rsidP="00ED6F20">
            <w:pPr>
              <w:pStyle w:val="af2"/>
              <w:tabs>
                <w:tab w:val="left" w:pos="720"/>
              </w:tabs>
              <w:spacing w:line="240" w:lineRule="atLeast"/>
              <w:jc w:val="center"/>
            </w:pPr>
            <w:r w:rsidRPr="00ED6F20">
              <w:rPr>
                <w:lang w:val="en-US"/>
              </w:rPr>
              <w:t>VII</w:t>
            </w:r>
            <w:r w:rsidRPr="00ED6F20">
              <w:t>. ТОРГОВЛЯ ИСКУССТВЕННЫМИ ЦВЕТАМИ И РИТУАЛЬНЫМИ ВЕНКАМИ НА ТЕРРИТОРИИ ЗАТО СЕВЕРСК</w:t>
            </w:r>
          </w:p>
        </w:tc>
      </w:tr>
      <w:tr w:rsidR="00174C9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174C98" w:rsidRPr="00FB2354" w:rsidRDefault="00174C98" w:rsidP="00174C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4E2538" w:rsidP="00B32CF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174C98">
              <w:rPr>
                <w:sz w:val="24"/>
                <w:szCs w:val="24"/>
              </w:rPr>
              <w:t xml:space="preserve"> </w:t>
            </w:r>
            <w:r w:rsidR="00B32CF7">
              <w:rPr>
                <w:sz w:val="24"/>
                <w:szCs w:val="24"/>
              </w:rPr>
              <w:t>апреля</w:t>
            </w:r>
            <w:r w:rsidR="00174C98">
              <w:rPr>
                <w:sz w:val="24"/>
                <w:szCs w:val="24"/>
              </w:rPr>
              <w:t xml:space="preserve"> (Родительский </w:t>
            </w:r>
            <w:r w:rsidR="00174C98" w:rsidRPr="00FB2354">
              <w:rPr>
                <w:sz w:val="24"/>
                <w:szCs w:val="24"/>
              </w:rPr>
              <w:t>день</w:t>
            </w:r>
            <w:r w:rsidR="00174C98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9E39B8" w:rsidP="00174C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9E39B8" w:rsidP="00174C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мая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мая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Лот 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мая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мая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Pr="00FB2354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мая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Pr="00FB2354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мая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rPr>
          <w:trHeight w:val="84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Pr="00FB2354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rPr>
          <w:trHeight w:val="84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мая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rPr>
          <w:trHeight w:val="84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Лот 43/2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rPr>
          <w:trHeight w:val="84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Pr="00FB2354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мая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Pr="00FB2354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мая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Pr="00FB2354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мая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Pr="00FB2354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мая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Лот 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Pr="00FB2354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мая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Pr="00FB2354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мая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Pr="00FB2354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мая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Pr="00FB2354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мая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9E39B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9E39B8" w:rsidRDefault="009E39B8" w:rsidP="009E39B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B8" w:rsidRPr="00FB2354" w:rsidRDefault="009E39B8" w:rsidP="009E39B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8,13</w:t>
            </w:r>
          </w:p>
        </w:tc>
        <w:tc>
          <w:tcPr>
            <w:tcW w:w="993" w:type="dxa"/>
          </w:tcPr>
          <w:p w:rsidR="009E39B8" w:rsidRDefault="009E39B8" w:rsidP="009E3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</w:tbl>
    <w:p w:rsidR="009D09A8" w:rsidRDefault="009D09A8" w:rsidP="00523C4A">
      <w:pPr>
        <w:ind w:left="9923"/>
        <w:rPr>
          <w:rFonts w:ascii="Times New Roman" w:hAnsi="Times New Roman"/>
          <w:sz w:val="24"/>
          <w:szCs w:val="24"/>
        </w:rPr>
      </w:pPr>
    </w:p>
    <w:p w:rsidR="005D3651" w:rsidRPr="00016BD8" w:rsidRDefault="005D3651" w:rsidP="00016BD8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 xml:space="preserve">Размер платы за </w:t>
      </w:r>
      <w:r w:rsidRPr="006C0079">
        <w:rPr>
          <w:rFonts w:ascii="Times New Roman" w:hAnsi="Times New Roman"/>
          <w:color w:val="000000"/>
          <w:sz w:val="24"/>
          <w:szCs w:val="24"/>
        </w:rPr>
        <w:t>размещение</w:t>
      </w:r>
      <w:r w:rsidRPr="006C0079">
        <w:rPr>
          <w:rFonts w:ascii="Times New Roman" w:hAnsi="Times New Roman"/>
          <w:bCs/>
          <w:color w:val="000000"/>
          <w:sz w:val="24"/>
          <w:szCs w:val="24"/>
        </w:rPr>
        <w:t xml:space="preserve"> НТО определяется по </w:t>
      </w:r>
      <w:r w:rsidR="00016BD8">
        <w:rPr>
          <w:rFonts w:ascii="Times New Roman" w:hAnsi="Times New Roman"/>
          <w:bCs/>
          <w:color w:val="000000"/>
          <w:sz w:val="24"/>
          <w:szCs w:val="24"/>
        </w:rPr>
        <w:t xml:space="preserve">результатам аукциона и </w:t>
      </w:r>
      <w:r w:rsidRPr="006C0079">
        <w:rPr>
          <w:rFonts w:ascii="Times New Roman" w:hAnsi="Times New Roman"/>
          <w:bCs/>
          <w:color w:val="000000"/>
          <w:sz w:val="24"/>
          <w:szCs w:val="24"/>
        </w:rPr>
        <w:t xml:space="preserve">равен цене </w:t>
      </w:r>
      <w:r w:rsidRPr="006C0079">
        <w:rPr>
          <w:rFonts w:ascii="Times New Roman" w:hAnsi="Times New Roman"/>
          <w:color w:val="000000"/>
          <w:sz w:val="24"/>
          <w:szCs w:val="24"/>
        </w:rPr>
        <w:t>права заключения Договора</w:t>
      </w:r>
      <w:r w:rsidRPr="006C0079">
        <w:rPr>
          <w:rFonts w:ascii="Times New Roman" w:hAnsi="Times New Roman"/>
          <w:bCs/>
          <w:color w:val="000000"/>
          <w:sz w:val="24"/>
          <w:szCs w:val="24"/>
        </w:rPr>
        <w:t>, предложенной победителем аукциона.</w:t>
      </w:r>
    </w:p>
    <w:p w:rsidR="005D3651" w:rsidRPr="00071CE6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color w:val="000000"/>
          <w:sz w:val="24"/>
          <w:szCs w:val="24"/>
        </w:rPr>
        <w:t xml:space="preserve">Победитель </w:t>
      </w:r>
      <w:r w:rsidRPr="00071CE6">
        <w:rPr>
          <w:rFonts w:ascii="Times New Roman" w:hAnsi="Times New Roman"/>
          <w:color w:val="000000"/>
          <w:sz w:val="24"/>
          <w:szCs w:val="24"/>
        </w:rPr>
        <w:t xml:space="preserve">аукциона не позднее 10 дней после </w:t>
      </w:r>
      <w:r w:rsidRPr="00071CE6">
        <w:rPr>
          <w:rFonts w:ascii="Times New Roman" w:hAnsi="Times New Roman"/>
          <w:sz w:val="24"/>
          <w:szCs w:val="24"/>
        </w:rPr>
        <w:t>подписания Договора производит в полном объеме оплату цены права заключения Договора</w:t>
      </w:r>
      <w:r w:rsidRPr="00071CE6">
        <w:rPr>
          <w:rFonts w:ascii="Times New Roman" w:hAnsi="Times New Roman"/>
          <w:color w:val="000000"/>
          <w:sz w:val="24"/>
          <w:szCs w:val="24"/>
        </w:rPr>
        <w:t>.</w:t>
      </w:r>
    </w:p>
    <w:p w:rsidR="005D3651" w:rsidRPr="00FC1394" w:rsidRDefault="005D3651" w:rsidP="005D365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C0079">
        <w:rPr>
          <w:rFonts w:ascii="Times New Roman" w:hAnsi="Times New Roman"/>
          <w:sz w:val="24"/>
          <w:szCs w:val="24"/>
        </w:rPr>
        <w:t>Заявки на участие в аукционе (по прилагаемой форме, с указанием банковских реквизитов счета для возврата задатка, принимаются ежедневно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0079">
        <w:rPr>
          <w:rFonts w:ascii="Times New Roman" w:hAnsi="Times New Roman"/>
          <w:sz w:val="24"/>
          <w:szCs w:val="24"/>
        </w:rPr>
        <w:t>с 14.00 до 16.00 часов, кроме выходных дней, по адресу: Томская область, ЗАТО Севе</w:t>
      </w:r>
      <w:r w:rsidR="00174C98">
        <w:rPr>
          <w:rFonts w:ascii="Times New Roman" w:hAnsi="Times New Roman"/>
          <w:sz w:val="24"/>
          <w:szCs w:val="24"/>
        </w:rPr>
        <w:t xml:space="preserve">рск, </w:t>
      </w:r>
      <w:proofErr w:type="spellStart"/>
      <w:r w:rsidR="00174C98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174C9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174C98">
        <w:rPr>
          <w:rFonts w:ascii="Times New Roman" w:hAnsi="Times New Roman"/>
          <w:sz w:val="24"/>
          <w:szCs w:val="24"/>
        </w:rPr>
        <w:t>ул.Лесная</w:t>
      </w:r>
      <w:proofErr w:type="spellEnd"/>
      <w:r w:rsidR="00174C9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174C98">
        <w:rPr>
          <w:rFonts w:ascii="Times New Roman" w:hAnsi="Times New Roman"/>
          <w:sz w:val="24"/>
          <w:szCs w:val="24"/>
        </w:rPr>
        <w:t>11а</w:t>
      </w:r>
      <w:proofErr w:type="spellEnd"/>
      <w:r w:rsidR="00174C98">
        <w:rPr>
          <w:rFonts w:ascii="Times New Roman" w:hAnsi="Times New Roman"/>
          <w:sz w:val="24"/>
          <w:szCs w:val="24"/>
        </w:rPr>
        <w:t>,</w:t>
      </w:r>
      <w:r w:rsidR="00174C98">
        <w:rPr>
          <w:rFonts w:ascii="Times New Roman" w:hAnsi="Times New Roman"/>
          <w:sz w:val="24"/>
          <w:szCs w:val="24"/>
        </w:rPr>
        <w:br/>
      </w:r>
      <w:proofErr w:type="spellStart"/>
      <w:r w:rsidRPr="006C0079">
        <w:rPr>
          <w:rFonts w:ascii="Times New Roman" w:hAnsi="Times New Roman"/>
          <w:sz w:val="24"/>
          <w:szCs w:val="24"/>
        </w:rPr>
        <w:t>каб</w:t>
      </w:r>
      <w:proofErr w:type="spellEnd"/>
      <w:r w:rsidRPr="006C0079">
        <w:rPr>
          <w:rFonts w:ascii="Times New Roman" w:hAnsi="Times New Roman"/>
          <w:sz w:val="24"/>
          <w:szCs w:val="24"/>
        </w:rPr>
        <w:t>.№ 105</w:t>
      </w:r>
      <w:r w:rsidR="00174C98">
        <w:rPr>
          <w:rFonts w:ascii="Times New Roman" w:hAnsi="Times New Roman"/>
          <w:sz w:val="24"/>
          <w:szCs w:val="24"/>
        </w:rPr>
        <w:t>, 106</w:t>
      </w:r>
      <w:r w:rsidRPr="006C0079">
        <w:rPr>
          <w:rFonts w:ascii="Times New Roman" w:hAnsi="Times New Roman"/>
          <w:sz w:val="24"/>
          <w:szCs w:val="24"/>
        </w:rPr>
        <w:t>. Телефоны для справок: 8 (3823) 77-23-85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C0079">
        <w:rPr>
          <w:rFonts w:ascii="Times New Roman" w:hAnsi="Times New Roman"/>
          <w:sz w:val="24"/>
          <w:szCs w:val="24"/>
        </w:rPr>
        <w:t>77-</w:t>
      </w:r>
      <w:r>
        <w:rPr>
          <w:rFonts w:ascii="Times New Roman" w:hAnsi="Times New Roman"/>
          <w:sz w:val="24"/>
          <w:szCs w:val="24"/>
        </w:rPr>
        <w:t>39</w:t>
      </w:r>
      <w:r w:rsidRPr="006C0079">
        <w:rPr>
          <w:rFonts w:ascii="Times New Roman" w:hAnsi="Times New Roman"/>
          <w:sz w:val="24"/>
          <w:szCs w:val="24"/>
        </w:rPr>
        <w:t>-</w:t>
      </w:r>
      <w:r w:rsidRPr="00FC1394">
        <w:rPr>
          <w:rFonts w:ascii="Times New Roman" w:hAnsi="Times New Roman"/>
          <w:sz w:val="24"/>
          <w:szCs w:val="24"/>
        </w:rPr>
        <w:t>70.</w:t>
      </w:r>
    </w:p>
    <w:p w:rsidR="005D3651" w:rsidRPr="00C25CBD" w:rsidRDefault="005D3651" w:rsidP="005D365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25CBD">
        <w:rPr>
          <w:rFonts w:ascii="Times New Roman" w:hAnsi="Times New Roman"/>
          <w:sz w:val="24"/>
          <w:szCs w:val="24"/>
        </w:rPr>
        <w:t xml:space="preserve">Срок начала приема заявок на участие в аукционе – </w:t>
      </w:r>
      <w:r w:rsidR="00C25CBD" w:rsidRPr="00C25CBD">
        <w:rPr>
          <w:rFonts w:ascii="Times New Roman" w:hAnsi="Times New Roman"/>
          <w:sz w:val="24"/>
          <w:szCs w:val="24"/>
        </w:rPr>
        <w:t>21</w:t>
      </w:r>
      <w:r w:rsidR="000A6E26" w:rsidRPr="00C25CBD">
        <w:rPr>
          <w:rFonts w:ascii="Times New Roman" w:hAnsi="Times New Roman"/>
          <w:sz w:val="24"/>
          <w:szCs w:val="24"/>
        </w:rPr>
        <w:t>.01.2025</w:t>
      </w:r>
      <w:r w:rsidR="00085C48" w:rsidRPr="00C25CBD">
        <w:rPr>
          <w:rFonts w:ascii="Times New Roman" w:hAnsi="Times New Roman"/>
          <w:sz w:val="24"/>
          <w:szCs w:val="24"/>
        </w:rPr>
        <w:t xml:space="preserve">, </w:t>
      </w:r>
      <w:r w:rsidRPr="00C25CBD">
        <w:rPr>
          <w:rFonts w:ascii="Times New Roman" w:hAnsi="Times New Roman"/>
          <w:sz w:val="24"/>
          <w:szCs w:val="24"/>
        </w:rPr>
        <w:t>14.00.</w:t>
      </w:r>
    </w:p>
    <w:p w:rsidR="005D3651" w:rsidRPr="005E3194" w:rsidRDefault="005D3651" w:rsidP="005D365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25CBD">
        <w:rPr>
          <w:rFonts w:ascii="Times New Roman" w:hAnsi="Times New Roman"/>
          <w:sz w:val="24"/>
          <w:szCs w:val="24"/>
        </w:rPr>
        <w:t xml:space="preserve">Срок окончания приема заявок на участие в аукционе – </w:t>
      </w:r>
      <w:r w:rsidR="00C25CBD" w:rsidRPr="00C25CBD">
        <w:rPr>
          <w:rFonts w:ascii="Times New Roman" w:hAnsi="Times New Roman"/>
          <w:sz w:val="24"/>
          <w:szCs w:val="24"/>
        </w:rPr>
        <w:t>15</w:t>
      </w:r>
      <w:r w:rsidR="000A6E26" w:rsidRPr="00C25CBD">
        <w:rPr>
          <w:rFonts w:ascii="Times New Roman" w:hAnsi="Times New Roman"/>
          <w:sz w:val="24"/>
          <w:szCs w:val="24"/>
        </w:rPr>
        <w:t>.02.2025</w:t>
      </w:r>
      <w:r w:rsidRPr="00C25CBD">
        <w:rPr>
          <w:rFonts w:ascii="Times New Roman" w:hAnsi="Times New Roman"/>
          <w:sz w:val="24"/>
          <w:szCs w:val="24"/>
        </w:rPr>
        <w:t>, 16.00.</w:t>
      </w:r>
    </w:p>
    <w:p w:rsidR="005D3651" w:rsidRPr="00FC1394" w:rsidRDefault="005D3651" w:rsidP="005D365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E3194">
        <w:rPr>
          <w:rFonts w:ascii="Times New Roman" w:hAnsi="Times New Roman"/>
          <w:sz w:val="24"/>
          <w:szCs w:val="24"/>
        </w:rPr>
        <w:lastRenderedPageBreak/>
        <w:t>Определение участников аукциона (претендентов, допущенных к участи</w:t>
      </w:r>
      <w:r w:rsidR="00174C98" w:rsidRPr="005E3194">
        <w:rPr>
          <w:rFonts w:ascii="Times New Roman" w:hAnsi="Times New Roman"/>
          <w:sz w:val="24"/>
          <w:szCs w:val="24"/>
        </w:rPr>
        <w:t>ю</w:t>
      </w:r>
      <w:r w:rsidR="00174C98" w:rsidRPr="005E3194">
        <w:rPr>
          <w:rFonts w:ascii="Times New Roman" w:hAnsi="Times New Roman"/>
          <w:sz w:val="24"/>
          <w:szCs w:val="24"/>
        </w:rPr>
        <w:br/>
      </w:r>
      <w:r w:rsidRPr="005E3194">
        <w:rPr>
          <w:rFonts w:ascii="Times New Roman" w:hAnsi="Times New Roman"/>
          <w:sz w:val="24"/>
          <w:szCs w:val="24"/>
        </w:rPr>
        <w:t xml:space="preserve">в аукционе) будет </w:t>
      </w:r>
      <w:r w:rsidRPr="00C25CBD">
        <w:rPr>
          <w:rFonts w:ascii="Times New Roman" w:hAnsi="Times New Roman"/>
          <w:sz w:val="24"/>
          <w:szCs w:val="24"/>
        </w:rPr>
        <w:t xml:space="preserve">произведено </w:t>
      </w:r>
      <w:r w:rsidR="00C25CBD" w:rsidRPr="00C25CBD">
        <w:rPr>
          <w:rFonts w:ascii="Times New Roman" w:hAnsi="Times New Roman"/>
          <w:sz w:val="24"/>
          <w:szCs w:val="24"/>
        </w:rPr>
        <w:t>16</w:t>
      </w:r>
      <w:r w:rsidR="000A6E26" w:rsidRPr="00C25CBD">
        <w:rPr>
          <w:rFonts w:ascii="Times New Roman" w:hAnsi="Times New Roman"/>
          <w:sz w:val="24"/>
          <w:szCs w:val="24"/>
        </w:rPr>
        <w:t>.02.202</w:t>
      </w:r>
      <w:r w:rsidR="005E3194" w:rsidRPr="00C25CBD">
        <w:rPr>
          <w:rFonts w:ascii="Times New Roman" w:hAnsi="Times New Roman"/>
          <w:sz w:val="24"/>
          <w:szCs w:val="24"/>
        </w:rPr>
        <w:t>5</w:t>
      </w:r>
      <w:r w:rsidRPr="00C25CBD">
        <w:rPr>
          <w:rFonts w:ascii="Times New Roman" w:hAnsi="Times New Roman"/>
          <w:sz w:val="24"/>
          <w:szCs w:val="24"/>
        </w:rPr>
        <w:t xml:space="preserve"> в 16.00 часов по</w:t>
      </w:r>
      <w:r w:rsidRPr="005E3194">
        <w:rPr>
          <w:rFonts w:ascii="Times New Roman" w:hAnsi="Times New Roman"/>
          <w:sz w:val="24"/>
          <w:szCs w:val="24"/>
        </w:rPr>
        <w:t xml:space="preserve"> адресу: Томская область, ЗАТО Северск, </w:t>
      </w:r>
      <w:proofErr w:type="spellStart"/>
      <w:r w:rsidRPr="005E3194">
        <w:rPr>
          <w:rFonts w:ascii="Times New Roman" w:hAnsi="Times New Roman"/>
          <w:sz w:val="24"/>
          <w:szCs w:val="24"/>
        </w:rPr>
        <w:t>г.Северск</w:t>
      </w:r>
      <w:proofErr w:type="spellEnd"/>
      <w:r w:rsidRPr="005E319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E3194">
        <w:rPr>
          <w:rFonts w:ascii="Times New Roman" w:hAnsi="Times New Roman"/>
          <w:sz w:val="24"/>
          <w:szCs w:val="24"/>
        </w:rPr>
        <w:t>ул.Лесная</w:t>
      </w:r>
      <w:proofErr w:type="spellEnd"/>
      <w:r w:rsidRPr="005E319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E3194">
        <w:rPr>
          <w:rFonts w:ascii="Times New Roman" w:hAnsi="Times New Roman"/>
          <w:sz w:val="24"/>
          <w:szCs w:val="24"/>
        </w:rPr>
        <w:t>11а</w:t>
      </w:r>
      <w:proofErr w:type="spellEnd"/>
      <w:r w:rsidRPr="005E319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E3194">
        <w:rPr>
          <w:rFonts w:ascii="Times New Roman" w:hAnsi="Times New Roman"/>
          <w:sz w:val="24"/>
          <w:szCs w:val="24"/>
        </w:rPr>
        <w:t>каб</w:t>
      </w:r>
      <w:proofErr w:type="spellEnd"/>
      <w:r w:rsidRPr="005E3194">
        <w:rPr>
          <w:rFonts w:ascii="Times New Roman" w:hAnsi="Times New Roman"/>
          <w:sz w:val="24"/>
          <w:szCs w:val="24"/>
        </w:rPr>
        <w:t>.№ 105.</w:t>
      </w:r>
    </w:p>
    <w:p w:rsidR="005D3651" w:rsidRPr="00FC1394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C1394">
        <w:rPr>
          <w:rFonts w:ascii="Times New Roman" w:hAnsi="Times New Roman"/>
          <w:bCs/>
          <w:color w:val="000000"/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C1394">
        <w:rPr>
          <w:rFonts w:ascii="Times New Roman" w:hAnsi="Times New Roman"/>
          <w:bCs/>
          <w:color w:val="000000"/>
          <w:sz w:val="24"/>
          <w:szCs w:val="24"/>
        </w:rPr>
        <w:t>1) заявку на участие в аукционе по установленной в извещении</w:t>
      </w:r>
      <w:r w:rsidRPr="006C0079">
        <w:rPr>
          <w:rFonts w:ascii="Times New Roman" w:hAnsi="Times New Roman"/>
          <w:bCs/>
          <w:color w:val="000000"/>
          <w:sz w:val="24"/>
          <w:szCs w:val="24"/>
        </w:rPr>
        <w:t xml:space="preserve"> о проведении аукциона форме с указанием банковских реквизитов счета для возврата задатка;</w:t>
      </w:r>
    </w:p>
    <w:p w:rsidR="005D3651" w:rsidRPr="006C0079" w:rsidRDefault="005D3651" w:rsidP="005D365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 xml:space="preserve">2) копии документов, удостоверяющих личность заявителя (для </w:t>
      </w:r>
      <w:r w:rsidRPr="006C0079">
        <w:rPr>
          <w:rFonts w:ascii="Times New Roman" w:hAnsi="Times New Roman"/>
          <w:bCs/>
          <w:sz w:val="24"/>
          <w:szCs w:val="24"/>
        </w:rPr>
        <w:t>физических лиц);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3) документы, подтверждающие внесение задатка.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Прием документов прекращается в срок за 5 дней до дня проведения аукциона.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Управление. Управление обязано возвратить заявителю внесенный им задаток в срок 3 дня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Заявитель не допускается к участию в аукционе в следующих случаях: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1) непредставление необходимых для участия в аукционе документов или представление недостоверных сведений;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2) </w:t>
      </w:r>
      <w:proofErr w:type="spellStart"/>
      <w:r w:rsidRPr="006C0079">
        <w:rPr>
          <w:rFonts w:ascii="Times New Roman" w:hAnsi="Times New Roman"/>
          <w:bCs/>
          <w:color w:val="000000"/>
          <w:sz w:val="24"/>
          <w:szCs w:val="24"/>
        </w:rPr>
        <w:t>непоступление</w:t>
      </w:r>
      <w:proofErr w:type="spellEnd"/>
      <w:r w:rsidRPr="006C0079">
        <w:rPr>
          <w:rFonts w:ascii="Times New Roman" w:hAnsi="Times New Roman"/>
          <w:bCs/>
          <w:color w:val="000000"/>
          <w:sz w:val="24"/>
          <w:szCs w:val="24"/>
        </w:rPr>
        <w:t xml:space="preserve"> задатка на дату рассмотрения заявок на участие в аукционе.</w:t>
      </w:r>
    </w:p>
    <w:p w:rsidR="005D3651" w:rsidRPr="006C0079" w:rsidRDefault="005D3651" w:rsidP="005D365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0079">
        <w:rPr>
          <w:rFonts w:ascii="Times New Roman" w:hAnsi="Times New Roman"/>
          <w:sz w:val="24"/>
          <w:szCs w:val="24"/>
        </w:rPr>
        <w:t>Управление обязано вернуть заявителю, не допущенному к участию в аукционе, внесенный им задаток в срок 7 дней со дня оформления протокола приема заявок на участие в аукционе.</w:t>
      </w:r>
    </w:p>
    <w:p w:rsidR="005D3651" w:rsidRPr="006C0079" w:rsidRDefault="005D3651" w:rsidP="005D365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0079">
        <w:rPr>
          <w:rFonts w:ascii="Times New Roman" w:hAnsi="Times New Roman"/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5D3651" w:rsidRPr="006C0079" w:rsidRDefault="005D3651" w:rsidP="005D3651">
      <w:pPr>
        <w:widowControl w:val="0"/>
        <w:autoSpaceDE w:val="0"/>
        <w:autoSpaceDN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bookmarkStart w:id="1" w:name="P417"/>
      <w:bookmarkEnd w:id="1"/>
      <w:r w:rsidRPr="006C0079">
        <w:rPr>
          <w:rFonts w:ascii="Times New Roman" w:hAnsi="Times New Roman"/>
          <w:sz w:val="24"/>
          <w:szCs w:val="24"/>
        </w:rPr>
        <w:t>В случае, если только один заявитель признан участником аукциона, или по окончании срока подачи заявок на участие в аукционе подана только одна заявка на участие в аукционе или не подано ни одной заявки на участие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0079">
        <w:rPr>
          <w:rFonts w:ascii="Times New Roman" w:hAnsi="Times New Roman"/>
          <w:sz w:val="24"/>
          <w:szCs w:val="24"/>
        </w:rPr>
        <w:t>в аукционе, аукцион признается несостоявшимся, а заявитель, подавший указанную заявку, соответствует всем требованиям и указанным в извещении  о проведении аукциона условиям аукциона, Управление в срок 10 дней со дня подписания протокола рассмотрения заявок на участие в аукционе обязано направить заявителю два экземпляра подписанного Договора.</w:t>
      </w:r>
    </w:p>
    <w:p w:rsidR="005D3651" w:rsidRPr="006C0079" w:rsidRDefault="005D3651" w:rsidP="005D3651">
      <w:pPr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6C0079">
        <w:rPr>
          <w:rFonts w:ascii="Times New Roman" w:eastAsia="Calibri" w:hAnsi="Times New Roman"/>
          <w:sz w:val="24"/>
          <w:szCs w:val="24"/>
          <w:lang w:eastAsia="en-US"/>
        </w:rPr>
        <w:t>При этом Договор заключается по начальной цене предмета аукциона, а размер платы по Договору определяется в размере, равном начальной цене предмета аукциона, которая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устанавливается в соответствии </w:t>
      </w:r>
      <w:r w:rsidRPr="006C0079">
        <w:rPr>
          <w:rFonts w:ascii="Times New Roman" w:eastAsia="Calibri" w:hAnsi="Times New Roman"/>
          <w:sz w:val="24"/>
          <w:szCs w:val="24"/>
          <w:lang w:eastAsia="en-US"/>
        </w:rPr>
        <w:t>с Порядком определения размера ежегодной платы.</w:t>
      </w:r>
    </w:p>
    <w:p w:rsidR="005D3651" w:rsidRPr="006C0079" w:rsidRDefault="005D3651" w:rsidP="005D365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0079">
        <w:rPr>
          <w:rFonts w:ascii="Times New Roman" w:hAnsi="Times New Roman"/>
          <w:sz w:val="24"/>
          <w:szCs w:val="24"/>
        </w:rPr>
        <w:t xml:space="preserve">Организатор аукциона вправе отказаться от его проведения в срок не позднее чем за 5 дней до наступления даты проведения аукциона. </w:t>
      </w:r>
    </w:p>
    <w:p w:rsidR="00513CD6" w:rsidRDefault="00513CD6" w:rsidP="00513CD6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Извещение об отказе от проведения аукциона размещается в информационно-телекоммуникационной сети "Интернет" на официальных сайтах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(</w:t>
      </w:r>
      <w:proofErr w:type="spellStart"/>
      <w:r>
        <w:rPr>
          <w:rFonts w:ascii="Times New Roman" w:hAnsi="Times New Roman"/>
          <w:sz w:val="24"/>
          <w:szCs w:val="24"/>
        </w:rPr>
        <w:t>https</w:t>
      </w:r>
      <w:proofErr w:type="spellEnd"/>
      <w:r>
        <w:rPr>
          <w:rFonts w:ascii="Times New Roman" w:hAnsi="Times New Roman"/>
          <w:sz w:val="24"/>
          <w:szCs w:val="24"/>
        </w:rPr>
        <w:t>://зато-</w:t>
      </w:r>
      <w:proofErr w:type="spellStart"/>
      <w:r>
        <w:rPr>
          <w:rFonts w:ascii="Times New Roman" w:hAnsi="Times New Roman"/>
          <w:sz w:val="24"/>
          <w:szCs w:val="24"/>
        </w:rPr>
        <w:t>северск.рф</w:t>
      </w:r>
      <w:proofErr w:type="spellEnd"/>
      <w:r>
        <w:rPr>
          <w:rFonts w:ascii="Times New Roman" w:hAnsi="Times New Roman"/>
          <w:sz w:val="24"/>
          <w:szCs w:val="24"/>
        </w:rPr>
        <w:t>) и Управления (</w:t>
      </w:r>
      <w:proofErr w:type="spellStart"/>
      <w:r>
        <w:rPr>
          <w:rFonts w:ascii="Times New Roman" w:hAnsi="Times New Roman"/>
          <w:sz w:val="24"/>
          <w:szCs w:val="24"/>
        </w:rPr>
        <w:t>https</w:t>
      </w:r>
      <w:proofErr w:type="spellEnd"/>
      <w:r>
        <w:rPr>
          <w:rFonts w:ascii="Times New Roman" w:hAnsi="Times New Roman"/>
          <w:sz w:val="24"/>
          <w:szCs w:val="24"/>
        </w:rPr>
        <w:t>://</w:t>
      </w:r>
      <w:proofErr w:type="spellStart"/>
      <w:r>
        <w:rPr>
          <w:rFonts w:ascii="Times New Roman" w:hAnsi="Times New Roman"/>
          <w:sz w:val="24"/>
          <w:szCs w:val="24"/>
        </w:rPr>
        <w:t>имущество.зато-северск.рф</w:t>
      </w:r>
      <w:proofErr w:type="spellEnd"/>
      <w:r>
        <w:rPr>
          <w:rFonts w:ascii="Times New Roman" w:hAnsi="Times New Roman"/>
          <w:sz w:val="24"/>
          <w:szCs w:val="24"/>
        </w:rPr>
        <w:t>). В срок, не превышающий 3 рабочих дней со дня принятия указанного решения, организатор обязан уведомить участников аукциона об отказе от проведения аукциона.</w:t>
      </w:r>
    </w:p>
    <w:p w:rsidR="005D3651" w:rsidRPr="006C0079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t>Победителем аукциона признается участник аукциона, предложивший наибольший размер платы по Договору.</w:t>
      </w:r>
    </w:p>
    <w:p w:rsidR="00513CD6" w:rsidRDefault="00513CD6" w:rsidP="00513CD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" w:name="P427"/>
      <w:bookmarkEnd w:id="2"/>
      <w:r>
        <w:rPr>
          <w:rFonts w:ascii="Times New Roman" w:hAnsi="Times New Roman"/>
          <w:sz w:val="24"/>
          <w:szCs w:val="24"/>
        </w:rPr>
        <w:t>В срок 3 рабочих дня со дня подписания протокола о результатах аукциона Управление обязано возвратить задатки лицам, участвовавшим в аукционе, за исключением победителя аукциона и участника аукциона, который сделал предпоследнее предложение о цене предмета аукциона.</w:t>
      </w:r>
    </w:p>
    <w:p w:rsidR="00513CD6" w:rsidRDefault="00513CD6" w:rsidP="00513CD6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Задаток, внесенный участником аукциона, который сделал предпоследнее предложение о цене предмета аукциона, возвращается такому участнику в течение трех рабочих дней с даты подписания Договора с победителем аукциона.</w:t>
      </w:r>
    </w:p>
    <w:p w:rsidR="005D3651" w:rsidRPr="006C0079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lastRenderedPageBreak/>
        <w:t>В том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предложения, аукцион признается несостоявшимся, при этом задаток не возвращается.</w:t>
      </w:r>
    </w:p>
    <w:p w:rsidR="005D3651" w:rsidRPr="006C0079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t>Управление направляет победителю аукциона или единственному принявшему участие в аукционе его участнику два экземпляра подписанного проекта Договора в срок 10</w:t>
      </w:r>
      <w:r w:rsidR="00513CD6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Pr="006C0079">
        <w:rPr>
          <w:rFonts w:ascii="Times New Roman" w:hAnsi="Times New Roman" w:cs="Times New Roman"/>
          <w:sz w:val="24"/>
          <w:szCs w:val="24"/>
        </w:rPr>
        <w:t xml:space="preserve"> дней после проведения аукциона и подписания протокола о результатах аукциона. При этом Договор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аукциона, а размер платы по Договору определяется в размере, предложенном победителем аукциона, или в случае заключения указанного Договора с единственным принявшим участие в аукционе его участником устанавливается в размере, равном начальной цене предмета аукциона.</w:t>
      </w:r>
    </w:p>
    <w:p w:rsidR="005D3651" w:rsidRPr="006C0079" w:rsidRDefault="005D3651" w:rsidP="005D365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0079">
        <w:rPr>
          <w:rFonts w:ascii="Times New Roman" w:hAnsi="Times New Roman"/>
          <w:sz w:val="24"/>
          <w:szCs w:val="24"/>
        </w:rPr>
        <w:t xml:space="preserve">Задаток, внесенный лицом, признанным победителем аукциона, задаток, внесенный иным лицом, с которым Договор заключается в соответствии с </w:t>
      </w:r>
      <w:hyperlink w:anchor="P417" w:history="1">
        <w:r w:rsidRPr="006C0079">
          <w:rPr>
            <w:rFonts w:ascii="Times New Roman" w:hAnsi="Times New Roman"/>
            <w:sz w:val="24"/>
            <w:szCs w:val="24"/>
          </w:rPr>
          <w:t>пунктами 18</w:t>
        </w:r>
      </w:hyperlink>
      <w:r w:rsidRPr="006C0079">
        <w:rPr>
          <w:rFonts w:ascii="Times New Roman" w:hAnsi="Times New Roman"/>
          <w:sz w:val="24"/>
          <w:szCs w:val="24"/>
        </w:rPr>
        <w:t xml:space="preserve">, </w:t>
      </w:r>
      <w:hyperlink w:anchor="P425" w:history="1">
        <w:r w:rsidRPr="006C0079">
          <w:rPr>
            <w:rFonts w:ascii="Times New Roman" w:hAnsi="Times New Roman"/>
            <w:sz w:val="24"/>
            <w:szCs w:val="24"/>
          </w:rPr>
          <w:t>20</w:t>
        </w:r>
      </w:hyperlink>
      <w:r w:rsidR="00513CD6">
        <w:rPr>
          <w:rFonts w:ascii="Times New Roman" w:hAnsi="Times New Roman"/>
          <w:sz w:val="24"/>
          <w:szCs w:val="24"/>
        </w:rPr>
        <w:t xml:space="preserve"> </w:t>
      </w:r>
      <w:r w:rsidRPr="006C0079">
        <w:rPr>
          <w:rFonts w:ascii="Times New Roman" w:hAnsi="Times New Roman"/>
          <w:sz w:val="24"/>
          <w:szCs w:val="24"/>
        </w:rPr>
        <w:t xml:space="preserve">или </w:t>
      </w:r>
      <w:hyperlink w:anchor="P427" w:history="1">
        <w:r w:rsidR="00513CD6">
          <w:rPr>
            <w:rFonts w:ascii="Times New Roman" w:hAnsi="Times New Roman"/>
            <w:sz w:val="24"/>
            <w:szCs w:val="24"/>
          </w:rPr>
          <w:t>22</w:t>
        </w:r>
      </w:hyperlink>
      <w:r w:rsidRPr="006C0079">
        <w:rPr>
          <w:rFonts w:ascii="Times New Roman" w:hAnsi="Times New Roman"/>
          <w:sz w:val="24"/>
          <w:szCs w:val="24"/>
        </w:rPr>
        <w:t xml:space="preserve"> Порядка и условий проведения аукциона на право заключения договора на размещение нестационарного торгового объекта на землях и земельных участках, расположенных на территории городского округа ЗАТО Северск Томской области, утвержденных постановлением Администрации ЗАТО Северск от 10.10.2018 № 1855, зачисляется в счет платы по заключенному Договору.</w:t>
      </w:r>
    </w:p>
    <w:p w:rsidR="005D3651" w:rsidRPr="006C0079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t>Задатки, внесенные этими лицами, не заключившими в установленном порядке Договоры вследствие уклонения от заключения указанных Договоров, не возвращаются.</w:t>
      </w:r>
    </w:p>
    <w:p w:rsidR="005D3651" w:rsidRPr="006C0079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t xml:space="preserve">Управление вправе объявить о проведении повторного аукциона в случае, если аукцион был признан несостоявшимся и лицо, подавшее единственную заявку на участие в аукционе, заявитель, признанный единственным участником аукциона, или единственный принявший участие в аукционе его участник в течение </w:t>
      </w:r>
      <w:r>
        <w:rPr>
          <w:rFonts w:ascii="Times New Roman" w:hAnsi="Times New Roman"/>
          <w:bCs/>
          <w:sz w:val="24"/>
          <w:szCs w:val="24"/>
        </w:rPr>
        <w:t xml:space="preserve">20 </w:t>
      </w:r>
      <w:r w:rsidRPr="007D2434">
        <w:rPr>
          <w:rFonts w:ascii="Times New Roman" w:hAnsi="Times New Roman"/>
          <w:bCs/>
          <w:sz w:val="24"/>
          <w:szCs w:val="24"/>
        </w:rPr>
        <w:t xml:space="preserve">дней </w:t>
      </w:r>
      <w:r w:rsidRPr="006C0079">
        <w:rPr>
          <w:rFonts w:ascii="Times New Roman" w:hAnsi="Times New Roman" w:cs="Times New Roman"/>
          <w:sz w:val="24"/>
          <w:szCs w:val="24"/>
        </w:rPr>
        <w:t>после проведения аукциона и подписания протокола о результатах аукциона не подписали и не представили в Управление Договоры (при наличии указанных лиц).</w:t>
      </w:r>
    </w:p>
    <w:p w:rsidR="005D3651" w:rsidRPr="006C0079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t>При этом условия повторного аукциона могут быть изменены.</w:t>
      </w:r>
    </w:p>
    <w:p w:rsidR="005D3651" w:rsidRPr="007D2434" w:rsidRDefault="005D3651" w:rsidP="005D365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Договор, в срок 30 дней после проведения аукциона и подписания протокола о результатах аукциона не был подписан победителем аукциона и представлен в Управление, Управление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</w:t>
      </w:r>
      <w:r w:rsidR="00627FF8">
        <w:rPr>
          <w:rFonts w:ascii="Times New Roman" w:hAnsi="Times New Roman"/>
          <w:sz w:val="24"/>
          <w:szCs w:val="24"/>
        </w:rPr>
        <w:t>таким участником</w:t>
      </w:r>
      <w:r>
        <w:rPr>
          <w:rFonts w:ascii="Times New Roman" w:hAnsi="Times New Roman"/>
          <w:sz w:val="24"/>
          <w:szCs w:val="24"/>
        </w:rPr>
        <w:t>.</w:t>
      </w:r>
      <w:r w:rsidRPr="007D2434">
        <w:rPr>
          <w:rFonts w:ascii="Times New Roman" w:hAnsi="Times New Roman"/>
          <w:bCs/>
          <w:sz w:val="24"/>
          <w:szCs w:val="24"/>
        </w:rPr>
        <w:t xml:space="preserve"> </w:t>
      </w:r>
    </w:p>
    <w:p w:rsidR="005D3651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t>Договор заключается по форме, установленной в извещении о проведении аукциона.</w:t>
      </w:r>
    </w:p>
    <w:p w:rsidR="00F002B2" w:rsidRDefault="00F002B2" w:rsidP="00F002B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заключения Договора территория для размещения НТО передается Управлением лицу, с которым заключен Договор, по акту приема-передачи.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C0079">
        <w:rPr>
          <w:rFonts w:ascii="Times New Roman" w:hAnsi="Times New Roman"/>
          <w:sz w:val="24"/>
          <w:szCs w:val="24"/>
        </w:rPr>
        <w:t xml:space="preserve">Осмотр </w:t>
      </w:r>
      <w:r w:rsidR="00174C98">
        <w:rPr>
          <w:rFonts w:ascii="Times New Roman" w:hAnsi="Times New Roman"/>
          <w:sz w:val="24"/>
          <w:szCs w:val="24"/>
        </w:rPr>
        <w:t>места</w:t>
      </w:r>
      <w:r w:rsidRPr="006C0079">
        <w:rPr>
          <w:rFonts w:ascii="Times New Roman" w:hAnsi="Times New Roman"/>
          <w:sz w:val="24"/>
          <w:szCs w:val="24"/>
        </w:rPr>
        <w:t xml:space="preserve"> размещения НТО на местности осуществляется самостоятельно.</w:t>
      </w:r>
    </w:p>
    <w:p w:rsidR="005D3651" w:rsidRPr="006C0079" w:rsidRDefault="005D3651" w:rsidP="005D3651">
      <w:pPr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5D3651" w:rsidRPr="006C0079" w:rsidRDefault="005D3651" w:rsidP="005D3651">
      <w:pPr>
        <w:jc w:val="right"/>
        <w:rPr>
          <w:rFonts w:ascii="Times New Roman" w:hAnsi="Times New Roman"/>
          <w:sz w:val="24"/>
          <w:szCs w:val="24"/>
        </w:rPr>
      </w:pPr>
    </w:p>
    <w:p w:rsidR="005D3651" w:rsidRPr="006C0079" w:rsidRDefault="005D3651" w:rsidP="005D3651">
      <w:pPr>
        <w:jc w:val="center"/>
        <w:rPr>
          <w:rFonts w:ascii="Times New Roman" w:hAnsi="Times New Roman"/>
          <w:b/>
          <w:sz w:val="24"/>
          <w:szCs w:val="24"/>
        </w:rPr>
      </w:pPr>
    </w:p>
    <w:p w:rsidR="00523C4A" w:rsidRPr="009D09A8" w:rsidRDefault="00523C4A" w:rsidP="009D09A8">
      <w:pPr>
        <w:rPr>
          <w:rFonts w:ascii="Times New Roman" w:hAnsi="Times New Roman"/>
          <w:sz w:val="24"/>
          <w:szCs w:val="24"/>
        </w:rPr>
      </w:pPr>
    </w:p>
    <w:sectPr w:rsidR="00523C4A" w:rsidRPr="009D09A8" w:rsidSect="005E3194">
      <w:headerReference w:type="default" r:id="rId18"/>
      <w:pgSz w:w="11907" w:h="16840" w:code="9"/>
      <w:pgMar w:top="993" w:right="993" w:bottom="567" w:left="1418" w:header="357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082" w:rsidRDefault="003B7082">
      <w:r>
        <w:separator/>
      </w:r>
    </w:p>
  </w:endnote>
  <w:endnote w:type="continuationSeparator" w:id="0">
    <w:p w:rsidR="003B7082" w:rsidRDefault="003B7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082" w:rsidRDefault="003B7082">
      <w:r>
        <w:separator/>
      </w:r>
    </w:p>
  </w:footnote>
  <w:footnote w:type="continuationSeparator" w:id="0">
    <w:p w:rsidR="003B7082" w:rsidRDefault="003B7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278513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B7082" w:rsidRPr="005D213E" w:rsidRDefault="003B7082">
        <w:pPr>
          <w:pStyle w:val="a6"/>
          <w:jc w:val="center"/>
          <w:rPr>
            <w:sz w:val="24"/>
            <w:szCs w:val="24"/>
          </w:rPr>
        </w:pPr>
        <w:r w:rsidRPr="005D213E">
          <w:rPr>
            <w:sz w:val="24"/>
            <w:szCs w:val="24"/>
          </w:rPr>
          <w:fldChar w:fldCharType="begin"/>
        </w:r>
        <w:r w:rsidRPr="005D213E">
          <w:rPr>
            <w:sz w:val="24"/>
            <w:szCs w:val="24"/>
          </w:rPr>
          <w:instrText>PAGE   \* MERGEFORMAT</w:instrText>
        </w:r>
        <w:r w:rsidRPr="005D213E">
          <w:rPr>
            <w:sz w:val="24"/>
            <w:szCs w:val="24"/>
          </w:rPr>
          <w:fldChar w:fldCharType="separate"/>
        </w:r>
        <w:r w:rsidR="00C25CBD">
          <w:rPr>
            <w:noProof/>
            <w:sz w:val="24"/>
            <w:szCs w:val="24"/>
          </w:rPr>
          <w:t>2</w:t>
        </w:r>
        <w:r w:rsidRPr="005D213E">
          <w:rPr>
            <w:sz w:val="24"/>
            <w:szCs w:val="24"/>
          </w:rPr>
          <w:fldChar w:fldCharType="end"/>
        </w:r>
      </w:p>
    </w:sdtContent>
  </w:sdt>
  <w:p w:rsidR="003B7082" w:rsidRDefault="003B708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85F4F"/>
    <w:multiLevelType w:val="hybridMultilevel"/>
    <w:tmpl w:val="7E003CE4"/>
    <w:lvl w:ilvl="0" w:tplc="5F4A26F2">
      <w:start w:val="1"/>
      <w:numFmt w:val="decimal"/>
      <w:lvlText w:val="%1."/>
      <w:lvlJc w:val="center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27689"/>
    <w:multiLevelType w:val="hybridMultilevel"/>
    <w:tmpl w:val="739CA1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24427"/>
    <w:multiLevelType w:val="hybridMultilevel"/>
    <w:tmpl w:val="B5EC8C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82541"/>
    <w:multiLevelType w:val="hybridMultilevel"/>
    <w:tmpl w:val="C7C45F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C7921"/>
    <w:multiLevelType w:val="hybridMultilevel"/>
    <w:tmpl w:val="8B4ED8C6"/>
    <w:lvl w:ilvl="0" w:tplc="0142816C">
      <w:start w:val="1"/>
      <w:numFmt w:val="decimal"/>
      <w:lvlText w:val="%1."/>
      <w:lvlJc w:val="center"/>
      <w:pPr>
        <w:ind w:left="595" w:hanging="45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5" w:hanging="360"/>
      </w:pPr>
    </w:lvl>
    <w:lvl w:ilvl="2" w:tplc="0419001B" w:tentative="1">
      <w:start w:val="1"/>
      <w:numFmt w:val="lowerRoman"/>
      <w:lvlText w:val="%3."/>
      <w:lvlJc w:val="right"/>
      <w:pPr>
        <w:ind w:left="2075" w:hanging="180"/>
      </w:pPr>
    </w:lvl>
    <w:lvl w:ilvl="3" w:tplc="0419000F" w:tentative="1">
      <w:start w:val="1"/>
      <w:numFmt w:val="decimal"/>
      <w:lvlText w:val="%4."/>
      <w:lvlJc w:val="left"/>
      <w:pPr>
        <w:ind w:left="2795" w:hanging="360"/>
      </w:pPr>
    </w:lvl>
    <w:lvl w:ilvl="4" w:tplc="04190019" w:tentative="1">
      <w:start w:val="1"/>
      <w:numFmt w:val="lowerLetter"/>
      <w:lvlText w:val="%5."/>
      <w:lvlJc w:val="left"/>
      <w:pPr>
        <w:ind w:left="3515" w:hanging="360"/>
      </w:pPr>
    </w:lvl>
    <w:lvl w:ilvl="5" w:tplc="0419001B" w:tentative="1">
      <w:start w:val="1"/>
      <w:numFmt w:val="lowerRoman"/>
      <w:lvlText w:val="%6."/>
      <w:lvlJc w:val="right"/>
      <w:pPr>
        <w:ind w:left="4235" w:hanging="180"/>
      </w:pPr>
    </w:lvl>
    <w:lvl w:ilvl="6" w:tplc="0419000F" w:tentative="1">
      <w:start w:val="1"/>
      <w:numFmt w:val="decimal"/>
      <w:lvlText w:val="%7."/>
      <w:lvlJc w:val="left"/>
      <w:pPr>
        <w:ind w:left="4955" w:hanging="360"/>
      </w:pPr>
    </w:lvl>
    <w:lvl w:ilvl="7" w:tplc="04190019" w:tentative="1">
      <w:start w:val="1"/>
      <w:numFmt w:val="lowerLetter"/>
      <w:lvlText w:val="%8."/>
      <w:lvlJc w:val="left"/>
      <w:pPr>
        <w:ind w:left="5675" w:hanging="360"/>
      </w:pPr>
    </w:lvl>
    <w:lvl w:ilvl="8" w:tplc="0419001B" w:tentative="1">
      <w:start w:val="1"/>
      <w:numFmt w:val="lowerRoman"/>
      <w:lvlText w:val="%9."/>
      <w:lvlJc w:val="right"/>
      <w:pPr>
        <w:ind w:left="6395" w:hanging="180"/>
      </w:pPr>
    </w:lvl>
  </w:abstractNum>
  <w:abstractNum w:abstractNumId="5" w15:restartNumberingAfterBreak="0">
    <w:nsid w:val="2F853746"/>
    <w:multiLevelType w:val="hybridMultilevel"/>
    <w:tmpl w:val="5D9A5E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300487"/>
    <w:multiLevelType w:val="hybridMultilevel"/>
    <w:tmpl w:val="C2F02966"/>
    <w:lvl w:ilvl="0" w:tplc="FCCCA260">
      <w:start w:val="1"/>
      <w:numFmt w:val="decimal"/>
      <w:lvlText w:val="%1."/>
      <w:lvlJc w:val="left"/>
      <w:pPr>
        <w:ind w:left="595" w:hanging="45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6BD8"/>
    <w:rsid w:val="00021BA3"/>
    <w:rsid w:val="000224BC"/>
    <w:rsid w:val="00047008"/>
    <w:rsid w:val="00052F3F"/>
    <w:rsid w:val="00054096"/>
    <w:rsid w:val="00070A52"/>
    <w:rsid w:val="0007166F"/>
    <w:rsid w:val="00083BF1"/>
    <w:rsid w:val="00085C48"/>
    <w:rsid w:val="000903E2"/>
    <w:rsid w:val="000920AB"/>
    <w:rsid w:val="00094BF8"/>
    <w:rsid w:val="00095472"/>
    <w:rsid w:val="000A6E26"/>
    <w:rsid w:val="000B0A18"/>
    <w:rsid w:val="000C5609"/>
    <w:rsid w:val="000E4CD3"/>
    <w:rsid w:val="00103417"/>
    <w:rsid w:val="00104A9C"/>
    <w:rsid w:val="00123B5E"/>
    <w:rsid w:val="001270C2"/>
    <w:rsid w:val="0013415E"/>
    <w:rsid w:val="00153F92"/>
    <w:rsid w:val="00174C98"/>
    <w:rsid w:val="001A0964"/>
    <w:rsid w:val="001A54D5"/>
    <w:rsid w:val="001B7D1D"/>
    <w:rsid w:val="001C133A"/>
    <w:rsid w:val="001C4611"/>
    <w:rsid w:val="001D21E1"/>
    <w:rsid w:val="001E1CE8"/>
    <w:rsid w:val="001F1104"/>
    <w:rsid w:val="0023707D"/>
    <w:rsid w:val="00244701"/>
    <w:rsid w:val="002562C9"/>
    <w:rsid w:val="0025653C"/>
    <w:rsid w:val="00262963"/>
    <w:rsid w:val="00264636"/>
    <w:rsid w:val="002833F6"/>
    <w:rsid w:val="002900C0"/>
    <w:rsid w:val="002A1ACE"/>
    <w:rsid w:val="002A7A66"/>
    <w:rsid w:val="002B3074"/>
    <w:rsid w:val="002C2626"/>
    <w:rsid w:val="002D05B6"/>
    <w:rsid w:val="002D55C7"/>
    <w:rsid w:val="002E194E"/>
    <w:rsid w:val="002E4AD4"/>
    <w:rsid w:val="002F148E"/>
    <w:rsid w:val="002F61BF"/>
    <w:rsid w:val="00320694"/>
    <w:rsid w:val="003268BE"/>
    <w:rsid w:val="003339EE"/>
    <w:rsid w:val="003353B0"/>
    <w:rsid w:val="0035166C"/>
    <w:rsid w:val="00353E5E"/>
    <w:rsid w:val="00365CBA"/>
    <w:rsid w:val="0037055F"/>
    <w:rsid w:val="003978E6"/>
    <w:rsid w:val="003B7082"/>
    <w:rsid w:val="003C0EFB"/>
    <w:rsid w:val="003E54E8"/>
    <w:rsid w:val="003E7843"/>
    <w:rsid w:val="003F27CB"/>
    <w:rsid w:val="00410CC3"/>
    <w:rsid w:val="00417229"/>
    <w:rsid w:val="00420CDA"/>
    <w:rsid w:val="004311EB"/>
    <w:rsid w:val="004338F8"/>
    <w:rsid w:val="0044386F"/>
    <w:rsid w:val="00453C84"/>
    <w:rsid w:val="00461CD6"/>
    <w:rsid w:val="00463B78"/>
    <w:rsid w:val="004677A0"/>
    <w:rsid w:val="00471961"/>
    <w:rsid w:val="004B24F4"/>
    <w:rsid w:val="004C6894"/>
    <w:rsid w:val="004C6EB5"/>
    <w:rsid w:val="004D0D7D"/>
    <w:rsid w:val="004D160F"/>
    <w:rsid w:val="004E1457"/>
    <w:rsid w:val="004E2538"/>
    <w:rsid w:val="005044C8"/>
    <w:rsid w:val="00513CD6"/>
    <w:rsid w:val="00515A0A"/>
    <w:rsid w:val="00523C4A"/>
    <w:rsid w:val="00533002"/>
    <w:rsid w:val="00557117"/>
    <w:rsid w:val="005759FB"/>
    <w:rsid w:val="00576B1E"/>
    <w:rsid w:val="00577B18"/>
    <w:rsid w:val="00584E3F"/>
    <w:rsid w:val="00585CE2"/>
    <w:rsid w:val="005C43FF"/>
    <w:rsid w:val="005C4CDF"/>
    <w:rsid w:val="005D213E"/>
    <w:rsid w:val="005D3651"/>
    <w:rsid w:val="005E0667"/>
    <w:rsid w:val="005E2DDF"/>
    <w:rsid w:val="005E3194"/>
    <w:rsid w:val="005F0579"/>
    <w:rsid w:val="00627FF8"/>
    <w:rsid w:val="0063711C"/>
    <w:rsid w:val="00644D1B"/>
    <w:rsid w:val="006838DA"/>
    <w:rsid w:val="00684E3C"/>
    <w:rsid w:val="006B1C08"/>
    <w:rsid w:val="006B397F"/>
    <w:rsid w:val="006C10D5"/>
    <w:rsid w:val="006C4644"/>
    <w:rsid w:val="006C5681"/>
    <w:rsid w:val="006C57C6"/>
    <w:rsid w:val="006C6D7B"/>
    <w:rsid w:val="006C6E47"/>
    <w:rsid w:val="006F0E5D"/>
    <w:rsid w:val="006F411C"/>
    <w:rsid w:val="00704634"/>
    <w:rsid w:val="00717CE9"/>
    <w:rsid w:val="0072167B"/>
    <w:rsid w:val="00754F33"/>
    <w:rsid w:val="0075650D"/>
    <w:rsid w:val="007600C6"/>
    <w:rsid w:val="00782D1D"/>
    <w:rsid w:val="007B54AA"/>
    <w:rsid w:val="007B5FC6"/>
    <w:rsid w:val="007C0321"/>
    <w:rsid w:val="007D7D04"/>
    <w:rsid w:val="007E07F3"/>
    <w:rsid w:val="007E4680"/>
    <w:rsid w:val="007F1246"/>
    <w:rsid w:val="0080227D"/>
    <w:rsid w:val="0081490E"/>
    <w:rsid w:val="00822D7F"/>
    <w:rsid w:val="00823F91"/>
    <w:rsid w:val="0082544F"/>
    <w:rsid w:val="008271D8"/>
    <w:rsid w:val="008535CE"/>
    <w:rsid w:val="00853A43"/>
    <w:rsid w:val="00861EC3"/>
    <w:rsid w:val="008657E8"/>
    <w:rsid w:val="00875949"/>
    <w:rsid w:val="00875DCC"/>
    <w:rsid w:val="008768CC"/>
    <w:rsid w:val="008A0FA0"/>
    <w:rsid w:val="008B40DA"/>
    <w:rsid w:val="008C4F0C"/>
    <w:rsid w:val="008E6075"/>
    <w:rsid w:val="00903340"/>
    <w:rsid w:val="00926577"/>
    <w:rsid w:val="0095226E"/>
    <w:rsid w:val="00954E56"/>
    <w:rsid w:val="00974C19"/>
    <w:rsid w:val="00983248"/>
    <w:rsid w:val="009838C3"/>
    <w:rsid w:val="009A522E"/>
    <w:rsid w:val="009B201E"/>
    <w:rsid w:val="009D09A8"/>
    <w:rsid w:val="009D22B2"/>
    <w:rsid w:val="009E19B9"/>
    <w:rsid w:val="009E39B8"/>
    <w:rsid w:val="009E6B58"/>
    <w:rsid w:val="00A10306"/>
    <w:rsid w:val="00A1160F"/>
    <w:rsid w:val="00A21B7E"/>
    <w:rsid w:val="00A26517"/>
    <w:rsid w:val="00A359CF"/>
    <w:rsid w:val="00A40AEC"/>
    <w:rsid w:val="00A45DB2"/>
    <w:rsid w:val="00A61D79"/>
    <w:rsid w:val="00A646D5"/>
    <w:rsid w:val="00A67170"/>
    <w:rsid w:val="00A90043"/>
    <w:rsid w:val="00A97785"/>
    <w:rsid w:val="00AA2D6C"/>
    <w:rsid w:val="00AB135B"/>
    <w:rsid w:val="00AB4E69"/>
    <w:rsid w:val="00AC599A"/>
    <w:rsid w:val="00AD192E"/>
    <w:rsid w:val="00AD2270"/>
    <w:rsid w:val="00AE23E2"/>
    <w:rsid w:val="00AE6EAA"/>
    <w:rsid w:val="00B04806"/>
    <w:rsid w:val="00B271D5"/>
    <w:rsid w:val="00B31914"/>
    <w:rsid w:val="00B32CF7"/>
    <w:rsid w:val="00B417B5"/>
    <w:rsid w:val="00B45246"/>
    <w:rsid w:val="00B55389"/>
    <w:rsid w:val="00B72430"/>
    <w:rsid w:val="00B87336"/>
    <w:rsid w:val="00B9144E"/>
    <w:rsid w:val="00BA0DA7"/>
    <w:rsid w:val="00BA158D"/>
    <w:rsid w:val="00BA3C40"/>
    <w:rsid w:val="00BA6FD4"/>
    <w:rsid w:val="00BB2758"/>
    <w:rsid w:val="00BE5975"/>
    <w:rsid w:val="00BF2198"/>
    <w:rsid w:val="00BF7979"/>
    <w:rsid w:val="00C15A9D"/>
    <w:rsid w:val="00C224DC"/>
    <w:rsid w:val="00C25CBD"/>
    <w:rsid w:val="00C327A7"/>
    <w:rsid w:val="00C57866"/>
    <w:rsid w:val="00C6439A"/>
    <w:rsid w:val="00C72864"/>
    <w:rsid w:val="00C80D05"/>
    <w:rsid w:val="00C91112"/>
    <w:rsid w:val="00C94651"/>
    <w:rsid w:val="00C95CEB"/>
    <w:rsid w:val="00CD7676"/>
    <w:rsid w:val="00CF4602"/>
    <w:rsid w:val="00D3135E"/>
    <w:rsid w:val="00D46AE0"/>
    <w:rsid w:val="00D51620"/>
    <w:rsid w:val="00D92501"/>
    <w:rsid w:val="00DA065A"/>
    <w:rsid w:val="00DC4F51"/>
    <w:rsid w:val="00DD7092"/>
    <w:rsid w:val="00E07634"/>
    <w:rsid w:val="00E425A5"/>
    <w:rsid w:val="00E752D8"/>
    <w:rsid w:val="00EB508A"/>
    <w:rsid w:val="00EC3493"/>
    <w:rsid w:val="00ED3802"/>
    <w:rsid w:val="00ED6F20"/>
    <w:rsid w:val="00F002B2"/>
    <w:rsid w:val="00F0086B"/>
    <w:rsid w:val="00F02713"/>
    <w:rsid w:val="00F1311D"/>
    <w:rsid w:val="00F2656A"/>
    <w:rsid w:val="00F27522"/>
    <w:rsid w:val="00F43D97"/>
    <w:rsid w:val="00F46DA8"/>
    <w:rsid w:val="00F5148F"/>
    <w:rsid w:val="00F56AF5"/>
    <w:rsid w:val="00F6402A"/>
    <w:rsid w:val="00F75D9F"/>
    <w:rsid w:val="00F76259"/>
    <w:rsid w:val="00F808FB"/>
    <w:rsid w:val="00F93AEF"/>
    <w:rsid w:val="00FA455C"/>
    <w:rsid w:val="00FB1224"/>
    <w:rsid w:val="00FB2354"/>
    <w:rsid w:val="00FC1394"/>
    <w:rsid w:val="00FD03A0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97759F9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9">
    <w:name w:val="heading 9"/>
    <w:basedOn w:val="a"/>
    <w:next w:val="a"/>
    <w:link w:val="90"/>
    <w:qFormat/>
    <w:rsid w:val="00523C4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Pr>
      <w:rFonts w:ascii="Courier New" w:hAnsi="Courier New" w:cs="Courier New"/>
    </w:rPr>
  </w:style>
  <w:style w:type="character" w:styleId="a5">
    <w:name w:val="Hyperlink"/>
    <w:basedOn w:val="a0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9"/>
    <w:rsid w:val="00DC4F51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b"/>
    <w:semiHidden/>
    <w:rsid w:val="00420CDA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Нижний колонтитул Знак"/>
    <w:link w:val="a8"/>
    <w:rsid w:val="009D22B2"/>
    <w:rPr>
      <w:rFonts w:ascii="Times New Roman CYR" w:hAnsi="Times New Roman CYR"/>
    </w:rPr>
  </w:style>
  <w:style w:type="paragraph" w:styleId="ad">
    <w:name w:val="footnote text"/>
    <w:basedOn w:val="a"/>
    <w:link w:val="ae"/>
    <w:uiPriority w:val="99"/>
    <w:semiHidden/>
    <w:unhideWhenUsed/>
    <w:rsid w:val="004B24F4"/>
  </w:style>
  <w:style w:type="character" w:customStyle="1" w:styleId="ae">
    <w:name w:val="Текст сноски Знак"/>
    <w:basedOn w:val="a0"/>
    <w:link w:val="ad"/>
    <w:uiPriority w:val="99"/>
    <w:semiHidden/>
    <w:rsid w:val="004B24F4"/>
    <w:rPr>
      <w:rFonts w:ascii="Times New Roman CYR" w:hAnsi="Times New Roman CYR"/>
    </w:rPr>
  </w:style>
  <w:style w:type="character" w:styleId="af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7">
    <w:name w:val="Верхний колонтитул Знак"/>
    <w:basedOn w:val="a0"/>
    <w:link w:val="a6"/>
    <w:uiPriority w:val="99"/>
    <w:rsid w:val="00D3135E"/>
    <w:rPr>
      <w:rFonts w:ascii="Times New Roman CYR" w:hAnsi="Times New Roman CYR"/>
    </w:rPr>
  </w:style>
  <w:style w:type="character" w:customStyle="1" w:styleId="90">
    <w:name w:val="Заголовок 9 Знак"/>
    <w:basedOn w:val="a0"/>
    <w:link w:val="9"/>
    <w:rsid w:val="00523C4A"/>
    <w:rPr>
      <w:rFonts w:ascii="Arial" w:hAnsi="Arial" w:cs="Arial"/>
      <w:sz w:val="22"/>
      <w:szCs w:val="22"/>
    </w:rPr>
  </w:style>
  <w:style w:type="numbering" w:customStyle="1" w:styleId="11">
    <w:name w:val="Нет списка1"/>
    <w:next w:val="a2"/>
    <w:uiPriority w:val="99"/>
    <w:semiHidden/>
    <w:unhideWhenUsed/>
    <w:rsid w:val="00523C4A"/>
  </w:style>
  <w:style w:type="paragraph" w:styleId="af0">
    <w:name w:val="Body Text Indent"/>
    <w:basedOn w:val="a"/>
    <w:link w:val="af1"/>
    <w:rsid w:val="00523C4A"/>
    <w:pPr>
      <w:spacing w:before="120" w:line="240" w:lineRule="atLeast"/>
      <w:ind w:firstLine="720"/>
      <w:jc w:val="both"/>
    </w:pPr>
    <w:rPr>
      <w:rFonts w:ascii="Times New Roman" w:hAnsi="Times New Roman"/>
      <w:sz w:val="28"/>
    </w:rPr>
  </w:style>
  <w:style w:type="character" w:customStyle="1" w:styleId="af1">
    <w:name w:val="Основной текст с отступом Знак"/>
    <w:basedOn w:val="a0"/>
    <w:link w:val="af0"/>
    <w:rsid w:val="00523C4A"/>
    <w:rPr>
      <w:sz w:val="28"/>
    </w:rPr>
  </w:style>
  <w:style w:type="character" w:customStyle="1" w:styleId="10">
    <w:name w:val="Заголовок 1 Знак"/>
    <w:link w:val="1"/>
    <w:locked/>
    <w:rsid w:val="00523C4A"/>
    <w:rPr>
      <w:rFonts w:ascii="Times New Roman CYR" w:hAnsi="Times New Roman CYR"/>
      <w:b/>
      <w:sz w:val="28"/>
    </w:rPr>
  </w:style>
  <w:style w:type="character" w:customStyle="1" w:styleId="40">
    <w:name w:val="Заголовок 4 Знак"/>
    <w:link w:val="4"/>
    <w:locked/>
    <w:rsid w:val="00523C4A"/>
    <w:rPr>
      <w:rFonts w:ascii="Times New Roman CYR" w:hAnsi="Times New Roman CYR"/>
      <w:sz w:val="24"/>
    </w:rPr>
  </w:style>
  <w:style w:type="character" w:customStyle="1" w:styleId="a4">
    <w:name w:val="Текст Знак"/>
    <w:link w:val="a3"/>
    <w:locked/>
    <w:rsid w:val="00523C4A"/>
    <w:rPr>
      <w:rFonts w:ascii="Courier New" w:hAnsi="Courier New" w:cs="Courier New"/>
    </w:rPr>
  </w:style>
  <w:style w:type="character" w:customStyle="1" w:styleId="ab">
    <w:name w:val="Текст выноски Знак"/>
    <w:link w:val="aa"/>
    <w:semiHidden/>
    <w:locked/>
    <w:rsid w:val="00523C4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523C4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523C4A"/>
    <w:rPr>
      <w:rFonts w:ascii="Times New Roman CYR" w:hAnsi="Times New Roman CYR"/>
      <w:sz w:val="16"/>
      <w:szCs w:val="16"/>
    </w:rPr>
  </w:style>
  <w:style w:type="character" w:customStyle="1" w:styleId="HeaderChar">
    <w:name w:val="Header Char"/>
    <w:semiHidden/>
    <w:locked/>
    <w:rsid w:val="00523C4A"/>
    <w:rPr>
      <w:sz w:val="24"/>
      <w:szCs w:val="24"/>
      <w:lang w:val="ru-RU" w:eastAsia="ru-RU" w:bidi="ar-SA"/>
    </w:rPr>
  </w:style>
  <w:style w:type="character" w:customStyle="1" w:styleId="BodyTextIndentChar">
    <w:name w:val="Body Text Indent Char"/>
    <w:semiHidden/>
    <w:locked/>
    <w:rsid w:val="00523C4A"/>
    <w:rPr>
      <w:sz w:val="28"/>
      <w:lang w:val="ru-RU" w:eastAsia="ru-RU" w:bidi="ar-SA"/>
    </w:rPr>
  </w:style>
  <w:style w:type="paragraph" w:styleId="af2">
    <w:name w:val="List Paragraph"/>
    <w:basedOn w:val="a"/>
    <w:uiPriority w:val="34"/>
    <w:qFormat/>
    <w:rsid w:val="00523C4A"/>
    <w:pPr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af3">
    <w:name w:val="отступ между таблицами"/>
    <w:basedOn w:val="a"/>
    <w:qFormat/>
    <w:rsid w:val="00523C4A"/>
    <w:pPr>
      <w:tabs>
        <w:tab w:val="left" w:pos="720"/>
      </w:tabs>
      <w:spacing w:line="14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af4">
    <w:name w:val="Знак Знак Знак"/>
    <w:basedOn w:val="a"/>
    <w:rsid w:val="00FB1224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f5">
    <w:name w:val="Знак Знак Знак"/>
    <w:basedOn w:val="a"/>
    <w:rsid w:val="005D3651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rmal">
    <w:name w:val="ConsPlusNormal"/>
    <w:rsid w:val="005D3651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8211&amp;dst=100192" TargetMode="External"/><Relationship Id="rId13" Type="http://schemas.openxmlformats.org/officeDocument/2006/relationships/hyperlink" Target="https://login.consultant.ru/link/?req=doc&amp;base=RLAW091&amp;n=178211&amp;dst=100192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178211&amp;dst=100247" TargetMode="External"/><Relationship Id="rId17" Type="http://schemas.openxmlformats.org/officeDocument/2006/relationships/hyperlink" Target="https://login.consultant.ru/link/?req=doc&amp;base=RLAW091&amp;n=178211&amp;dst=10024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91&amp;n=178211&amp;dst=10023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78211&amp;dst=10023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91&amp;n=178211&amp;dst=100207" TargetMode="External"/><Relationship Id="rId10" Type="http://schemas.openxmlformats.org/officeDocument/2006/relationships/hyperlink" Target="https://login.consultant.ru/link/?req=doc&amp;base=RLAW091&amp;n=178211&amp;dst=100207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78211&amp;dst=100197" TargetMode="External"/><Relationship Id="rId14" Type="http://schemas.openxmlformats.org/officeDocument/2006/relationships/hyperlink" Target="https://login.consultant.ru/link/?req=doc&amp;base=RLAW091&amp;n=178211&amp;dst=10019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2283D-1993-43D9-8E7C-066A760A9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9</Pages>
  <Words>2805</Words>
  <Characters>18411</Characters>
  <Application>Microsoft Office Word</Application>
  <DocSecurity>0</DocSecurity>
  <Lines>153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Eremkina</cp:lastModifiedBy>
  <cp:revision>6</cp:revision>
  <cp:lastPrinted>2024-01-19T02:23:00Z</cp:lastPrinted>
  <dcterms:created xsi:type="dcterms:W3CDTF">2025-01-20T02:35:00Z</dcterms:created>
  <dcterms:modified xsi:type="dcterms:W3CDTF">2026-01-16T04:31:00Z</dcterms:modified>
</cp:coreProperties>
</file>