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4394" w:type="dxa"/>
        <w:tblInd w:w="10773" w:type="dxa"/>
        <w:tblLayout w:type="fixed"/>
        <w:tblLook w:val="01E0" w:firstRow="1" w:lastRow="1" w:firstColumn="1" w:lastColumn="1" w:noHBand="0" w:noVBand="0"/>
      </w:tblPr>
      <w:tblGrid>
        <w:gridCol w:w="4394"/>
      </w:tblGrid>
      <w:tr w:rsidR="00605B4E" w:rsidRPr="00A767BA" w:rsidTr="00B861CE">
        <w:tc>
          <w:tcPr>
            <w:tcW w:w="4394" w:type="dxa"/>
          </w:tcPr>
          <w:p w:rsidR="00605B4E" w:rsidRPr="0083779C" w:rsidRDefault="000826DF" w:rsidP="000826DF">
            <w:pPr>
              <w:spacing w:after="0" w:line="240" w:lineRule="auto"/>
              <w:ind w:left="318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Приложение 1</w:t>
            </w:r>
          </w:p>
        </w:tc>
      </w:tr>
      <w:tr w:rsidR="00605B4E" w:rsidRPr="00A767BA" w:rsidTr="00B861CE">
        <w:trPr>
          <w:trHeight w:val="859"/>
        </w:trPr>
        <w:tc>
          <w:tcPr>
            <w:tcW w:w="4394" w:type="dxa"/>
          </w:tcPr>
          <w:p w:rsidR="00605B4E" w:rsidRPr="0083779C" w:rsidRDefault="00605B4E" w:rsidP="000826DF">
            <w:pPr>
              <w:spacing w:after="0" w:line="240" w:lineRule="auto"/>
              <w:ind w:left="318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3779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к </w:t>
            </w:r>
            <w:r w:rsidR="008D38C6" w:rsidRPr="0083779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распоря</w:t>
            </w:r>
            <w:r w:rsidRPr="0083779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жению </w:t>
            </w:r>
          </w:p>
          <w:p w:rsidR="00605B4E" w:rsidRDefault="00605B4E" w:rsidP="000826DF">
            <w:pPr>
              <w:ind w:left="318"/>
              <w:rPr>
                <w:rFonts w:ascii="Times New Roman" w:hAnsi="Times New Roman" w:cs="Times New Roman"/>
                <w:sz w:val="24"/>
                <w:szCs w:val="24"/>
              </w:rPr>
            </w:pPr>
            <w:r w:rsidRPr="0083779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Администрации ЗАТО Северск </w:t>
            </w:r>
            <w:r w:rsidR="001528BD">
              <w:rPr>
                <w:rFonts w:ascii="Times New Roman" w:hAnsi="Times New Roman" w:cs="Times New Roman"/>
                <w:sz w:val="24"/>
                <w:szCs w:val="24"/>
              </w:rPr>
              <w:t>от_</w:t>
            </w:r>
            <w:r w:rsidR="00C60902">
              <w:rPr>
                <w:rFonts w:ascii="Times New Roman" w:hAnsi="Times New Roman" w:cs="Times New Roman"/>
                <w:sz w:val="24"/>
                <w:szCs w:val="24"/>
              </w:rPr>
              <w:t>11.02.2026</w:t>
            </w:r>
            <w:bookmarkStart w:id="0" w:name="_GoBack"/>
            <w:bookmarkEnd w:id="0"/>
            <w:r w:rsidRPr="0083779C">
              <w:rPr>
                <w:rFonts w:ascii="Times New Roman" w:hAnsi="Times New Roman" w:cs="Times New Roman"/>
                <w:sz w:val="24"/>
                <w:szCs w:val="24"/>
              </w:rPr>
              <w:t>___ № _</w:t>
            </w:r>
            <w:r w:rsidR="00C60902">
              <w:rPr>
                <w:rFonts w:ascii="Times New Roman" w:hAnsi="Times New Roman" w:cs="Times New Roman"/>
                <w:sz w:val="24"/>
                <w:szCs w:val="24"/>
              </w:rPr>
              <w:t>132-ра</w:t>
            </w:r>
            <w:r w:rsidRPr="0083779C">
              <w:rPr>
                <w:rFonts w:ascii="Times New Roman" w:hAnsi="Times New Roman" w:cs="Times New Roman"/>
                <w:sz w:val="24"/>
                <w:szCs w:val="24"/>
              </w:rPr>
              <w:t>___</w:t>
            </w:r>
          </w:p>
          <w:p w:rsidR="00EC2739" w:rsidRDefault="00EC2739" w:rsidP="000826DF">
            <w:pPr>
              <w:ind w:left="31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2739" w:rsidRDefault="00EC2739" w:rsidP="00EC2739">
            <w:pPr>
              <w:ind w:left="31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C273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ТВЕРЖДЕН</w:t>
            </w:r>
          </w:p>
          <w:p w:rsidR="00EC2739" w:rsidRPr="00EC2739" w:rsidRDefault="00EC2739" w:rsidP="00EC2739">
            <w:pPr>
              <w:spacing w:after="0" w:line="240" w:lineRule="auto"/>
              <w:ind w:left="318"/>
              <w:rPr>
                <w:rFonts w:ascii="Times New Roman" w:hAnsi="Times New Roman" w:cs="Times New Roman"/>
                <w:sz w:val="24"/>
                <w:szCs w:val="24"/>
              </w:rPr>
            </w:pPr>
            <w:r w:rsidRPr="00EC2739">
              <w:rPr>
                <w:rFonts w:ascii="Times New Roman" w:hAnsi="Times New Roman" w:cs="Times New Roman"/>
                <w:sz w:val="24"/>
                <w:szCs w:val="24"/>
              </w:rPr>
              <w:t>распоряжением</w:t>
            </w:r>
          </w:p>
          <w:p w:rsidR="00EC2739" w:rsidRPr="00EC2739" w:rsidRDefault="00EC2739" w:rsidP="00EC2739">
            <w:pPr>
              <w:spacing w:after="0" w:line="240" w:lineRule="auto"/>
              <w:ind w:left="318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C2739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EC2739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  <w:p w:rsidR="00EC2739" w:rsidRDefault="00EC2739" w:rsidP="00EC2739">
            <w:pPr>
              <w:spacing w:after="0" w:line="240" w:lineRule="auto"/>
              <w:ind w:left="318"/>
              <w:rPr>
                <w:rFonts w:ascii="Times New Roman" w:hAnsi="Times New Roman" w:cs="Times New Roman"/>
                <w:sz w:val="24"/>
                <w:szCs w:val="24"/>
              </w:rPr>
            </w:pPr>
            <w:r w:rsidRPr="00EC2739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r w:rsidR="00BB7130">
              <w:rPr>
                <w:rFonts w:ascii="Times New Roman" w:hAnsi="Times New Roman" w:cs="Times New Roman"/>
                <w:sz w:val="24"/>
                <w:szCs w:val="24"/>
              </w:rPr>
              <w:t>17.12.2025</w:t>
            </w:r>
            <w:r w:rsidR="00613EB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B7130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EC27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B7130">
              <w:rPr>
                <w:rFonts w:ascii="Times New Roman" w:hAnsi="Times New Roman" w:cs="Times New Roman"/>
                <w:sz w:val="24"/>
                <w:szCs w:val="24"/>
              </w:rPr>
              <w:t>1187-ра</w:t>
            </w:r>
          </w:p>
          <w:p w:rsidR="00EC2739" w:rsidRPr="0083779C" w:rsidRDefault="00EC2739" w:rsidP="000826DF">
            <w:pPr>
              <w:ind w:left="318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</w:tbl>
    <w:p w:rsidR="00836B70" w:rsidRPr="00836B70" w:rsidRDefault="00836B70" w:rsidP="00836B7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6B70" w:rsidRPr="00836B70" w:rsidRDefault="00D916E6" w:rsidP="00836B7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bookmarkStart w:id="1" w:name="Par44"/>
      <w:bookmarkEnd w:id="1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ПАСПОРТ</w:t>
      </w:r>
      <w:r w:rsidR="00836B70" w:rsidRPr="00836B7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:rsidR="001C1BA2" w:rsidRDefault="00890E4D" w:rsidP="001C1BA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проекта</w:t>
      </w:r>
    </w:p>
    <w:p w:rsidR="00C55578" w:rsidRDefault="001C1BA2" w:rsidP="00C5557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BA2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C05C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Проведение </w:t>
      </w:r>
      <w:r w:rsidR="00C55578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берегоукрепи</w:t>
      </w:r>
      <w:r w:rsidR="00C05C94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тельных</w:t>
      </w:r>
      <w:r w:rsidR="00C55578" w:rsidRPr="00C555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 правого берега </w:t>
      </w:r>
      <w:proofErr w:type="spellStart"/>
      <w:r w:rsidR="00C55578" w:rsidRPr="00C55578">
        <w:rPr>
          <w:rFonts w:ascii="Times New Roman" w:eastAsia="Times New Roman" w:hAnsi="Times New Roman" w:cs="Times New Roman"/>
          <w:sz w:val="24"/>
          <w:szCs w:val="24"/>
          <w:lang w:eastAsia="ru-RU"/>
        </w:rPr>
        <w:t>р.Томи</w:t>
      </w:r>
      <w:proofErr w:type="spellEnd"/>
      <w:r w:rsidR="00C55578" w:rsidRPr="00C555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вдоль черты </w:t>
      </w:r>
      <w:proofErr w:type="spellStart"/>
      <w:r w:rsidR="00C55578" w:rsidRPr="00C55578">
        <w:rPr>
          <w:rFonts w:ascii="Times New Roman" w:eastAsia="Times New Roman" w:hAnsi="Times New Roman" w:cs="Times New Roman"/>
          <w:sz w:val="24"/>
          <w:szCs w:val="24"/>
          <w:lang w:eastAsia="ru-RU"/>
        </w:rPr>
        <w:t>г.Северска</w:t>
      </w:r>
      <w:proofErr w:type="spellEnd"/>
      <w:r w:rsidR="00C55578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836B70" w:rsidRPr="00836B70" w:rsidRDefault="00C55578" w:rsidP="00C5557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55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1460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686"/>
        <w:gridCol w:w="10915"/>
      </w:tblGrid>
      <w:tr w:rsidR="00665FA7" w:rsidRPr="00836B70" w:rsidTr="009F7A2A">
        <w:trPr>
          <w:trHeight w:val="382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FA7" w:rsidRDefault="00665FA7" w:rsidP="00665F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Ответственный за выполнение проекта</w:t>
            </w:r>
          </w:p>
        </w:tc>
        <w:tc>
          <w:tcPr>
            <w:tcW w:w="10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5FA7" w:rsidRPr="00836B70" w:rsidRDefault="00665FA7" w:rsidP="00665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1A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капитального строительства </w:t>
            </w:r>
            <w:proofErr w:type="gramStart"/>
            <w:r w:rsidRPr="00A01A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</w:t>
            </w:r>
            <w:proofErr w:type="gramEnd"/>
            <w:r w:rsidRPr="00A01A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</w:p>
        </w:tc>
      </w:tr>
      <w:tr w:rsidR="00665FA7" w:rsidRPr="00836B70" w:rsidTr="009F7A2A">
        <w:trPr>
          <w:trHeight w:val="382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0F42" w:rsidRDefault="00665FA7" w:rsidP="00665F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муниципальной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программы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Северск, </w:t>
            </w:r>
          </w:p>
          <w:p w:rsidR="00665FA7" w:rsidRDefault="00665FA7" w:rsidP="00665F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состав которой включается проект</w:t>
            </w:r>
          </w:p>
        </w:tc>
        <w:tc>
          <w:tcPr>
            <w:tcW w:w="10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65FA7" w:rsidRPr="00836B70" w:rsidRDefault="00665FA7" w:rsidP="00665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1A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Охрана окружающей среды на </w:t>
            </w:r>
            <w:proofErr w:type="gramStart"/>
            <w:r w:rsidRPr="00A01A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территории</w:t>
            </w:r>
            <w:proofErr w:type="gramEnd"/>
            <w:r w:rsidRPr="00A01A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</w:p>
        </w:tc>
      </w:tr>
      <w:tr w:rsidR="00665FA7" w:rsidRPr="00836B70" w:rsidTr="009F7A2A">
        <w:trPr>
          <w:trHeight w:val="203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FA7" w:rsidRDefault="00665FA7" w:rsidP="00665F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подпрограммы муниципальной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программы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Северск, в состав которой включается проект</w:t>
            </w:r>
          </w:p>
        </w:tc>
        <w:tc>
          <w:tcPr>
            <w:tcW w:w="10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5FA7" w:rsidRPr="00836B70" w:rsidRDefault="00665FA7" w:rsidP="00665FA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F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Экологическое </w:t>
            </w:r>
            <w:proofErr w:type="gramStart"/>
            <w:r w:rsidRPr="00665F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развитие</w:t>
            </w:r>
            <w:proofErr w:type="gramEnd"/>
            <w:r w:rsidRPr="00665F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</w:p>
        </w:tc>
      </w:tr>
    </w:tbl>
    <w:p w:rsidR="00C37BC1" w:rsidRDefault="00C37BC1"/>
    <w:p w:rsidR="00836B70" w:rsidRDefault="00836B70"/>
    <w:p w:rsidR="00836B70" w:rsidRDefault="00836B70"/>
    <w:p w:rsidR="00836B70" w:rsidRDefault="009F7A2A" w:rsidP="009F7A2A">
      <w:pPr>
        <w:tabs>
          <w:tab w:val="left" w:pos="2670"/>
        </w:tabs>
      </w:pPr>
      <w:r>
        <w:tab/>
      </w:r>
    </w:p>
    <w:p w:rsidR="00B86CC8" w:rsidRDefault="00B86CC8" w:rsidP="00B86CC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86CC8">
        <w:rPr>
          <w:rFonts w:ascii="Times New Roman" w:hAnsi="Times New Roman" w:cs="Times New Roman"/>
          <w:sz w:val="24"/>
          <w:szCs w:val="24"/>
        </w:rPr>
        <w:lastRenderedPageBreak/>
        <w:t xml:space="preserve">ПОКАЗАТЕЛИ </w:t>
      </w:r>
    </w:p>
    <w:p w:rsidR="00B10310" w:rsidRDefault="00210F42" w:rsidP="00B86CC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B10310">
        <w:rPr>
          <w:rFonts w:ascii="Times New Roman" w:hAnsi="Times New Roman" w:cs="Times New Roman"/>
          <w:sz w:val="24"/>
          <w:szCs w:val="24"/>
        </w:rPr>
        <w:t>роекта</w:t>
      </w:r>
    </w:p>
    <w:p w:rsidR="000001BC" w:rsidRDefault="000001BC" w:rsidP="00B86CC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4881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451"/>
        <w:gridCol w:w="3939"/>
        <w:gridCol w:w="2409"/>
        <w:gridCol w:w="1560"/>
        <w:gridCol w:w="1134"/>
        <w:gridCol w:w="1796"/>
        <w:gridCol w:w="1796"/>
        <w:gridCol w:w="1796"/>
      </w:tblGrid>
      <w:tr w:rsidR="00B608A4" w:rsidRPr="00B86CC8" w:rsidTr="00B608A4">
        <w:tc>
          <w:tcPr>
            <w:tcW w:w="4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8A4" w:rsidRPr="00B86CC8" w:rsidRDefault="00B608A4" w:rsidP="000107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B86CC8">
              <w:rPr>
                <w:rFonts w:ascii="Times New Roman" w:hAnsi="Times New Roman" w:cs="Times New Roman"/>
                <w:sz w:val="24"/>
                <w:szCs w:val="24"/>
              </w:rPr>
              <w:t xml:space="preserve"> п/п</w:t>
            </w:r>
          </w:p>
        </w:tc>
        <w:tc>
          <w:tcPr>
            <w:tcW w:w="39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8A4" w:rsidRDefault="00B608A4" w:rsidP="000107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C8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показателя </w:t>
            </w:r>
          </w:p>
          <w:p w:rsidR="00B608A4" w:rsidRPr="00B86CC8" w:rsidRDefault="00B608A4" w:rsidP="000107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C8">
              <w:rPr>
                <w:rFonts w:ascii="Times New Roman" w:hAnsi="Times New Roman" w:cs="Times New Roman"/>
                <w:sz w:val="24"/>
                <w:szCs w:val="24"/>
              </w:rPr>
              <w:t>конечного результата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8A4" w:rsidRDefault="00B608A4" w:rsidP="000107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C8"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</w:p>
          <w:p w:rsidR="00B608A4" w:rsidRPr="00B86CC8" w:rsidRDefault="00B608A4" w:rsidP="000107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C8">
              <w:rPr>
                <w:rFonts w:ascii="Times New Roman" w:hAnsi="Times New Roman" w:cs="Times New Roman"/>
                <w:sz w:val="24"/>
                <w:szCs w:val="24"/>
              </w:rPr>
              <w:t>за достижение показателя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8A4" w:rsidRPr="00B86CC8" w:rsidRDefault="00B608A4" w:rsidP="000107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C8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65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8A4" w:rsidRPr="00B86CC8" w:rsidRDefault="00B608A4" w:rsidP="00AC09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C8">
              <w:rPr>
                <w:rFonts w:ascii="Times New Roman" w:hAnsi="Times New Roman" w:cs="Times New Roman"/>
                <w:sz w:val="24"/>
                <w:szCs w:val="24"/>
              </w:rPr>
              <w:t>Планируемое значение показателя (показателя задачи)</w:t>
            </w:r>
          </w:p>
        </w:tc>
      </w:tr>
      <w:tr w:rsidR="00B608A4" w:rsidRPr="00B86CC8" w:rsidTr="00B608A4">
        <w:trPr>
          <w:trHeight w:val="142"/>
        </w:trPr>
        <w:tc>
          <w:tcPr>
            <w:tcW w:w="4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8A4" w:rsidRPr="00B86CC8" w:rsidRDefault="00B608A4" w:rsidP="000107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8A4" w:rsidRPr="00B86CC8" w:rsidRDefault="00B608A4" w:rsidP="000107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8A4" w:rsidRPr="00B86CC8" w:rsidRDefault="00B608A4" w:rsidP="000107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8A4" w:rsidRPr="00B86CC8" w:rsidRDefault="00B608A4" w:rsidP="000107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8A4" w:rsidRPr="00B86CC8" w:rsidRDefault="00B608A4" w:rsidP="000962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86CC8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8A4" w:rsidRPr="00B86CC8" w:rsidRDefault="00B608A4" w:rsidP="000107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2026 </w:t>
            </w:r>
            <w:r w:rsidRPr="00B86CC8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8A4" w:rsidRPr="00B86CC8" w:rsidRDefault="00B608A4" w:rsidP="000107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2027 </w:t>
            </w:r>
            <w:r w:rsidRPr="00B86CC8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8A4" w:rsidRPr="00B608A4" w:rsidRDefault="00B608A4" w:rsidP="00B608A4">
            <w:pPr>
              <w:spacing w:after="0" w:line="240" w:lineRule="auto"/>
              <w:ind w:left="-89" w:right="-63"/>
              <w:jc w:val="center"/>
              <w:rPr>
                <w:rFonts w:ascii="PT Astra Serif" w:eastAsia="Calibri" w:hAnsi="PT Astra Serif" w:cs="PT Astra Serif"/>
                <w:sz w:val="24"/>
                <w:szCs w:val="24"/>
              </w:rPr>
            </w:pPr>
            <w:r w:rsidRPr="00B608A4">
              <w:rPr>
                <w:rFonts w:ascii="PT Astra Serif" w:eastAsia="Calibri" w:hAnsi="PT Astra Serif" w:cs="PT Astra Serif"/>
                <w:sz w:val="24"/>
                <w:szCs w:val="24"/>
              </w:rPr>
              <w:t>2028 год</w:t>
            </w:r>
          </w:p>
          <w:p w:rsidR="00B608A4" w:rsidRDefault="00B608A4" w:rsidP="00B608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08A4">
              <w:rPr>
                <w:rFonts w:ascii="Times New Roman" w:eastAsia="Calibri" w:hAnsi="Times New Roman" w:cs="Times New Roman"/>
                <w:sz w:val="24"/>
                <w:szCs w:val="24"/>
              </w:rPr>
              <w:t>(прогнозный период)</w:t>
            </w:r>
          </w:p>
        </w:tc>
      </w:tr>
      <w:tr w:rsidR="00B608A4" w:rsidRPr="00B86CC8" w:rsidTr="00B608A4">
        <w:tc>
          <w:tcPr>
            <w:tcW w:w="4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8A4" w:rsidRPr="00B86CC8" w:rsidRDefault="00B608A4" w:rsidP="000107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8A4" w:rsidRPr="00B86CC8" w:rsidRDefault="00B608A4" w:rsidP="000107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8A4" w:rsidRPr="00B86CC8" w:rsidRDefault="00B608A4" w:rsidP="000107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8A4" w:rsidRPr="00B86CC8" w:rsidRDefault="00B608A4" w:rsidP="000107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8A4" w:rsidRPr="00B86CC8" w:rsidRDefault="00B608A4" w:rsidP="000107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8A4" w:rsidRPr="00B86CC8" w:rsidRDefault="00B608A4" w:rsidP="000107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C8">
              <w:rPr>
                <w:rFonts w:ascii="Times New Roman" w:hAnsi="Times New Roman" w:cs="Times New Roman"/>
                <w:sz w:val="24"/>
                <w:szCs w:val="24"/>
              </w:rPr>
              <w:t>в соответствии с потребностью по годам</w:t>
            </w:r>
          </w:p>
        </w:tc>
      </w:tr>
      <w:tr w:rsidR="00B608A4" w:rsidRPr="00B86CC8" w:rsidTr="00B608A4">
        <w:tc>
          <w:tcPr>
            <w:tcW w:w="4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8A4" w:rsidRPr="00B86CC8" w:rsidRDefault="00B608A4" w:rsidP="000107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8A4" w:rsidRPr="00B86CC8" w:rsidRDefault="00B608A4" w:rsidP="000107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8A4" w:rsidRPr="00B86CC8" w:rsidRDefault="00B608A4" w:rsidP="000107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8A4" w:rsidRPr="00B86CC8" w:rsidRDefault="00B608A4" w:rsidP="000107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8A4" w:rsidRPr="00B86CC8" w:rsidRDefault="00B608A4" w:rsidP="000107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8A4" w:rsidRPr="00B86CC8" w:rsidRDefault="00B608A4" w:rsidP="000107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C8">
              <w:rPr>
                <w:rFonts w:ascii="Times New Roman" w:hAnsi="Times New Roman" w:cs="Times New Roman"/>
                <w:sz w:val="24"/>
                <w:szCs w:val="24"/>
              </w:rPr>
              <w:t>в соответствии с утвержденным финансированием по годам</w:t>
            </w:r>
          </w:p>
        </w:tc>
      </w:tr>
      <w:tr w:rsidR="00B608A4" w:rsidRPr="00B86CC8" w:rsidTr="00B608A4">
        <w:trPr>
          <w:trHeight w:val="20"/>
        </w:trPr>
        <w:tc>
          <w:tcPr>
            <w:tcW w:w="4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608A4" w:rsidRPr="00B86CC8" w:rsidRDefault="00B608A4" w:rsidP="000107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C8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</w:p>
        </w:tc>
        <w:tc>
          <w:tcPr>
            <w:tcW w:w="39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608A4" w:rsidRDefault="00B608A4" w:rsidP="009D333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333A">
              <w:rPr>
                <w:rFonts w:ascii="Times New Roman" w:hAnsi="Times New Roman" w:cs="Times New Roman"/>
                <w:sz w:val="24"/>
                <w:szCs w:val="24"/>
              </w:rPr>
              <w:t xml:space="preserve">Проектно-сметная документация </w:t>
            </w:r>
          </w:p>
          <w:p w:rsidR="00B608A4" w:rsidRPr="00B86CC8" w:rsidRDefault="00B608A4" w:rsidP="009D333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333A">
              <w:rPr>
                <w:rFonts w:ascii="Times New Roman" w:hAnsi="Times New Roman" w:cs="Times New Roman"/>
                <w:sz w:val="24"/>
                <w:szCs w:val="24"/>
              </w:rPr>
              <w:t xml:space="preserve">для предотвращения разрушения береговой полосы вдоль черты </w:t>
            </w:r>
            <w:proofErr w:type="spellStart"/>
            <w:r w:rsidRPr="009D333A">
              <w:rPr>
                <w:rFonts w:ascii="Times New Roman" w:hAnsi="Times New Roman" w:cs="Times New Roman"/>
                <w:sz w:val="24"/>
                <w:szCs w:val="24"/>
              </w:rPr>
              <w:t>г.Северска</w:t>
            </w:r>
            <w:proofErr w:type="spellEnd"/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608A4" w:rsidRPr="00B86CC8" w:rsidRDefault="00B608A4" w:rsidP="00210F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001BC">
              <w:rPr>
                <w:rFonts w:ascii="Times New Roman" w:hAnsi="Times New Roman" w:cs="Times New Roman"/>
                <w:sz w:val="24"/>
                <w:szCs w:val="24"/>
              </w:rPr>
              <w:t xml:space="preserve">УКС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0001BC">
              <w:rPr>
                <w:rFonts w:ascii="Times New Roman" w:hAnsi="Times New Roman" w:cs="Times New Roman"/>
                <w:sz w:val="24"/>
                <w:szCs w:val="24"/>
              </w:rPr>
              <w:t>дминистрации</w:t>
            </w:r>
            <w:proofErr w:type="gramEnd"/>
            <w:r w:rsidRPr="000001BC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608A4" w:rsidRPr="00B86CC8" w:rsidRDefault="00B608A4" w:rsidP="000107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608A4" w:rsidRPr="000D6362" w:rsidRDefault="00B608A4" w:rsidP="0061442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D636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8A4" w:rsidRPr="000D6362" w:rsidRDefault="00B608A4" w:rsidP="000D63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D636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8A4" w:rsidRPr="000D6362" w:rsidRDefault="00B608A4" w:rsidP="009D33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D636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8A4" w:rsidRPr="000D6362" w:rsidRDefault="00B608A4" w:rsidP="009D33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608A4" w:rsidRPr="00B86CC8" w:rsidTr="00B608A4">
        <w:trPr>
          <w:trHeight w:val="20"/>
        </w:trPr>
        <w:tc>
          <w:tcPr>
            <w:tcW w:w="4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8A4" w:rsidRPr="00B86CC8" w:rsidRDefault="00B608A4" w:rsidP="000107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08A4" w:rsidRPr="00B13146" w:rsidRDefault="00B608A4" w:rsidP="000107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8A4" w:rsidRDefault="00B608A4" w:rsidP="000107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8A4" w:rsidRDefault="00B608A4" w:rsidP="000107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8A4" w:rsidRPr="000D6362" w:rsidRDefault="00B608A4" w:rsidP="000D63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8A4" w:rsidRPr="000D6362" w:rsidRDefault="00B608A4" w:rsidP="000D63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D636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8A4" w:rsidRPr="000D6362" w:rsidRDefault="00B608A4" w:rsidP="000D63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D636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8A4" w:rsidRPr="000D6362" w:rsidRDefault="00B608A4" w:rsidP="000D63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0001BC" w:rsidRDefault="000001BC" w:rsidP="00B86CC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001BC" w:rsidRDefault="000001BC" w:rsidP="00B86CC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001BC" w:rsidRDefault="000001BC" w:rsidP="00B86CC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001BC" w:rsidRDefault="000001BC" w:rsidP="00B86CC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D1EB8" w:rsidRDefault="00CD1EB8" w:rsidP="00B86CC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D1EB8" w:rsidRPr="00B86CC8" w:rsidRDefault="00CD1EB8" w:rsidP="00B86CC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86CC8" w:rsidRPr="00B86CC8" w:rsidRDefault="00B86CC8" w:rsidP="00B86CC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836B70" w:rsidRPr="00B86CC8" w:rsidRDefault="00836B70">
      <w:pPr>
        <w:rPr>
          <w:rFonts w:ascii="Times New Roman" w:hAnsi="Times New Roman" w:cs="Times New Roman"/>
          <w:sz w:val="24"/>
          <w:szCs w:val="24"/>
        </w:rPr>
      </w:pPr>
    </w:p>
    <w:p w:rsidR="009D333A" w:rsidRDefault="009D333A" w:rsidP="00D2141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56AB0" w:rsidRDefault="00256AB0" w:rsidP="00D2141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56AB0" w:rsidRDefault="00256AB0" w:rsidP="00D2141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9432B" w:rsidRDefault="0069432B" w:rsidP="00D2141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9432B" w:rsidRDefault="0069432B" w:rsidP="00D2141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9432B" w:rsidRDefault="0069432B" w:rsidP="00D2141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9432B" w:rsidRDefault="0069432B" w:rsidP="00D2141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C09C5" w:rsidRDefault="00AC09C5" w:rsidP="00D2141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962D2" w:rsidRDefault="000962D2" w:rsidP="00D2141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962D2" w:rsidRDefault="000962D2" w:rsidP="00D2141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962D2" w:rsidRDefault="000962D2" w:rsidP="00D2141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962D2" w:rsidRDefault="000962D2" w:rsidP="00D2141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36B70" w:rsidRPr="00D21418" w:rsidRDefault="0083779C" w:rsidP="0083779C">
      <w:pPr>
        <w:tabs>
          <w:tab w:val="left" w:pos="6170"/>
          <w:tab w:val="center" w:pos="728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D21418" w:rsidRPr="00D21418">
        <w:rPr>
          <w:rFonts w:ascii="Times New Roman" w:hAnsi="Times New Roman" w:cs="Times New Roman"/>
          <w:sz w:val="24"/>
          <w:szCs w:val="24"/>
        </w:rPr>
        <w:t>П</w:t>
      </w:r>
      <w:r w:rsidR="00DB6389">
        <w:rPr>
          <w:rFonts w:ascii="Times New Roman" w:hAnsi="Times New Roman" w:cs="Times New Roman"/>
          <w:sz w:val="24"/>
          <w:szCs w:val="24"/>
        </w:rPr>
        <w:t>Е</w:t>
      </w:r>
      <w:r w:rsidR="00D21418" w:rsidRPr="00D21418">
        <w:rPr>
          <w:rFonts w:ascii="Times New Roman" w:hAnsi="Times New Roman" w:cs="Times New Roman"/>
          <w:sz w:val="24"/>
          <w:szCs w:val="24"/>
        </w:rPr>
        <w:t xml:space="preserve">РЕЧЕНЬ </w:t>
      </w:r>
    </w:p>
    <w:p w:rsidR="00D21418" w:rsidRDefault="00D21418" w:rsidP="00D2141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мероприятий </w:t>
      </w:r>
      <w:r w:rsidR="002F6B70">
        <w:rPr>
          <w:rFonts w:ascii="Times New Roman" w:hAnsi="Times New Roman" w:cs="Times New Roman"/>
          <w:sz w:val="24"/>
          <w:szCs w:val="24"/>
        </w:rPr>
        <w:t>проекта</w:t>
      </w:r>
    </w:p>
    <w:p w:rsidR="002F0F7C" w:rsidRDefault="002F0F7C" w:rsidP="00D2141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4560" w:type="dxa"/>
        <w:tblInd w:w="0" w:type="dxa"/>
        <w:tblLook w:val="04A0" w:firstRow="1" w:lastRow="0" w:firstColumn="1" w:lastColumn="0" w:noHBand="0" w:noVBand="1"/>
      </w:tblPr>
      <w:tblGrid>
        <w:gridCol w:w="676"/>
        <w:gridCol w:w="3536"/>
        <w:gridCol w:w="2346"/>
        <w:gridCol w:w="1526"/>
        <w:gridCol w:w="1201"/>
        <w:gridCol w:w="1758"/>
        <w:gridCol w:w="1758"/>
        <w:gridCol w:w="1759"/>
      </w:tblGrid>
      <w:tr w:rsidR="00B608A4" w:rsidTr="00065DE2">
        <w:trPr>
          <w:tblHeader/>
        </w:trPr>
        <w:tc>
          <w:tcPr>
            <w:tcW w:w="676" w:type="dxa"/>
            <w:vMerge w:val="restart"/>
          </w:tcPr>
          <w:p w:rsidR="00B608A4" w:rsidRDefault="00B608A4" w:rsidP="0069432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3536" w:type="dxa"/>
            <w:vMerge w:val="restart"/>
          </w:tcPr>
          <w:p w:rsidR="00B608A4" w:rsidRDefault="00B608A4" w:rsidP="00FD132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мероприятия</w:t>
            </w:r>
          </w:p>
          <w:p w:rsidR="00B608A4" w:rsidRDefault="00B608A4" w:rsidP="00FD132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6" w:type="dxa"/>
            <w:vMerge w:val="restart"/>
          </w:tcPr>
          <w:p w:rsidR="00B608A4" w:rsidRDefault="00B608A4" w:rsidP="00FD132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526" w:type="dxa"/>
            <w:vMerge w:val="restart"/>
          </w:tcPr>
          <w:p w:rsidR="00B608A4" w:rsidRPr="00B86CC8" w:rsidRDefault="00B608A4" w:rsidP="00EA747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6CC8">
              <w:rPr>
                <w:rFonts w:ascii="Times New Roman" w:hAnsi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6476" w:type="dxa"/>
            <w:gridSpan w:val="4"/>
          </w:tcPr>
          <w:p w:rsidR="00B608A4" w:rsidRPr="00966C21" w:rsidRDefault="00B608A4" w:rsidP="000962D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6C21">
              <w:rPr>
                <w:rFonts w:ascii="Times New Roman" w:hAnsi="Times New Roman"/>
                <w:sz w:val="24"/>
                <w:szCs w:val="24"/>
              </w:rPr>
              <w:t>Планируемое значение показателя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мероприятия</w:t>
            </w:r>
          </w:p>
        </w:tc>
      </w:tr>
      <w:tr w:rsidR="00B608A4" w:rsidTr="00B608A4">
        <w:trPr>
          <w:tblHeader/>
        </w:trPr>
        <w:tc>
          <w:tcPr>
            <w:tcW w:w="676" w:type="dxa"/>
            <w:vMerge/>
          </w:tcPr>
          <w:p w:rsidR="00B608A4" w:rsidRDefault="00B608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36" w:type="dxa"/>
            <w:vMerge/>
          </w:tcPr>
          <w:p w:rsidR="00B608A4" w:rsidRDefault="00B608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6" w:type="dxa"/>
            <w:vMerge/>
          </w:tcPr>
          <w:p w:rsidR="00B608A4" w:rsidRDefault="00B608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6" w:type="dxa"/>
            <w:vMerge/>
          </w:tcPr>
          <w:p w:rsidR="00B608A4" w:rsidRDefault="00B608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1" w:type="dxa"/>
            <w:vMerge w:val="restart"/>
          </w:tcPr>
          <w:p w:rsidR="00B608A4" w:rsidRDefault="00B608A4" w:rsidP="002F3A1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2025 год</w:t>
            </w:r>
          </w:p>
        </w:tc>
        <w:tc>
          <w:tcPr>
            <w:tcW w:w="1758" w:type="dxa"/>
          </w:tcPr>
          <w:p w:rsidR="00B608A4" w:rsidRDefault="00B608A4" w:rsidP="002F3A1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2026 год</w:t>
            </w:r>
          </w:p>
        </w:tc>
        <w:tc>
          <w:tcPr>
            <w:tcW w:w="1758" w:type="dxa"/>
          </w:tcPr>
          <w:p w:rsidR="00B608A4" w:rsidRDefault="00B608A4" w:rsidP="002F3A1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2027 год</w:t>
            </w:r>
          </w:p>
        </w:tc>
        <w:tc>
          <w:tcPr>
            <w:tcW w:w="1759" w:type="dxa"/>
          </w:tcPr>
          <w:p w:rsidR="00B608A4" w:rsidRPr="00B608A4" w:rsidRDefault="00B608A4" w:rsidP="00B608A4">
            <w:pPr>
              <w:ind w:left="-89" w:right="-63"/>
              <w:jc w:val="center"/>
              <w:rPr>
                <w:rFonts w:ascii="PT Astra Serif" w:eastAsia="Calibri" w:hAnsi="PT Astra Serif" w:cs="PT Astra Serif"/>
                <w:sz w:val="24"/>
                <w:szCs w:val="24"/>
              </w:rPr>
            </w:pPr>
            <w:r w:rsidRPr="00B608A4">
              <w:rPr>
                <w:rFonts w:ascii="PT Astra Serif" w:eastAsia="Calibri" w:hAnsi="PT Astra Serif" w:cs="PT Astra Serif"/>
                <w:sz w:val="24"/>
                <w:szCs w:val="24"/>
              </w:rPr>
              <w:t>2028 год</w:t>
            </w:r>
          </w:p>
          <w:p w:rsidR="00B608A4" w:rsidRDefault="00B608A4" w:rsidP="00B608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08A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(прогнозный период)</w:t>
            </w:r>
          </w:p>
        </w:tc>
      </w:tr>
      <w:tr w:rsidR="00B608A4" w:rsidTr="00D04336">
        <w:trPr>
          <w:tblHeader/>
        </w:trPr>
        <w:tc>
          <w:tcPr>
            <w:tcW w:w="676" w:type="dxa"/>
            <w:vMerge/>
          </w:tcPr>
          <w:p w:rsidR="00B608A4" w:rsidRDefault="00B608A4" w:rsidP="00A16D6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36" w:type="dxa"/>
            <w:vMerge/>
          </w:tcPr>
          <w:p w:rsidR="00B608A4" w:rsidRDefault="00B608A4" w:rsidP="00A16D6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6" w:type="dxa"/>
            <w:vMerge/>
          </w:tcPr>
          <w:p w:rsidR="00B608A4" w:rsidRDefault="00B608A4" w:rsidP="00A16D6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6" w:type="dxa"/>
            <w:vMerge/>
          </w:tcPr>
          <w:p w:rsidR="00B608A4" w:rsidRDefault="00B608A4" w:rsidP="00A16D6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1" w:type="dxa"/>
            <w:vMerge/>
          </w:tcPr>
          <w:p w:rsidR="00B608A4" w:rsidRDefault="00B608A4" w:rsidP="002F3A1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75" w:type="dxa"/>
            <w:gridSpan w:val="3"/>
          </w:tcPr>
          <w:p w:rsidR="00B608A4" w:rsidRPr="00B86CC8" w:rsidRDefault="00B608A4" w:rsidP="002F3A1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6CC8">
              <w:rPr>
                <w:rFonts w:ascii="Times New Roman" w:hAnsi="Times New Roman"/>
                <w:sz w:val="24"/>
                <w:szCs w:val="24"/>
              </w:rPr>
              <w:t>в соответствии с потребностью по годам</w:t>
            </w:r>
          </w:p>
        </w:tc>
      </w:tr>
      <w:tr w:rsidR="00B608A4" w:rsidTr="001D38F9">
        <w:trPr>
          <w:tblHeader/>
        </w:trPr>
        <w:tc>
          <w:tcPr>
            <w:tcW w:w="676" w:type="dxa"/>
            <w:vMerge/>
          </w:tcPr>
          <w:p w:rsidR="00B608A4" w:rsidRDefault="00B608A4" w:rsidP="00A16D6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36" w:type="dxa"/>
            <w:vMerge/>
          </w:tcPr>
          <w:p w:rsidR="00B608A4" w:rsidRDefault="00B608A4" w:rsidP="00A16D6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6" w:type="dxa"/>
            <w:vMerge/>
          </w:tcPr>
          <w:p w:rsidR="00B608A4" w:rsidRDefault="00B608A4" w:rsidP="00A16D6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6" w:type="dxa"/>
            <w:vMerge/>
          </w:tcPr>
          <w:p w:rsidR="00B608A4" w:rsidRDefault="00B608A4" w:rsidP="00A16D6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1" w:type="dxa"/>
            <w:vMerge/>
          </w:tcPr>
          <w:p w:rsidR="00B608A4" w:rsidRDefault="00B608A4" w:rsidP="002F3A1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75" w:type="dxa"/>
            <w:gridSpan w:val="3"/>
          </w:tcPr>
          <w:p w:rsidR="00B608A4" w:rsidRPr="00B86CC8" w:rsidRDefault="00B608A4" w:rsidP="002F3A1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6CC8">
              <w:rPr>
                <w:rFonts w:ascii="Times New Roman" w:hAnsi="Times New Roman"/>
                <w:sz w:val="24"/>
                <w:szCs w:val="24"/>
              </w:rPr>
              <w:t>в соответствии с утвержденным финансированием по годам</w:t>
            </w:r>
          </w:p>
        </w:tc>
      </w:tr>
      <w:tr w:rsidR="00B608A4" w:rsidTr="00B608A4">
        <w:trPr>
          <w:tblHeader/>
        </w:trPr>
        <w:tc>
          <w:tcPr>
            <w:tcW w:w="676" w:type="dxa"/>
            <w:vMerge w:val="restart"/>
          </w:tcPr>
          <w:p w:rsidR="00B608A4" w:rsidRPr="00AB1ACE" w:rsidRDefault="00B608A4" w:rsidP="0069432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1ACE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536" w:type="dxa"/>
            <w:vMerge w:val="restart"/>
          </w:tcPr>
          <w:p w:rsidR="00B608A4" w:rsidRPr="00985D97" w:rsidRDefault="00B608A4" w:rsidP="0069432B">
            <w:pPr>
              <w:rPr>
                <w:rFonts w:ascii="Times New Roman" w:hAnsi="Times New Roman"/>
              </w:rPr>
            </w:pPr>
            <w:r w:rsidRPr="002F0F7C">
              <w:rPr>
                <w:rFonts w:ascii="Times New Roman" w:hAnsi="Times New Roman"/>
                <w:sz w:val="24"/>
                <w:szCs w:val="24"/>
              </w:rPr>
              <w:t>Разработка ПИР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берегоукрепи</w:t>
            </w:r>
            <w:r w:rsidRPr="002F0F7C">
              <w:rPr>
                <w:rFonts w:ascii="Times New Roman" w:hAnsi="Times New Roman"/>
                <w:sz w:val="24"/>
                <w:szCs w:val="24"/>
              </w:rPr>
              <w:t xml:space="preserve">тельные работы правого берега </w:t>
            </w:r>
            <w:proofErr w:type="spellStart"/>
            <w:r w:rsidRPr="002F0F7C">
              <w:rPr>
                <w:rFonts w:ascii="Times New Roman" w:hAnsi="Times New Roman"/>
                <w:sz w:val="24"/>
                <w:szCs w:val="24"/>
              </w:rPr>
              <w:t>р.Томи</w:t>
            </w:r>
            <w:proofErr w:type="spellEnd"/>
            <w:r w:rsidRPr="002F0F7C">
              <w:rPr>
                <w:rFonts w:ascii="Times New Roman" w:hAnsi="Times New Roman"/>
                <w:sz w:val="24"/>
                <w:szCs w:val="24"/>
              </w:rPr>
              <w:t xml:space="preserve"> вдоль черты </w:t>
            </w:r>
            <w:proofErr w:type="spellStart"/>
            <w:r w:rsidRPr="002F0F7C">
              <w:rPr>
                <w:rFonts w:ascii="Times New Roman" w:hAnsi="Times New Roman"/>
                <w:sz w:val="24"/>
                <w:szCs w:val="24"/>
              </w:rPr>
              <w:t>г.Северска</w:t>
            </w:r>
            <w:proofErr w:type="spellEnd"/>
            <w:r w:rsidRPr="002F0F7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B608A4" w:rsidRPr="00985D97" w:rsidRDefault="00B608A4" w:rsidP="0069432B">
            <w:pPr>
              <w:rPr>
                <w:rFonts w:ascii="Times New Roman" w:hAnsi="Times New Roman"/>
              </w:rPr>
            </w:pPr>
          </w:p>
          <w:p w:rsidR="00B608A4" w:rsidRPr="00AB1ACE" w:rsidRDefault="00B608A4" w:rsidP="0069432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6" w:type="dxa"/>
            <w:vMerge w:val="restart"/>
          </w:tcPr>
          <w:p w:rsidR="00B608A4" w:rsidRPr="00AB1ACE" w:rsidRDefault="00B608A4" w:rsidP="00E35D6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 </w:t>
            </w:r>
            <w:r w:rsidRPr="00E35D60">
              <w:rPr>
                <w:rFonts w:ascii="Times New Roman" w:hAnsi="Times New Roman"/>
                <w:sz w:val="24"/>
                <w:szCs w:val="24"/>
              </w:rPr>
              <w:t>Проектно-сметная документация для предотвращения разрушения береговой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полосы вдоль черты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г.Северска</w:t>
            </w:r>
            <w:proofErr w:type="spellEnd"/>
          </w:p>
        </w:tc>
        <w:tc>
          <w:tcPr>
            <w:tcW w:w="1526" w:type="dxa"/>
            <w:vMerge w:val="restart"/>
          </w:tcPr>
          <w:p w:rsidR="00B608A4" w:rsidRDefault="00B608A4" w:rsidP="0069432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201" w:type="dxa"/>
            <w:vMerge w:val="restart"/>
          </w:tcPr>
          <w:p w:rsidR="00B608A4" w:rsidRPr="00913013" w:rsidRDefault="00B608A4" w:rsidP="00B608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58" w:type="dxa"/>
          </w:tcPr>
          <w:p w:rsidR="00B608A4" w:rsidRPr="00913013" w:rsidRDefault="00B608A4" w:rsidP="0069432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58" w:type="dxa"/>
          </w:tcPr>
          <w:p w:rsidR="00B608A4" w:rsidRPr="00913013" w:rsidRDefault="00B608A4" w:rsidP="0069432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759" w:type="dxa"/>
          </w:tcPr>
          <w:p w:rsidR="00B608A4" w:rsidRDefault="00B608A4" w:rsidP="0069432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B608A4" w:rsidTr="00B608A4">
        <w:trPr>
          <w:tblHeader/>
        </w:trPr>
        <w:tc>
          <w:tcPr>
            <w:tcW w:w="676" w:type="dxa"/>
            <w:vMerge/>
          </w:tcPr>
          <w:p w:rsidR="00B608A4" w:rsidRDefault="00B608A4" w:rsidP="0069432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36" w:type="dxa"/>
            <w:vMerge/>
          </w:tcPr>
          <w:p w:rsidR="00B608A4" w:rsidRDefault="00B608A4" w:rsidP="0069432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6" w:type="dxa"/>
            <w:vMerge/>
          </w:tcPr>
          <w:p w:rsidR="00B608A4" w:rsidRDefault="00B608A4" w:rsidP="0069432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6" w:type="dxa"/>
            <w:vMerge/>
          </w:tcPr>
          <w:p w:rsidR="00B608A4" w:rsidRDefault="00B608A4" w:rsidP="0069432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1" w:type="dxa"/>
            <w:vMerge/>
          </w:tcPr>
          <w:p w:rsidR="00B608A4" w:rsidRDefault="00B608A4" w:rsidP="0069432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58" w:type="dxa"/>
          </w:tcPr>
          <w:p w:rsidR="00B608A4" w:rsidRPr="00AB1ACE" w:rsidRDefault="00B608A4" w:rsidP="0069432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58" w:type="dxa"/>
          </w:tcPr>
          <w:p w:rsidR="00B608A4" w:rsidRPr="00AB1ACE" w:rsidRDefault="00B608A4" w:rsidP="0069432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59" w:type="dxa"/>
          </w:tcPr>
          <w:p w:rsidR="00B608A4" w:rsidRDefault="00B608A4" w:rsidP="0069432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</w:tbl>
    <w:p w:rsidR="00BD6791" w:rsidRPr="00BD6791" w:rsidRDefault="00BD6791" w:rsidP="00BD6791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p w:rsidR="002F0F7C" w:rsidRDefault="002F0F7C"/>
    <w:p w:rsidR="00D21418" w:rsidRDefault="00D21418">
      <w:pPr>
        <w:rPr>
          <w:rFonts w:ascii="Times New Roman" w:hAnsi="Times New Roman" w:cs="Times New Roman"/>
          <w:sz w:val="24"/>
          <w:szCs w:val="24"/>
        </w:rPr>
      </w:pPr>
    </w:p>
    <w:p w:rsidR="00BF16B7" w:rsidRDefault="00BF16B7" w:rsidP="00F273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F16B7" w:rsidRDefault="00BF16B7" w:rsidP="00F273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F16B7" w:rsidRDefault="00BF16B7" w:rsidP="00F273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F16B7" w:rsidRDefault="00BF16B7" w:rsidP="00F273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F16B7" w:rsidRDefault="00BF16B7" w:rsidP="00F273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9432B" w:rsidRDefault="0069432B" w:rsidP="00F273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9432B" w:rsidRDefault="0069432B" w:rsidP="00F273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9432B" w:rsidRDefault="0069432B" w:rsidP="00F273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9432B" w:rsidRDefault="0069432B" w:rsidP="00F273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962D2" w:rsidRDefault="000962D2" w:rsidP="00F273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400F0" w:rsidRDefault="00C400F0" w:rsidP="00F273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962D2" w:rsidRDefault="000962D2" w:rsidP="00F273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F16B7" w:rsidRDefault="00BF16B7" w:rsidP="00F273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F16B7" w:rsidRDefault="00BF16B7" w:rsidP="00F273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21418" w:rsidRDefault="00F273AF" w:rsidP="00F273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ФИНАНСОВОЕ ОБЕСПЕЧЕНИЕ </w:t>
      </w:r>
    </w:p>
    <w:p w:rsidR="00F273AF" w:rsidRDefault="00C16E5B" w:rsidP="00F273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проекта</w:t>
      </w:r>
    </w:p>
    <w:p w:rsidR="00050A97" w:rsidRDefault="00050A97" w:rsidP="00F273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A4BA4" w:rsidRPr="001A4BA4" w:rsidRDefault="001A4BA4" w:rsidP="001A4BA4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tbl>
      <w:tblPr>
        <w:tblStyle w:val="a3"/>
        <w:tblW w:w="0" w:type="auto"/>
        <w:tblInd w:w="0" w:type="dxa"/>
        <w:tblLook w:val="04A0" w:firstRow="1" w:lastRow="0" w:firstColumn="1" w:lastColumn="0" w:noHBand="0" w:noVBand="1"/>
      </w:tblPr>
      <w:tblGrid>
        <w:gridCol w:w="3024"/>
        <w:gridCol w:w="2654"/>
        <w:gridCol w:w="2723"/>
        <w:gridCol w:w="2110"/>
        <w:gridCol w:w="2140"/>
        <w:gridCol w:w="1909"/>
      </w:tblGrid>
      <w:tr w:rsidR="00B608A4" w:rsidTr="007308B1">
        <w:trPr>
          <w:trHeight w:val="135"/>
        </w:trPr>
        <w:tc>
          <w:tcPr>
            <w:tcW w:w="3024" w:type="dxa"/>
            <w:vMerge w:val="restart"/>
          </w:tcPr>
          <w:p w:rsidR="00B608A4" w:rsidRDefault="00B608A4" w:rsidP="00D037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654" w:type="dxa"/>
            <w:vMerge w:val="restart"/>
          </w:tcPr>
          <w:p w:rsidR="00B608A4" w:rsidRDefault="00AC09C5" w:rsidP="00D037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Ответственный исполнитель,</w:t>
            </w:r>
          </w:p>
          <w:p w:rsidR="00B608A4" w:rsidRDefault="00B608A4" w:rsidP="00D037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участники мероприятия</w:t>
            </w:r>
          </w:p>
        </w:tc>
        <w:tc>
          <w:tcPr>
            <w:tcW w:w="2723" w:type="dxa"/>
            <w:vMerge w:val="restart"/>
          </w:tcPr>
          <w:p w:rsidR="00B608A4" w:rsidRDefault="00B608A4" w:rsidP="00D037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Источник финансового обеспечения</w:t>
            </w:r>
          </w:p>
        </w:tc>
        <w:tc>
          <w:tcPr>
            <w:tcW w:w="6159" w:type="dxa"/>
            <w:gridSpan w:val="3"/>
          </w:tcPr>
          <w:p w:rsidR="00B608A4" w:rsidRDefault="00B608A4" w:rsidP="00C5706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Объем финансового обеспечения (тыс. руб.)</w:t>
            </w:r>
          </w:p>
        </w:tc>
      </w:tr>
      <w:tr w:rsidR="00B608A4" w:rsidTr="00B608A4">
        <w:trPr>
          <w:trHeight w:val="135"/>
        </w:trPr>
        <w:tc>
          <w:tcPr>
            <w:tcW w:w="3024" w:type="dxa"/>
            <w:vMerge/>
          </w:tcPr>
          <w:p w:rsidR="00B608A4" w:rsidRDefault="00B608A4" w:rsidP="00D0375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54" w:type="dxa"/>
            <w:vMerge/>
          </w:tcPr>
          <w:p w:rsidR="00B608A4" w:rsidRDefault="00B608A4" w:rsidP="00D0375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3" w:type="dxa"/>
            <w:vMerge/>
          </w:tcPr>
          <w:p w:rsidR="00B608A4" w:rsidRDefault="00B608A4" w:rsidP="00D0375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0" w:type="dxa"/>
          </w:tcPr>
          <w:p w:rsidR="00B608A4" w:rsidRDefault="00B608A4" w:rsidP="00D037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2026 год</w:t>
            </w:r>
          </w:p>
        </w:tc>
        <w:tc>
          <w:tcPr>
            <w:tcW w:w="2140" w:type="dxa"/>
          </w:tcPr>
          <w:p w:rsidR="00B608A4" w:rsidRDefault="00B608A4" w:rsidP="00D037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2027 год</w:t>
            </w:r>
          </w:p>
        </w:tc>
        <w:tc>
          <w:tcPr>
            <w:tcW w:w="1909" w:type="dxa"/>
          </w:tcPr>
          <w:p w:rsidR="00B608A4" w:rsidRPr="00B608A4" w:rsidRDefault="00B608A4" w:rsidP="00B608A4">
            <w:pPr>
              <w:ind w:left="-89" w:right="-63"/>
              <w:jc w:val="center"/>
              <w:rPr>
                <w:rFonts w:ascii="PT Astra Serif" w:eastAsia="Calibri" w:hAnsi="PT Astra Serif" w:cs="PT Astra Serif"/>
                <w:sz w:val="24"/>
                <w:szCs w:val="24"/>
              </w:rPr>
            </w:pPr>
            <w:r w:rsidRPr="00B608A4">
              <w:rPr>
                <w:rFonts w:ascii="PT Astra Serif" w:eastAsia="Calibri" w:hAnsi="PT Astra Serif" w:cs="PT Astra Serif"/>
                <w:sz w:val="24"/>
                <w:szCs w:val="24"/>
              </w:rPr>
              <w:t>2028 год</w:t>
            </w:r>
          </w:p>
          <w:p w:rsidR="00B608A4" w:rsidRDefault="00B608A4" w:rsidP="00B608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08A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(прогнозный период)</w:t>
            </w:r>
          </w:p>
        </w:tc>
      </w:tr>
      <w:tr w:rsidR="00B608A4" w:rsidTr="00BF1FC5">
        <w:trPr>
          <w:trHeight w:val="135"/>
        </w:trPr>
        <w:tc>
          <w:tcPr>
            <w:tcW w:w="3024" w:type="dxa"/>
            <w:vMerge/>
          </w:tcPr>
          <w:p w:rsidR="00B608A4" w:rsidRDefault="00B608A4" w:rsidP="00D0375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54" w:type="dxa"/>
            <w:vMerge/>
          </w:tcPr>
          <w:p w:rsidR="00B608A4" w:rsidRDefault="00B608A4" w:rsidP="00D0375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3" w:type="dxa"/>
            <w:vMerge/>
          </w:tcPr>
          <w:p w:rsidR="00B608A4" w:rsidRDefault="00B608A4" w:rsidP="00D0375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59" w:type="dxa"/>
            <w:gridSpan w:val="3"/>
          </w:tcPr>
          <w:p w:rsidR="00B608A4" w:rsidRDefault="00B608A4" w:rsidP="00D037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потребность в ресурсном обеспечении по годам</w:t>
            </w:r>
          </w:p>
        </w:tc>
      </w:tr>
      <w:tr w:rsidR="00B608A4" w:rsidTr="00125D59">
        <w:trPr>
          <w:trHeight w:val="135"/>
        </w:trPr>
        <w:tc>
          <w:tcPr>
            <w:tcW w:w="3024" w:type="dxa"/>
            <w:vMerge/>
          </w:tcPr>
          <w:p w:rsidR="00B608A4" w:rsidRDefault="00B608A4" w:rsidP="00D0375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54" w:type="dxa"/>
            <w:vMerge/>
          </w:tcPr>
          <w:p w:rsidR="00B608A4" w:rsidRDefault="00B608A4" w:rsidP="00D0375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3" w:type="dxa"/>
            <w:vMerge/>
          </w:tcPr>
          <w:p w:rsidR="00B608A4" w:rsidRDefault="00B608A4" w:rsidP="00D0375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59" w:type="dxa"/>
            <w:gridSpan w:val="3"/>
          </w:tcPr>
          <w:p w:rsidR="00B608A4" w:rsidRDefault="00B608A4" w:rsidP="00D037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утвержденный объем финансирования по годам</w:t>
            </w:r>
          </w:p>
        </w:tc>
      </w:tr>
      <w:tr w:rsidR="00490B20" w:rsidTr="00490B20">
        <w:trPr>
          <w:trHeight w:val="135"/>
        </w:trPr>
        <w:tc>
          <w:tcPr>
            <w:tcW w:w="3024" w:type="dxa"/>
          </w:tcPr>
          <w:p w:rsidR="00490B20" w:rsidRDefault="00490B20" w:rsidP="00490B2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4" w:type="dxa"/>
          </w:tcPr>
          <w:p w:rsidR="00490B20" w:rsidRDefault="00490B20" w:rsidP="00490B20">
            <w:pPr>
              <w:autoSpaceDE w:val="0"/>
              <w:autoSpaceDN w:val="0"/>
              <w:adjustRightInd w:val="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723" w:type="dxa"/>
          </w:tcPr>
          <w:p w:rsidR="00490B20" w:rsidRDefault="00490B20" w:rsidP="00490B2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110" w:type="dxa"/>
          </w:tcPr>
          <w:p w:rsidR="00490B20" w:rsidRDefault="00490B20" w:rsidP="00490B2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140" w:type="dxa"/>
          </w:tcPr>
          <w:p w:rsidR="00490B20" w:rsidRPr="00490B20" w:rsidRDefault="00490B20" w:rsidP="00490B2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909" w:type="dxa"/>
          </w:tcPr>
          <w:p w:rsidR="00490B20" w:rsidRPr="00CB0429" w:rsidRDefault="00490B20" w:rsidP="00490B2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490B20" w:rsidTr="00490B20">
        <w:trPr>
          <w:trHeight w:val="135"/>
        </w:trPr>
        <w:tc>
          <w:tcPr>
            <w:tcW w:w="3024" w:type="dxa"/>
            <w:vMerge w:val="restart"/>
          </w:tcPr>
          <w:p w:rsidR="00490B20" w:rsidRDefault="00490B20" w:rsidP="00490B2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Проект </w:t>
            </w:r>
            <w:r w:rsidRPr="001C1BA2">
              <w:rPr>
                <w:rFonts w:ascii="Times New Roman" w:hAnsi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/>
                <w:sz w:val="24"/>
                <w:szCs w:val="24"/>
              </w:rPr>
              <w:t>Проведение берегоукрепи</w:t>
            </w:r>
            <w:r w:rsidRPr="00597D3D">
              <w:rPr>
                <w:rFonts w:ascii="Times New Roman" w:hAnsi="Times New Roman"/>
                <w:sz w:val="24"/>
                <w:szCs w:val="24"/>
              </w:rPr>
              <w:t xml:space="preserve">тельных работ правого берега </w:t>
            </w:r>
            <w:proofErr w:type="spellStart"/>
            <w:r w:rsidRPr="00597D3D">
              <w:rPr>
                <w:rFonts w:ascii="Times New Roman" w:hAnsi="Times New Roman"/>
                <w:sz w:val="24"/>
                <w:szCs w:val="24"/>
              </w:rPr>
              <w:t>р.Томи</w:t>
            </w:r>
            <w:proofErr w:type="spellEnd"/>
            <w:r w:rsidRPr="00597D3D">
              <w:rPr>
                <w:rFonts w:ascii="Times New Roman" w:hAnsi="Times New Roman"/>
                <w:sz w:val="24"/>
                <w:szCs w:val="24"/>
              </w:rPr>
              <w:t xml:space="preserve"> вдоль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97D3D">
              <w:rPr>
                <w:rFonts w:ascii="Times New Roman" w:hAnsi="Times New Roman"/>
                <w:sz w:val="24"/>
                <w:szCs w:val="24"/>
              </w:rPr>
              <w:t xml:space="preserve">черты </w:t>
            </w:r>
            <w:proofErr w:type="spellStart"/>
            <w:r w:rsidRPr="00597D3D">
              <w:rPr>
                <w:rFonts w:ascii="Times New Roman" w:hAnsi="Times New Roman"/>
                <w:sz w:val="24"/>
                <w:szCs w:val="24"/>
              </w:rPr>
              <w:t>г.Северска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», </w:t>
            </w:r>
            <w:r w:rsidRPr="007E246B">
              <w:rPr>
                <w:rFonts w:ascii="Times New Roman" w:hAnsi="Times New Roman"/>
                <w:sz w:val="24"/>
                <w:szCs w:val="24"/>
              </w:rPr>
              <w:t xml:space="preserve">в </w:t>
            </w:r>
            <w:proofErr w:type="spellStart"/>
            <w:r w:rsidRPr="007E246B">
              <w:rPr>
                <w:rFonts w:ascii="Times New Roman" w:hAnsi="Times New Roman"/>
                <w:sz w:val="24"/>
                <w:szCs w:val="24"/>
              </w:rPr>
              <w:t>т.ч</w:t>
            </w:r>
            <w:proofErr w:type="spellEnd"/>
            <w:r w:rsidRPr="007E246B">
              <w:rPr>
                <w:rFonts w:ascii="Times New Roman" w:hAnsi="Times New Roman"/>
                <w:sz w:val="24"/>
                <w:szCs w:val="24"/>
              </w:rPr>
              <w:t>.:</w:t>
            </w:r>
          </w:p>
        </w:tc>
        <w:tc>
          <w:tcPr>
            <w:tcW w:w="2654" w:type="dxa"/>
            <w:vMerge w:val="restart"/>
          </w:tcPr>
          <w:p w:rsidR="00490B20" w:rsidRDefault="00490B20" w:rsidP="00490B20">
            <w:pPr>
              <w:autoSpaceDE w:val="0"/>
              <w:autoSpaceDN w:val="0"/>
              <w:adjustRightInd w:val="0"/>
              <w:ind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УКС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 </w:t>
            </w:r>
          </w:p>
          <w:p w:rsidR="00490B20" w:rsidRPr="00786B70" w:rsidRDefault="00490B20" w:rsidP="00490B20">
            <w:pPr>
              <w:autoSpaceDE w:val="0"/>
              <w:autoSpaceDN w:val="0"/>
              <w:adjustRightInd w:val="0"/>
              <w:ind w:right="-10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3" w:type="dxa"/>
            <w:vMerge w:val="restart"/>
          </w:tcPr>
          <w:p w:rsidR="00490B20" w:rsidRDefault="00490B20" w:rsidP="00490B2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2110" w:type="dxa"/>
          </w:tcPr>
          <w:p w:rsidR="00490B20" w:rsidRPr="00B26574" w:rsidRDefault="00490B20" w:rsidP="00490B2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140" w:type="dxa"/>
          </w:tcPr>
          <w:p w:rsidR="00490B20" w:rsidRPr="00E15D01" w:rsidRDefault="00490B20" w:rsidP="00490B20">
            <w:pPr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26574">
              <w:rPr>
                <w:rFonts w:ascii="Times New Roman" w:hAnsi="Times New Roman"/>
                <w:sz w:val="24"/>
                <w:szCs w:val="24"/>
                <w:lang w:val="en-US"/>
              </w:rPr>
              <w:t>13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B26574">
              <w:rPr>
                <w:rFonts w:ascii="Times New Roman" w:hAnsi="Times New Roman"/>
                <w:sz w:val="24"/>
                <w:szCs w:val="24"/>
                <w:lang w:val="en-US"/>
              </w:rPr>
              <w:t>624,92</w:t>
            </w:r>
          </w:p>
        </w:tc>
        <w:tc>
          <w:tcPr>
            <w:tcW w:w="1909" w:type="dxa"/>
          </w:tcPr>
          <w:p w:rsidR="00490B20" w:rsidRDefault="00490B20" w:rsidP="00490B20">
            <w:pPr>
              <w:jc w:val="right"/>
            </w:pPr>
            <w:r w:rsidRPr="00CB042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490B20" w:rsidTr="00490B20">
        <w:trPr>
          <w:trHeight w:val="135"/>
        </w:trPr>
        <w:tc>
          <w:tcPr>
            <w:tcW w:w="3024" w:type="dxa"/>
            <w:vMerge/>
          </w:tcPr>
          <w:p w:rsidR="00490B20" w:rsidRDefault="00490B20" w:rsidP="00490B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54" w:type="dxa"/>
            <w:vMerge/>
          </w:tcPr>
          <w:p w:rsidR="00490B20" w:rsidRPr="006927EE" w:rsidRDefault="00490B20" w:rsidP="00490B20">
            <w:pPr>
              <w:ind w:right="-10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3" w:type="dxa"/>
            <w:vMerge/>
          </w:tcPr>
          <w:p w:rsidR="00490B20" w:rsidRDefault="00490B20" w:rsidP="00490B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0B20" w:rsidRDefault="00490B20" w:rsidP="00490B20">
            <w:pPr>
              <w:jc w:val="right"/>
            </w:pPr>
            <w:r w:rsidRPr="002678E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1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0B20" w:rsidRDefault="00490B20" w:rsidP="00490B20">
            <w:pPr>
              <w:jc w:val="right"/>
            </w:pPr>
            <w:r w:rsidRPr="002678E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B20" w:rsidRDefault="00490B20" w:rsidP="00490B20">
            <w:pPr>
              <w:jc w:val="right"/>
            </w:pPr>
            <w:r w:rsidRPr="00CB042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490B20" w:rsidTr="00490B20">
        <w:trPr>
          <w:trHeight w:val="278"/>
        </w:trPr>
        <w:tc>
          <w:tcPr>
            <w:tcW w:w="3024" w:type="dxa"/>
            <w:vMerge/>
          </w:tcPr>
          <w:p w:rsidR="00490B20" w:rsidRDefault="00490B20" w:rsidP="00490B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54" w:type="dxa"/>
            <w:vMerge/>
          </w:tcPr>
          <w:p w:rsidR="00490B20" w:rsidRDefault="00490B20" w:rsidP="00490B20">
            <w:pPr>
              <w:ind w:right="-10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3" w:type="dxa"/>
            <w:vMerge w:val="restart"/>
          </w:tcPr>
          <w:p w:rsidR="00490B20" w:rsidRDefault="00490B20" w:rsidP="00490B2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2110" w:type="dxa"/>
          </w:tcPr>
          <w:p w:rsidR="00490B20" w:rsidRDefault="00490B20" w:rsidP="00490B20">
            <w:pPr>
              <w:jc w:val="right"/>
            </w:pPr>
            <w:r w:rsidRPr="002678E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140" w:type="dxa"/>
          </w:tcPr>
          <w:p w:rsidR="00490B20" w:rsidRDefault="00490B20" w:rsidP="00490B20">
            <w:pPr>
              <w:jc w:val="right"/>
            </w:pPr>
            <w:r w:rsidRPr="002678E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09" w:type="dxa"/>
          </w:tcPr>
          <w:p w:rsidR="00490B20" w:rsidRDefault="00490B20" w:rsidP="00490B20">
            <w:pPr>
              <w:jc w:val="right"/>
            </w:pPr>
            <w:r w:rsidRPr="00CB042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490B20" w:rsidTr="00490B20">
        <w:trPr>
          <w:trHeight w:val="277"/>
        </w:trPr>
        <w:tc>
          <w:tcPr>
            <w:tcW w:w="3024" w:type="dxa"/>
            <w:vMerge/>
          </w:tcPr>
          <w:p w:rsidR="00490B20" w:rsidRDefault="00490B20" w:rsidP="00490B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54" w:type="dxa"/>
            <w:vMerge/>
          </w:tcPr>
          <w:p w:rsidR="00490B20" w:rsidRDefault="00490B20" w:rsidP="00490B20">
            <w:pPr>
              <w:ind w:right="-10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3" w:type="dxa"/>
            <w:vMerge/>
          </w:tcPr>
          <w:p w:rsidR="00490B20" w:rsidRDefault="00490B20" w:rsidP="00490B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0" w:type="dxa"/>
          </w:tcPr>
          <w:p w:rsidR="00490B20" w:rsidRDefault="00490B20" w:rsidP="00490B20">
            <w:pPr>
              <w:jc w:val="right"/>
            </w:pPr>
            <w:r w:rsidRPr="002678E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140" w:type="dxa"/>
          </w:tcPr>
          <w:p w:rsidR="00490B20" w:rsidRDefault="00490B20" w:rsidP="00490B20">
            <w:pPr>
              <w:jc w:val="right"/>
            </w:pPr>
            <w:r w:rsidRPr="002678E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09" w:type="dxa"/>
          </w:tcPr>
          <w:p w:rsidR="00490B20" w:rsidRDefault="00490B20" w:rsidP="00490B20">
            <w:pPr>
              <w:jc w:val="right"/>
            </w:pPr>
            <w:r w:rsidRPr="00CB042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490B20" w:rsidTr="00490B20">
        <w:trPr>
          <w:trHeight w:val="278"/>
        </w:trPr>
        <w:tc>
          <w:tcPr>
            <w:tcW w:w="3024" w:type="dxa"/>
            <w:vMerge/>
          </w:tcPr>
          <w:p w:rsidR="00490B20" w:rsidRDefault="00490B20" w:rsidP="00490B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54" w:type="dxa"/>
            <w:vMerge/>
          </w:tcPr>
          <w:p w:rsidR="00490B20" w:rsidRDefault="00490B20" w:rsidP="00490B20">
            <w:pPr>
              <w:ind w:right="-10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3" w:type="dxa"/>
            <w:vMerge w:val="restart"/>
          </w:tcPr>
          <w:p w:rsidR="00490B20" w:rsidRDefault="00490B20" w:rsidP="00490B2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2110" w:type="dxa"/>
          </w:tcPr>
          <w:p w:rsidR="00490B20" w:rsidRDefault="00490B20" w:rsidP="00490B20">
            <w:pPr>
              <w:jc w:val="right"/>
            </w:pPr>
            <w:r w:rsidRPr="002678E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140" w:type="dxa"/>
          </w:tcPr>
          <w:p w:rsidR="00490B20" w:rsidRDefault="00490B20" w:rsidP="00490B20">
            <w:pPr>
              <w:jc w:val="right"/>
            </w:pPr>
            <w:r w:rsidRPr="002678E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09" w:type="dxa"/>
          </w:tcPr>
          <w:p w:rsidR="00490B20" w:rsidRDefault="00490B20" w:rsidP="00490B20">
            <w:pPr>
              <w:jc w:val="right"/>
            </w:pPr>
            <w:r w:rsidRPr="00CB042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490B20" w:rsidTr="00490B20">
        <w:trPr>
          <w:trHeight w:val="277"/>
        </w:trPr>
        <w:tc>
          <w:tcPr>
            <w:tcW w:w="3024" w:type="dxa"/>
            <w:vMerge/>
          </w:tcPr>
          <w:p w:rsidR="00490B20" w:rsidRDefault="00490B20" w:rsidP="00490B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54" w:type="dxa"/>
            <w:vMerge/>
          </w:tcPr>
          <w:p w:rsidR="00490B20" w:rsidRDefault="00490B20" w:rsidP="00490B20">
            <w:pPr>
              <w:ind w:right="-10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3" w:type="dxa"/>
            <w:vMerge/>
          </w:tcPr>
          <w:p w:rsidR="00490B20" w:rsidRDefault="00490B20" w:rsidP="00490B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0" w:type="dxa"/>
          </w:tcPr>
          <w:p w:rsidR="00490B20" w:rsidRDefault="00490B20" w:rsidP="00490B20">
            <w:pPr>
              <w:jc w:val="right"/>
            </w:pPr>
            <w:r w:rsidRPr="002678E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140" w:type="dxa"/>
          </w:tcPr>
          <w:p w:rsidR="00490B20" w:rsidRDefault="00490B20" w:rsidP="00490B20">
            <w:pPr>
              <w:jc w:val="right"/>
            </w:pPr>
            <w:r w:rsidRPr="002678E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09" w:type="dxa"/>
          </w:tcPr>
          <w:p w:rsidR="00490B20" w:rsidRDefault="00490B20" w:rsidP="00490B20">
            <w:pPr>
              <w:jc w:val="right"/>
            </w:pPr>
            <w:r w:rsidRPr="00CB042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490B20" w:rsidTr="00490B20">
        <w:trPr>
          <w:trHeight w:val="293"/>
        </w:trPr>
        <w:tc>
          <w:tcPr>
            <w:tcW w:w="3024" w:type="dxa"/>
            <w:vMerge/>
          </w:tcPr>
          <w:p w:rsidR="00490B20" w:rsidRDefault="00490B20" w:rsidP="00490B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54" w:type="dxa"/>
            <w:vMerge/>
          </w:tcPr>
          <w:p w:rsidR="00490B20" w:rsidRDefault="00490B20" w:rsidP="00490B20">
            <w:pPr>
              <w:ind w:right="-10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3" w:type="dxa"/>
            <w:vMerge w:val="restart"/>
          </w:tcPr>
          <w:p w:rsidR="00490B20" w:rsidRDefault="00490B20" w:rsidP="00490B2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2110" w:type="dxa"/>
          </w:tcPr>
          <w:p w:rsidR="00490B20" w:rsidRPr="00B26574" w:rsidRDefault="00490B20" w:rsidP="00490B2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140" w:type="dxa"/>
          </w:tcPr>
          <w:p w:rsidR="00490B20" w:rsidRPr="00E15D01" w:rsidRDefault="00490B20" w:rsidP="00490B20">
            <w:pPr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26574">
              <w:rPr>
                <w:rFonts w:ascii="Times New Roman" w:hAnsi="Times New Roman"/>
                <w:sz w:val="24"/>
                <w:szCs w:val="24"/>
                <w:lang w:val="en-US"/>
              </w:rPr>
              <w:t>13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B26574">
              <w:rPr>
                <w:rFonts w:ascii="Times New Roman" w:hAnsi="Times New Roman"/>
                <w:sz w:val="24"/>
                <w:szCs w:val="24"/>
                <w:lang w:val="en-US"/>
              </w:rPr>
              <w:t>624,92</w:t>
            </w:r>
          </w:p>
        </w:tc>
        <w:tc>
          <w:tcPr>
            <w:tcW w:w="1909" w:type="dxa"/>
          </w:tcPr>
          <w:p w:rsidR="00490B20" w:rsidRDefault="00490B20" w:rsidP="00490B20">
            <w:pPr>
              <w:jc w:val="right"/>
            </w:pPr>
            <w:r w:rsidRPr="00CB042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490B20" w:rsidTr="00490B20">
        <w:trPr>
          <w:trHeight w:val="277"/>
        </w:trPr>
        <w:tc>
          <w:tcPr>
            <w:tcW w:w="3024" w:type="dxa"/>
            <w:vMerge/>
          </w:tcPr>
          <w:p w:rsidR="00490B20" w:rsidRDefault="00490B20" w:rsidP="00490B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54" w:type="dxa"/>
            <w:vMerge/>
          </w:tcPr>
          <w:p w:rsidR="00490B20" w:rsidRDefault="00490B20" w:rsidP="00490B20">
            <w:pPr>
              <w:ind w:right="-10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3" w:type="dxa"/>
            <w:vMerge/>
          </w:tcPr>
          <w:p w:rsidR="00490B20" w:rsidRDefault="00490B20" w:rsidP="00490B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0" w:type="dxa"/>
          </w:tcPr>
          <w:p w:rsidR="00490B20" w:rsidRDefault="00490B20" w:rsidP="00490B20">
            <w:pPr>
              <w:jc w:val="right"/>
            </w:pPr>
            <w:r w:rsidRPr="002678E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140" w:type="dxa"/>
          </w:tcPr>
          <w:p w:rsidR="00490B20" w:rsidRDefault="00490B20" w:rsidP="00490B20">
            <w:pPr>
              <w:jc w:val="right"/>
            </w:pPr>
            <w:r w:rsidRPr="002678E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09" w:type="dxa"/>
          </w:tcPr>
          <w:p w:rsidR="00490B20" w:rsidRDefault="00490B20" w:rsidP="00490B20">
            <w:pPr>
              <w:jc w:val="right"/>
            </w:pPr>
            <w:r w:rsidRPr="00CB042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490B20" w:rsidTr="00490B20">
        <w:trPr>
          <w:trHeight w:val="277"/>
        </w:trPr>
        <w:tc>
          <w:tcPr>
            <w:tcW w:w="3024" w:type="dxa"/>
            <w:vMerge/>
          </w:tcPr>
          <w:p w:rsidR="00490B20" w:rsidRDefault="00490B20" w:rsidP="00490B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54" w:type="dxa"/>
            <w:vMerge/>
          </w:tcPr>
          <w:p w:rsidR="00490B20" w:rsidRDefault="00490B20" w:rsidP="00490B20">
            <w:pPr>
              <w:ind w:right="-10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3" w:type="dxa"/>
            <w:vMerge w:val="restart"/>
          </w:tcPr>
          <w:p w:rsidR="00490B20" w:rsidRDefault="00490B20" w:rsidP="00490B2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внебюджетные источники (по согласованию) (прогноз)</w:t>
            </w:r>
          </w:p>
        </w:tc>
        <w:tc>
          <w:tcPr>
            <w:tcW w:w="2110" w:type="dxa"/>
          </w:tcPr>
          <w:p w:rsidR="00490B20" w:rsidRPr="00E15D01" w:rsidRDefault="00490B20" w:rsidP="00490B2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15D01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2140" w:type="dxa"/>
          </w:tcPr>
          <w:p w:rsidR="00490B20" w:rsidRPr="00E15D01" w:rsidRDefault="00490B20" w:rsidP="00490B2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15D01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1909" w:type="dxa"/>
          </w:tcPr>
          <w:p w:rsidR="00490B20" w:rsidRDefault="00490B20" w:rsidP="00490B20">
            <w:pPr>
              <w:jc w:val="right"/>
            </w:pPr>
            <w:r w:rsidRPr="00CB042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490B20" w:rsidTr="00490B20">
        <w:trPr>
          <w:trHeight w:val="277"/>
        </w:trPr>
        <w:tc>
          <w:tcPr>
            <w:tcW w:w="3024" w:type="dxa"/>
            <w:vMerge/>
          </w:tcPr>
          <w:p w:rsidR="00490B20" w:rsidRDefault="00490B20" w:rsidP="00490B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54" w:type="dxa"/>
            <w:vMerge/>
          </w:tcPr>
          <w:p w:rsidR="00490B20" w:rsidRDefault="00490B20" w:rsidP="00490B20">
            <w:pPr>
              <w:ind w:right="-10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3" w:type="dxa"/>
            <w:vMerge/>
          </w:tcPr>
          <w:p w:rsidR="00490B20" w:rsidRDefault="00490B20" w:rsidP="00490B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0" w:type="dxa"/>
          </w:tcPr>
          <w:p w:rsidR="00490B20" w:rsidRPr="002678E7" w:rsidRDefault="00490B20" w:rsidP="00490B2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546B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140" w:type="dxa"/>
          </w:tcPr>
          <w:p w:rsidR="00490B20" w:rsidRPr="002678E7" w:rsidRDefault="00490B20" w:rsidP="00490B2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546B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09" w:type="dxa"/>
          </w:tcPr>
          <w:p w:rsidR="00490B20" w:rsidRDefault="00490B20" w:rsidP="00490B20">
            <w:pPr>
              <w:jc w:val="right"/>
            </w:pPr>
            <w:r w:rsidRPr="00CB042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490B20" w:rsidTr="00490B20">
        <w:trPr>
          <w:trHeight w:val="135"/>
        </w:trPr>
        <w:tc>
          <w:tcPr>
            <w:tcW w:w="3024" w:type="dxa"/>
            <w:vMerge w:val="restart"/>
          </w:tcPr>
          <w:p w:rsidR="00490B20" w:rsidRDefault="00490B20" w:rsidP="00490B2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BF16B7">
              <w:rPr>
                <w:rFonts w:ascii="Times New Roman" w:hAnsi="Times New Roman"/>
                <w:sz w:val="24"/>
                <w:szCs w:val="24"/>
              </w:rPr>
              <w:t xml:space="preserve">Разработка ПИР </w:t>
            </w:r>
          </w:p>
          <w:p w:rsidR="00490B20" w:rsidRDefault="00490B20" w:rsidP="00490B2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BF16B7">
              <w:rPr>
                <w:rFonts w:ascii="Times New Roman" w:hAnsi="Times New Roman"/>
                <w:sz w:val="24"/>
                <w:szCs w:val="24"/>
              </w:rPr>
              <w:t xml:space="preserve">на берегоукрепительные работы правого берега </w:t>
            </w:r>
            <w:proofErr w:type="spellStart"/>
            <w:r w:rsidRPr="00BF16B7">
              <w:rPr>
                <w:rFonts w:ascii="Times New Roman" w:hAnsi="Times New Roman"/>
                <w:sz w:val="24"/>
                <w:szCs w:val="24"/>
              </w:rPr>
              <w:t>р.Томи</w:t>
            </w:r>
            <w:proofErr w:type="spellEnd"/>
            <w:r w:rsidRPr="00BF16B7">
              <w:rPr>
                <w:rFonts w:ascii="Times New Roman" w:hAnsi="Times New Roman"/>
                <w:sz w:val="24"/>
                <w:szCs w:val="24"/>
              </w:rPr>
              <w:t xml:space="preserve"> вдоль черты </w:t>
            </w:r>
            <w:proofErr w:type="spellStart"/>
            <w:r w:rsidRPr="00BF16B7">
              <w:rPr>
                <w:rFonts w:ascii="Times New Roman" w:hAnsi="Times New Roman"/>
                <w:sz w:val="24"/>
                <w:szCs w:val="24"/>
              </w:rPr>
              <w:t>г.Северска</w:t>
            </w:r>
            <w:proofErr w:type="spellEnd"/>
          </w:p>
        </w:tc>
        <w:tc>
          <w:tcPr>
            <w:tcW w:w="2654" w:type="dxa"/>
            <w:vMerge w:val="restart"/>
          </w:tcPr>
          <w:p w:rsidR="00490B20" w:rsidRDefault="00490B20" w:rsidP="00490B20">
            <w:pPr>
              <w:autoSpaceDE w:val="0"/>
              <w:autoSpaceDN w:val="0"/>
              <w:adjustRightInd w:val="0"/>
              <w:ind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УКС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  <w:p w:rsidR="00490B20" w:rsidRDefault="00490B20" w:rsidP="00490B20">
            <w:pPr>
              <w:autoSpaceDE w:val="0"/>
              <w:autoSpaceDN w:val="0"/>
              <w:adjustRightInd w:val="0"/>
              <w:ind w:right="-10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3" w:type="dxa"/>
            <w:vMerge w:val="restart"/>
          </w:tcPr>
          <w:p w:rsidR="00490B20" w:rsidRDefault="00490B20" w:rsidP="00490B2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2110" w:type="dxa"/>
          </w:tcPr>
          <w:p w:rsidR="00490B20" w:rsidRPr="00B26574" w:rsidRDefault="00490B20" w:rsidP="00490B2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140" w:type="dxa"/>
          </w:tcPr>
          <w:p w:rsidR="00490B20" w:rsidRPr="00E15D01" w:rsidRDefault="00490B20" w:rsidP="00490B20">
            <w:pPr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26574">
              <w:rPr>
                <w:rFonts w:ascii="Times New Roman" w:hAnsi="Times New Roman"/>
                <w:sz w:val="24"/>
                <w:szCs w:val="24"/>
                <w:lang w:val="en-US"/>
              </w:rPr>
              <w:t>13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B26574">
              <w:rPr>
                <w:rFonts w:ascii="Times New Roman" w:hAnsi="Times New Roman"/>
                <w:sz w:val="24"/>
                <w:szCs w:val="24"/>
                <w:lang w:val="en-US"/>
              </w:rPr>
              <w:t>624,92</w:t>
            </w:r>
          </w:p>
        </w:tc>
        <w:tc>
          <w:tcPr>
            <w:tcW w:w="1909" w:type="dxa"/>
          </w:tcPr>
          <w:p w:rsidR="00490B20" w:rsidRDefault="00490B20" w:rsidP="00490B20">
            <w:pPr>
              <w:jc w:val="right"/>
            </w:pPr>
            <w:r w:rsidRPr="00CB042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490B20" w:rsidTr="00490B20">
        <w:trPr>
          <w:trHeight w:val="135"/>
        </w:trPr>
        <w:tc>
          <w:tcPr>
            <w:tcW w:w="3024" w:type="dxa"/>
            <w:vMerge/>
          </w:tcPr>
          <w:p w:rsidR="00490B20" w:rsidRDefault="00490B20" w:rsidP="00490B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54" w:type="dxa"/>
            <w:vMerge/>
          </w:tcPr>
          <w:p w:rsidR="00490B20" w:rsidRPr="00D139A6" w:rsidRDefault="00490B20" w:rsidP="00490B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3" w:type="dxa"/>
            <w:vMerge/>
          </w:tcPr>
          <w:p w:rsidR="00490B20" w:rsidRDefault="00490B20" w:rsidP="00490B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0B20" w:rsidRDefault="00490B20" w:rsidP="00490B20">
            <w:pPr>
              <w:jc w:val="right"/>
            </w:pPr>
            <w:r w:rsidRPr="008A6CA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1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0B20" w:rsidRDefault="00490B20" w:rsidP="00490B20">
            <w:pPr>
              <w:jc w:val="right"/>
            </w:pPr>
            <w:r w:rsidRPr="008A6CA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B20" w:rsidRDefault="00490B20" w:rsidP="00490B20">
            <w:pPr>
              <w:jc w:val="right"/>
            </w:pPr>
            <w:r w:rsidRPr="00CB042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490B20" w:rsidTr="00490B20">
        <w:trPr>
          <w:trHeight w:val="278"/>
        </w:trPr>
        <w:tc>
          <w:tcPr>
            <w:tcW w:w="3024" w:type="dxa"/>
            <w:vMerge/>
          </w:tcPr>
          <w:p w:rsidR="00490B20" w:rsidRDefault="00490B20" w:rsidP="00490B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54" w:type="dxa"/>
            <w:vMerge/>
          </w:tcPr>
          <w:p w:rsidR="00490B20" w:rsidRDefault="00490B20" w:rsidP="00490B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3" w:type="dxa"/>
            <w:vMerge w:val="restart"/>
          </w:tcPr>
          <w:p w:rsidR="00490B20" w:rsidRDefault="00490B20" w:rsidP="00490B2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2110" w:type="dxa"/>
          </w:tcPr>
          <w:p w:rsidR="00490B20" w:rsidRDefault="00490B20" w:rsidP="00490B20">
            <w:pPr>
              <w:jc w:val="right"/>
            </w:pPr>
            <w:r w:rsidRPr="00D31A3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140" w:type="dxa"/>
          </w:tcPr>
          <w:p w:rsidR="00490B20" w:rsidRDefault="00490B20" w:rsidP="00490B20">
            <w:pPr>
              <w:jc w:val="right"/>
            </w:pPr>
            <w:r w:rsidRPr="00D31A3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09" w:type="dxa"/>
          </w:tcPr>
          <w:p w:rsidR="00490B20" w:rsidRDefault="00490B20" w:rsidP="00490B20">
            <w:pPr>
              <w:jc w:val="right"/>
            </w:pPr>
            <w:r w:rsidRPr="00CB042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490B20" w:rsidTr="00490B20">
        <w:trPr>
          <w:trHeight w:val="277"/>
        </w:trPr>
        <w:tc>
          <w:tcPr>
            <w:tcW w:w="3024" w:type="dxa"/>
            <w:vMerge/>
          </w:tcPr>
          <w:p w:rsidR="00490B20" w:rsidRDefault="00490B20" w:rsidP="00490B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54" w:type="dxa"/>
            <w:vMerge/>
          </w:tcPr>
          <w:p w:rsidR="00490B20" w:rsidRDefault="00490B20" w:rsidP="00490B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3" w:type="dxa"/>
            <w:vMerge/>
          </w:tcPr>
          <w:p w:rsidR="00490B20" w:rsidRDefault="00490B20" w:rsidP="00490B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0" w:type="dxa"/>
          </w:tcPr>
          <w:p w:rsidR="00490B20" w:rsidRDefault="00490B20" w:rsidP="00490B20">
            <w:pPr>
              <w:jc w:val="right"/>
            </w:pPr>
            <w:r w:rsidRPr="00D31A3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140" w:type="dxa"/>
          </w:tcPr>
          <w:p w:rsidR="00490B20" w:rsidRDefault="00490B20" w:rsidP="00490B20">
            <w:pPr>
              <w:jc w:val="right"/>
            </w:pPr>
            <w:r w:rsidRPr="00D31A3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09" w:type="dxa"/>
          </w:tcPr>
          <w:p w:rsidR="00490B20" w:rsidRDefault="00490B20" w:rsidP="00490B20">
            <w:pPr>
              <w:jc w:val="right"/>
            </w:pPr>
            <w:r w:rsidRPr="00CB042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490B20" w:rsidTr="00490B20">
        <w:trPr>
          <w:trHeight w:val="278"/>
        </w:trPr>
        <w:tc>
          <w:tcPr>
            <w:tcW w:w="3024" w:type="dxa"/>
            <w:vMerge/>
          </w:tcPr>
          <w:p w:rsidR="00490B20" w:rsidRDefault="00490B20" w:rsidP="00490B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54" w:type="dxa"/>
            <w:vMerge/>
          </w:tcPr>
          <w:p w:rsidR="00490B20" w:rsidRDefault="00490B20" w:rsidP="00490B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3" w:type="dxa"/>
            <w:vMerge w:val="restart"/>
          </w:tcPr>
          <w:p w:rsidR="00490B20" w:rsidRDefault="00490B20" w:rsidP="00490B2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2110" w:type="dxa"/>
          </w:tcPr>
          <w:p w:rsidR="00490B20" w:rsidRDefault="00490B20" w:rsidP="00490B20">
            <w:pPr>
              <w:jc w:val="right"/>
            </w:pPr>
            <w:r w:rsidRPr="00D31A3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140" w:type="dxa"/>
          </w:tcPr>
          <w:p w:rsidR="00490B20" w:rsidRDefault="00490B20" w:rsidP="00490B20">
            <w:pPr>
              <w:jc w:val="right"/>
            </w:pPr>
            <w:r w:rsidRPr="00D31A3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09" w:type="dxa"/>
          </w:tcPr>
          <w:p w:rsidR="00490B20" w:rsidRDefault="00490B20" w:rsidP="00490B20">
            <w:pPr>
              <w:jc w:val="right"/>
            </w:pPr>
            <w:r w:rsidRPr="00CB042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490B20" w:rsidTr="00490B20">
        <w:trPr>
          <w:trHeight w:val="277"/>
        </w:trPr>
        <w:tc>
          <w:tcPr>
            <w:tcW w:w="3024" w:type="dxa"/>
            <w:vMerge/>
          </w:tcPr>
          <w:p w:rsidR="00490B20" w:rsidRDefault="00490B20" w:rsidP="00490B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54" w:type="dxa"/>
            <w:vMerge/>
          </w:tcPr>
          <w:p w:rsidR="00490B20" w:rsidRDefault="00490B20" w:rsidP="00490B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3" w:type="dxa"/>
            <w:vMerge/>
          </w:tcPr>
          <w:p w:rsidR="00490B20" w:rsidRDefault="00490B20" w:rsidP="00490B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0" w:type="dxa"/>
          </w:tcPr>
          <w:p w:rsidR="00490B20" w:rsidRDefault="00490B20" w:rsidP="00490B20">
            <w:pPr>
              <w:jc w:val="right"/>
            </w:pPr>
            <w:r w:rsidRPr="00D31A3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140" w:type="dxa"/>
          </w:tcPr>
          <w:p w:rsidR="00490B20" w:rsidRDefault="00490B20" w:rsidP="00490B20">
            <w:pPr>
              <w:jc w:val="right"/>
            </w:pPr>
            <w:r w:rsidRPr="00D31A3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09" w:type="dxa"/>
          </w:tcPr>
          <w:p w:rsidR="00490B20" w:rsidRDefault="00490B20" w:rsidP="00490B20">
            <w:pPr>
              <w:jc w:val="right"/>
            </w:pPr>
            <w:r w:rsidRPr="00CB042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</w:tbl>
    <w:p w:rsidR="00490B20" w:rsidRDefault="00490B20"/>
    <w:tbl>
      <w:tblPr>
        <w:tblStyle w:val="a3"/>
        <w:tblW w:w="0" w:type="auto"/>
        <w:tblInd w:w="0" w:type="dxa"/>
        <w:tblLook w:val="04A0" w:firstRow="1" w:lastRow="0" w:firstColumn="1" w:lastColumn="0" w:noHBand="0" w:noVBand="1"/>
      </w:tblPr>
      <w:tblGrid>
        <w:gridCol w:w="3024"/>
        <w:gridCol w:w="2654"/>
        <w:gridCol w:w="2723"/>
        <w:gridCol w:w="2110"/>
        <w:gridCol w:w="2140"/>
        <w:gridCol w:w="1909"/>
      </w:tblGrid>
      <w:tr w:rsidR="00490B20" w:rsidTr="00490B20">
        <w:trPr>
          <w:trHeight w:val="135"/>
        </w:trPr>
        <w:tc>
          <w:tcPr>
            <w:tcW w:w="3024" w:type="dxa"/>
          </w:tcPr>
          <w:p w:rsidR="00490B20" w:rsidRDefault="00490B20" w:rsidP="00490B2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654" w:type="dxa"/>
          </w:tcPr>
          <w:p w:rsidR="00490B20" w:rsidRDefault="00490B20" w:rsidP="00490B20">
            <w:pPr>
              <w:autoSpaceDE w:val="0"/>
              <w:autoSpaceDN w:val="0"/>
              <w:adjustRightInd w:val="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723" w:type="dxa"/>
          </w:tcPr>
          <w:p w:rsidR="00490B20" w:rsidRDefault="00490B20" w:rsidP="00490B2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110" w:type="dxa"/>
          </w:tcPr>
          <w:p w:rsidR="00490B20" w:rsidRDefault="00490B20" w:rsidP="00490B2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140" w:type="dxa"/>
          </w:tcPr>
          <w:p w:rsidR="00490B20" w:rsidRPr="00490B20" w:rsidRDefault="00490B20" w:rsidP="00490B2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909" w:type="dxa"/>
          </w:tcPr>
          <w:p w:rsidR="00490B20" w:rsidRPr="00CB0429" w:rsidRDefault="00490B20" w:rsidP="00490B2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490B20" w:rsidTr="00490B20">
        <w:trPr>
          <w:trHeight w:val="135"/>
        </w:trPr>
        <w:tc>
          <w:tcPr>
            <w:tcW w:w="3024" w:type="dxa"/>
            <w:vMerge w:val="restart"/>
          </w:tcPr>
          <w:p w:rsidR="00490B20" w:rsidRDefault="00490B20" w:rsidP="00490B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54" w:type="dxa"/>
            <w:vMerge w:val="restart"/>
          </w:tcPr>
          <w:p w:rsidR="00490B20" w:rsidRDefault="00490B20" w:rsidP="00490B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3" w:type="dxa"/>
            <w:vMerge w:val="restart"/>
          </w:tcPr>
          <w:p w:rsidR="00490B20" w:rsidRDefault="00490B20" w:rsidP="00490B2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2110" w:type="dxa"/>
          </w:tcPr>
          <w:p w:rsidR="00490B20" w:rsidRDefault="00490B20" w:rsidP="00490B20">
            <w:pPr>
              <w:jc w:val="right"/>
            </w:pPr>
            <w:r w:rsidRPr="008A6CA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140" w:type="dxa"/>
          </w:tcPr>
          <w:p w:rsidR="00490B20" w:rsidRDefault="00490B20" w:rsidP="00490B20">
            <w:pPr>
              <w:jc w:val="right"/>
            </w:pPr>
            <w:r w:rsidRPr="00B26574">
              <w:rPr>
                <w:rFonts w:ascii="Times New Roman" w:hAnsi="Times New Roman"/>
                <w:sz w:val="24"/>
                <w:szCs w:val="24"/>
                <w:lang w:val="en-US"/>
              </w:rPr>
              <w:t>13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B26574">
              <w:rPr>
                <w:rFonts w:ascii="Times New Roman" w:hAnsi="Times New Roman"/>
                <w:sz w:val="24"/>
                <w:szCs w:val="24"/>
                <w:lang w:val="en-US"/>
              </w:rPr>
              <w:t>624,92</w:t>
            </w:r>
          </w:p>
        </w:tc>
        <w:tc>
          <w:tcPr>
            <w:tcW w:w="1909" w:type="dxa"/>
          </w:tcPr>
          <w:p w:rsidR="00490B20" w:rsidRDefault="00490B20" w:rsidP="00490B20">
            <w:pPr>
              <w:jc w:val="right"/>
            </w:pPr>
            <w:r w:rsidRPr="00CB042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490B20" w:rsidTr="00490B20">
        <w:trPr>
          <w:trHeight w:val="135"/>
        </w:trPr>
        <w:tc>
          <w:tcPr>
            <w:tcW w:w="3024" w:type="dxa"/>
            <w:vMerge/>
          </w:tcPr>
          <w:p w:rsidR="00490B20" w:rsidRDefault="00490B20" w:rsidP="00490B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54" w:type="dxa"/>
            <w:vMerge/>
          </w:tcPr>
          <w:p w:rsidR="00490B20" w:rsidRDefault="00490B20" w:rsidP="00490B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3" w:type="dxa"/>
            <w:vMerge/>
          </w:tcPr>
          <w:p w:rsidR="00490B20" w:rsidRDefault="00490B20" w:rsidP="00490B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0B20" w:rsidRDefault="00490B20" w:rsidP="00490B20">
            <w:pPr>
              <w:jc w:val="right"/>
            </w:pPr>
            <w:r w:rsidRPr="008A6CA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1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90B20" w:rsidRDefault="00490B20" w:rsidP="00490B20">
            <w:pPr>
              <w:jc w:val="right"/>
            </w:pPr>
            <w:r w:rsidRPr="008A6CA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09" w:type="dxa"/>
            <w:tcBorders>
              <w:left w:val="single" w:sz="4" w:space="0" w:color="auto"/>
              <w:right w:val="single" w:sz="4" w:space="0" w:color="auto"/>
            </w:tcBorders>
          </w:tcPr>
          <w:p w:rsidR="00490B20" w:rsidRDefault="00490B20" w:rsidP="00490B20">
            <w:pPr>
              <w:jc w:val="right"/>
            </w:pPr>
            <w:r w:rsidRPr="00CB042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490B20" w:rsidTr="00490B20">
        <w:trPr>
          <w:trHeight w:val="135"/>
        </w:trPr>
        <w:tc>
          <w:tcPr>
            <w:tcW w:w="3024" w:type="dxa"/>
            <w:vMerge/>
          </w:tcPr>
          <w:p w:rsidR="00490B20" w:rsidRDefault="00490B20" w:rsidP="00490B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54" w:type="dxa"/>
            <w:vMerge/>
          </w:tcPr>
          <w:p w:rsidR="00490B20" w:rsidRDefault="00490B20" w:rsidP="00490B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3" w:type="dxa"/>
            <w:vMerge w:val="restart"/>
          </w:tcPr>
          <w:p w:rsidR="00490B20" w:rsidRDefault="00490B20" w:rsidP="00490B2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внебюджетные источники (по согласованию) (прогноз)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0B20" w:rsidRPr="00E15D01" w:rsidRDefault="00490B20" w:rsidP="00490B2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15D01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21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90B20" w:rsidRPr="00E15D01" w:rsidRDefault="00490B20" w:rsidP="00490B2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15D01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1909" w:type="dxa"/>
            <w:tcBorders>
              <w:left w:val="single" w:sz="4" w:space="0" w:color="auto"/>
              <w:right w:val="single" w:sz="4" w:space="0" w:color="auto"/>
            </w:tcBorders>
          </w:tcPr>
          <w:p w:rsidR="00490B20" w:rsidRDefault="00490B20" w:rsidP="00490B20">
            <w:pPr>
              <w:jc w:val="right"/>
            </w:pPr>
            <w:r w:rsidRPr="00F63B9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490B20" w:rsidTr="00490B20">
        <w:trPr>
          <w:trHeight w:val="135"/>
        </w:trPr>
        <w:tc>
          <w:tcPr>
            <w:tcW w:w="3024" w:type="dxa"/>
            <w:vMerge/>
          </w:tcPr>
          <w:p w:rsidR="00490B20" w:rsidRDefault="00490B20" w:rsidP="00490B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54" w:type="dxa"/>
            <w:vMerge/>
          </w:tcPr>
          <w:p w:rsidR="00490B20" w:rsidRDefault="00490B20" w:rsidP="00490B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3" w:type="dxa"/>
            <w:vMerge/>
          </w:tcPr>
          <w:p w:rsidR="00490B20" w:rsidRDefault="00490B20" w:rsidP="00490B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0B20" w:rsidRPr="008A6CAE" w:rsidRDefault="00490B20" w:rsidP="00490B2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546B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1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0B20" w:rsidRPr="008A6CAE" w:rsidRDefault="00490B20" w:rsidP="00490B2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546B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B20" w:rsidRDefault="00490B20" w:rsidP="00490B20">
            <w:pPr>
              <w:jc w:val="right"/>
            </w:pPr>
            <w:r w:rsidRPr="00F63B94">
              <w:rPr>
                <w:rFonts w:ascii="Times New Roman" w:hAnsi="Times New Roman"/>
                <w:sz w:val="24"/>
                <w:szCs w:val="24"/>
              </w:rPr>
              <w:t>0,00</w:t>
            </w:r>
            <w:r w:rsidR="001528BD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</w:tbl>
    <w:p w:rsidR="00B26574" w:rsidRDefault="00B26574"/>
    <w:sectPr w:rsidR="00B26574" w:rsidSect="00F944C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701" w:right="1134" w:bottom="567" w:left="1134" w:header="850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1944" w:rsidRDefault="00501944" w:rsidP="001712D7">
      <w:pPr>
        <w:spacing w:after="0" w:line="240" w:lineRule="auto"/>
      </w:pPr>
      <w:r>
        <w:separator/>
      </w:r>
    </w:p>
  </w:endnote>
  <w:endnote w:type="continuationSeparator" w:id="0">
    <w:p w:rsidR="00501944" w:rsidRDefault="00501944" w:rsidP="001712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altName w:val="Times New Roman"/>
    <w:charset w:val="CC"/>
    <w:family w:val="roman"/>
    <w:pitch w:val="variable"/>
    <w:sig w:usb0="00000201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7068" w:rsidRDefault="00C57068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75A1" w:rsidRPr="00415776" w:rsidRDefault="00415776" w:rsidP="00415776">
    <w:pPr>
      <w:pStyle w:val="a6"/>
    </w:pPr>
    <w:r w:rsidRPr="00736199">
      <w:rPr>
        <w:rFonts w:ascii="Times New Roman" w:hAnsi="Times New Roman" w:cs="Times New Roman"/>
        <w:sz w:val="20"/>
        <w:szCs w:val="20"/>
      </w:rPr>
      <w:t xml:space="preserve">Внутренний номер: </w:t>
    </w:r>
    <w:r w:rsidR="005C1B4E" w:rsidRPr="005C1B4E">
      <w:rPr>
        <w:rFonts w:ascii="Times New Roman" w:hAnsi="Times New Roman" w:cs="Times New Roman"/>
        <w:sz w:val="20"/>
        <w:szCs w:val="20"/>
      </w:rPr>
      <w:t>0368486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628B" w:rsidRPr="00415776" w:rsidRDefault="00415776" w:rsidP="00415776">
    <w:pPr>
      <w:pStyle w:val="a6"/>
    </w:pPr>
    <w:r w:rsidRPr="00736199">
      <w:rPr>
        <w:rFonts w:ascii="Times New Roman" w:hAnsi="Times New Roman" w:cs="Times New Roman"/>
        <w:sz w:val="20"/>
        <w:szCs w:val="20"/>
      </w:rPr>
      <w:t xml:space="preserve">Внутренний номер: </w:t>
    </w:r>
    <w:r w:rsidR="005C1B4E" w:rsidRPr="005C1B4E">
      <w:rPr>
        <w:rFonts w:ascii="Times New Roman" w:hAnsi="Times New Roman" w:cs="Times New Roman"/>
        <w:sz w:val="20"/>
        <w:szCs w:val="20"/>
      </w:rPr>
      <w:t>0368486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1944" w:rsidRDefault="00501944" w:rsidP="001712D7">
      <w:pPr>
        <w:spacing w:after="0" w:line="240" w:lineRule="auto"/>
      </w:pPr>
      <w:r>
        <w:separator/>
      </w:r>
    </w:p>
  </w:footnote>
  <w:footnote w:type="continuationSeparator" w:id="0">
    <w:p w:rsidR="00501944" w:rsidRDefault="00501944" w:rsidP="001712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7068" w:rsidRDefault="00C57068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3596417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1712D7" w:rsidRPr="001712D7" w:rsidRDefault="001712D7">
        <w:pPr>
          <w:pStyle w:val="a4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1712D7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1712D7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1712D7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C60902">
          <w:rPr>
            <w:rFonts w:ascii="Times New Roman" w:hAnsi="Times New Roman" w:cs="Times New Roman"/>
            <w:noProof/>
            <w:sz w:val="24"/>
            <w:szCs w:val="24"/>
          </w:rPr>
          <w:t>5</w:t>
        </w:r>
        <w:r w:rsidRPr="001712D7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1712D7" w:rsidRDefault="001712D7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7068" w:rsidRDefault="00C57068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83C0F9E"/>
    <w:multiLevelType w:val="hybridMultilevel"/>
    <w:tmpl w:val="120C95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6B70"/>
    <w:rsid w:val="000001BC"/>
    <w:rsid w:val="00001FAC"/>
    <w:rsid w:val="000234EA"/>
    <w:rsid w:val="00031ED8"/>
    <w:rsid w:val="00050A97"/>
    <w:rsid w:val="0006089E"/>
    <w:rsid w:val="00063906"/>
    <w:rsid w:val="00081FB7"/>
    <w:rsid w:val="000826DF"/>
    <w:rsid w:val="0009359C"/>
    <w:rsid w:val="000962D2"/>
    <w:rsid w:val="000A1065"/>
    <w:rsid w:val="000A2998"/>
    <w:rsid w:val="000A63FB"/>
    <w:rsid w:val="000A7BC6"/>
    <w:rsid w:val="000B3732"/>
    <w:rsid w:val="000C115F"/>
    <w:rsid w:val="000C1256"/>
    <w:rsid w:val="000D6362"/>
    <w:rsid w:val="000E4E9B"/>
    <w:rsid w:val="000E524F"/>
    <w:rsid w:val="000F7908"/>
    <w:rsid w:val="001037FB"/>
    <w:rsid w:val="0010498A"/>
    <w:rsid w:val="00112899"/>
    <w:rsid w:val="00112AC2"/>
    <w:rsid w:val="00116046"/>
    <w:rsid w:val="00130502"/>
    <w:rsid w:val="001377F9"/>
    <w:rsid w:val="0015021A"/>
    <w:rsid w:val="001528BD"/>
    <w:rsid w:val="0015399D"/>
    <w:rsid w:val="0016009C"/>
    <w:rsid w:val="001620BB"/>
    <w:rsid w:val="00163644"/>
    <w:rsid w:val="001712D7"/>
    <w:rsid w:val="00180EEA"/>
    <w:rsid w:val="00184337"/>
    <w:rsid w:val="0019182C"/>
    <w:rsid w:val="00196905"/>
    <w:rsid w:val="00197C05"/>
    <w:rsid w:val="001A4BA4"/>
    <w:rsid w:val="001A777E"/>
    <w:rsid w:val="001B7622"/>
    <w:rsid w:val="001C1BA2"/>
    <w:rsid w:val="001C2082"/>
    <w:rsid w:val="001C54ED"/>
    <w:rsid w:val="001C6537"/>
    <w:rsid w:val="001F4599"/>
    <w:rsid w:val="00210F42"/>
    <w:rsid w:val="00234E5B"/>
    <w:rsid w:val="00243FEF"/>
    <w:rsid w:val="00247104"/>
    <w:rsid w:val="00255079"/>
    <w:rsid w:val="00255E06"/>
    <w:rsid w:val="00256AB0"/>
    <w:rsid w:val="00263059"/>
    <w:rsid w:val="00287C15"/>
    <w:rsid w:val="0029092A"/>
    <w:rsid w:val="002922E8"/>
    <w:rsid w:val="00296FAF"/>
    <w:rsid w:val="002C1485"/>
    <w:rsid w:val="002C65AB"/>
    <w:rsid w:val="002D4E41"/>
    <w:rsid w:val="002E0F0D"/>
    <w:rsid w:val="002E395D"/>
    <w:rsid w:val="002F0F7C"/>
    <w:rsid w:val="002F3A13"/>
    <w:rsid w:val="002F5CD8"/>
    <w:rsid w:val="002F6671"/>
    <w:rsid w:val="002F6B70"/>
    <w:rsid w:val="002F7B40"/>
    <w:rsid w:val="003026A2"/>
    <w:rsid w:val="0030642E"/>
    <w:rsid w:val="00307D53"/>
    <w:rsid w:val="00313BF6"/>
    <w:rsid w:val="0032050B"/>
    <w:rsid w:val="003273C0"/>
    <w:rsid w:val="00345E08"/>
    <w:rsid w:val="00350879"/>
    <w:rsid w:val="00367616"/>
    <w:rsid w:val="00371A29"/>
    <w:rsid w:val="00376C2B"/>
    <w:rsid w:val="00376F4A"/>
    <w:rsid w:val="003933F4"/>
    <w:rsid w:val="003A1469"/>
    <w:rsid w:val="003A75E4"/>
    <w:rsid w:val="003B00F3"/>
    <w:rsid w:val="003B71AD"/>
    <w:rsid w:val="003C5AFB"/>
    <w:rsid w:val="003E5106"/>
    <w:rsid w:val="003E5DF0"/>
    <w:rsid w:val="003F103B"/>
    <w:rsid w:val="004061B3"/>
    <w:rsid w:val="00407E2A"/>
    <w:rsid w:val="00415776"/>
    <w:rsid w:val="00431AEA"/>
    <w:rsid w:val="00432FF5"/>
    <w:rsid w:val="00434275"/>
    <w:rsid w:val="00436C5E"/>
    <w:rsid w:val="0045003C"/>
    <w:rsid w:val="0046074C"/>
    <w:rsid w:val="00462DE4"/>
    <w:rsid w:val="0046719E"/>
    <w:rsid w:val="00483723"/>
    <w:rsid w:val="00490B20"/>
    <w:rsid w:val="00496BB7"/>
    <w:rsid w:val="004A0C87"/>
    <w:rsid w:val="004A4184"/>
    <w:rsid w:val="004A7D5E"/>
    <w:rsid w:val="004B094F"/>
    <w:rsid w:val="004B28E3"/>
    <w:rsid w:val="004B55F1"/>
    <w:rsid w:val="004C153A"/>
    <w:rsid w:val="004C30B8"/>
    <w:rsid w:val="004E0A26"/>
    <w:rsid w:val="004E3944"/>
    <w:rsid w:val="0050188F"/>
    <w:rsid w:val="00501944"/>
    <w:rsid w:val="00520735"/>
    <w:rsid w:val="005371E2"/>
    <w:rsid w:val="00554B30"/>
    <w:rsid w:val="00555FC8"/>
    <w:rsid w:val="00560AA6"/>
    <w:rsid w:val="00573020"/>
    <w:rsid w:val="0058628C"/>
    <w:rsid w:val="005912B9"/>
    <w:rsid w:val="005949A8"/>
    <w:rsid w:val="00597D3D"/>
    <w:rsid w:val="005A03D1"/>
    <w:rsid w:val="005B15BA"/>
    <w:rsid w:val="005C1B4E"/>
    <w:rsid w:val="005D2AD8"/>
    <w:rsid w:val="005D3901"/>
    <w:rsid w:val="005E19DC"/>
    <w:rsid w:val="005E3413"/>
    <w:rsid w:val="005E69A9"/>
    <w:rsid w:val="00605AF2"/>
    <w:rsid w:val="00605B4E"/>
    <w:rsid w:val="00613EBE"/>
    <w:rsid w:val="0061442F"/>
    <w:rsid w:val="00616488"/>
    <w:rsid w:val="00624AE9"/>
    <w:rsid w:val="00627BBB"/>
    <w:rsid w:val="00640171"/>
    <w:rsid w:val="00643AD1"/>
    <w:rsid w:val="006461FD"/>
    <w:rsid w:val="006518EE"/>
    <w:rsid w:val="00656202"/>
    <w:rsid w:val="00665FA7"/>
    <w:rsid w:val="006660FE"/>
    <w:rsid w:val="00671D58"/>
    <w:rsid w:val="0069432B"/>
    <w:rsid w:val="006A6AF8"/>
    <w:rsid w:val="006B1233"/>
    <w:rsid w:val="006B75EF"/>
    <w:rsid w:val="006C0E4F"/>
    <w:rsid w:val="006C5BF1"/>
    <w:rsid w:val="006C7BE6"/>
    <w:rsid w:val="006D3313"/>
    <w:rsid w:val="006D57B0"/>
    <w:rsid w:val="007030C6"/>
    <w:rsid w:val="0070334C"/>
    <w:rsid w:val="007069F0"/>
    <w:rsid w:val="00717C2C"/>
    <w:rsid w:val="00722A1D"/>
    <w:rsid w:val="00724610"/>
    <w:rsid w:val="00724B93"/>
    <w:rsid w:val="00726794"/>
    <w:rsid w:val="00741FDC"/>
    <w:rsid w:val="00757CA9"/>
    <w:rsid w:val="007A0028"/>
    <w:rsid w:val="007B1E73"/>
    <w:rsid w:val="007B2E87"/>
    <w:rsid w:val="007B5EED"/>
    <w:rsid w:val="007C3213"/>
    <w:rsid w:val="007D0D03"/>
    <w:rsid w:val="007E246B"/>
    <w:rsid w:val="007F230E"/>
    <w:rsid w:val="007F238A"/>
    <w:rsid w:val="008008CA"/>
    <w:rsid w:val="008116D2"/>
    <w:rsid w:val="008156EB"/>
    <w:rsid w:val="00836B70"/>
    <w:rsid w:val="0083779C"/>
    <w:rsid w:val="00844F67"/>
    <w:rsid w:val="008500C9"/>
    <w:rsid w:val="00850D4F"/>
    <w:rsid w:val="0085628A"/>
    <w:rsid w:val="008637C3"/>
    <w:rsid w:val="008639FF"/>
    <w:rsid w:val="0087217C"/>
    <w:rsid w:val="00884FDC"/>
    <w:rsid w:val="00890E4D"/>
    <w:rsid w:val="00897090"/>
    <w:rsid w:val="0089744E"/>
    <w:rsid w:val="008A339E"/>
    <w:rsid w:val="008A38F3"/>
    <w:rsid w:val="008B2A99"/>
    <w:rsid w:val="008B5070"/>
    <w:rsid w:val="008B5F58"/>
    <w:rsid w:val="008C3BFD"/>
    <w:rsid w:val="008C548B"/>
    <w:rsid w:val="008C78C9"/>
    <w:rsid w:val="008D38C6"/>
    <w:rsid w:val="008F5385"/>
    <w:rsid w:val="00902549"/>
    <w:rsid w:val="0090500A"/>
    <w:rsid w:val="00913013"/>
    <w:rsid w:val="009144E2"/>
    <w:rsid w:val="00934051"/>
    <w:rsid w:val="00936196"/>
    <w:rsid w:val="00940CDE"/>
    <w:rsid w:val="00966C21"/>
    <w:rsid w:val="00967E9F"/>
    <w:rsid w:val="00976A34"/>
    <w:rsid w:val="009845AB"/>
    <w:rsid w:val="009850CC"/>
    <w:rsid w:val="00985D97"/>
    <w:rsid w:val="009874C9"/>
    <w:rsid w:val="00994B47"/>
    <w:rsid w:val="0099701A"/>
    <w:rsid w:val="009A29F4"/>
    <w:rsid w:val="009B026B"/>
    <w:rsid w:val="009B0D91"/>
    <w:rsid w:val="009B395E"/>
    <w:rsid w:val="009B3B77"/>
    <w:rsid w:val="009C3C26"/>
    <w:rsid w:val="009D333A"/>
    <w:rsid w:val="009D3D61"/>
    <w:rsid w:val="009D4E9B"/>
    <w:rsid w:val="009E370C"/>
    <w:rsid w:val="009E40F5"/>
    <w:rsid w:val="009F297B"/>
    <w:rsid w:val="009F7A2A"/>
    <w:rsid w:val="00A01A7E"/>
    <w:rsid w:val="00A16D67"/>
    <w:rsid w:val="00A33CD4"/>
    <w:rsid w:val="00A42CC5"/>
    <w:rsid w:val="00A440F7"/>
    <w:rsid w:val="00A60024"/>
    <w:rsid w:val="00A844C8"/>
    <w:rsid w:val="00A864F8"/>
    <w:rsid w:val="00A86DEA"/>
    <w:rsid w:val="00A87791"/>
    <w:rsid w:val="00A87AB8"/>
    <w:rsid w:val="00A923CC"/>
    <w:rsid w:val="00AA245C"/>
    <w:rsid w:val="00AB1327"/>
    <w:rsid w:val="00AB1ACE"/>
    <w:rsid w:val="00AC09C5"/>
    <w:rsid w:val="00AC0E5D"/>
    <w:rsid w:val="00AC1BAF"/>
    <w:rsid w:val="00AC6213"/>
    <w:rsid w:val="00AD34D5"/>
    <w:rsid w:val="00AE2394"/>
    <w:rsid w:val="00AF0C38"/>
    <w:rsid w:val="00B04433"/>
    <w:rsid w:val="00B10310"/>
    <w:rsid w:val="00B13146"/>
    <w:rsid w:val="00B16EBB"/>
    <w:rsid w:val="00B26574"/>
    <w:rsid w:val="00B44361"/>
    <w:rsid w:val="00B50897"/>
    <w:rsid w:val="00B52CA2"/>
    <w:rsid w:val="00B54058"/>
    <w:rsid w:val="00B545C4"/>
    <w:rsid w:val="00B608A4"/>
    <w:rsid w:val="00B86CC8"/>
    <w:rsid w:val="00BA4ABF"/>
    <w:rsid w:val="00BA4FD7"/>
    <w:rsid w:val="00BA68B1"/>
    <w:rsid w:val="00BB7130"/>
    <w:rsid w:val="00BC7B9C"/>
    <w:rsid w:val="00BD6791"/>
    <w:rsid w:val="00BE345F"/>
    <w:rsid w:val="00BF16B7"/>
    <w:rsid w:val="00BF6623"/>
    <w:rsid w:val="00C05C94"/>
    <w:rsid w:val="00C131B5"/>
    <w:rsid w:val="00C16E5B"/>
    <w:rsid w:val="00C173F9"/>
    <w:rsid w:val="00C37BC1"/>
    <w:rsid w:val="00C400F0"/>
    <w:rsid w:val="00C526C9"/>
    <w:rsid w:val="00C550F8"/>
    <w:rsid w:val="00C55578"/>
    <w:rsid w:val="00C57068"/>
    <w:rsid w:val="00C60902"/>
    <w:rsid w:val="00C63CA6"/>
    <w:rsid w:val="00C67B63"/>
    <w:rsid w:val="00C817A7"/>
    <w:rsid w:val="00C81D63"/>
    <w:rsid w:val="00C87D0A"/>
    <w:rsid w:val="00C95220"/>
    <w:rsid w:val="00CB3D6C"/>
    <w:rsid w:val="00CD1EB8"/>
    <w:rsid w:val="00CD60DA"/>
    <w:rsid w:val="00CE253E"/>
    <w:rsid w:val="00CE754A"/>
    <w:rsid w:val="00D03756"/>
    <w:rsid w:val="00D066F8"/>
    <w:rsid w:val="00D108AF"/>
    <w:rsid w:val="00D139A6"/>
    <w:rsid w:val="00D21418"/>
    <w:rsid w:val="00D37A0B"/>
    <w:rsid w:val="00D46DAC"/>
    <w:rsid w:val="00D51269"/>
    <w:rsid w:val="00D53758"/>
    <w:rsid w:val="00D559FC"/>
    <w:rsid w:val="00D632B5"/>
    <w:rsid w:val="00D7000B"/>
    <w:rsid w:val="00D7397D"/>
    <w:rsid w:val="00D91353"/>
    <w:rsid w:val="00D916E6"/>
    <w:rsid w:val="00D94D77"/>
    <w:rsid w:val="00D975A1"/>
    <w:rsid w:val="00DA38B4"/>
    <w:rsid w:val="00DA44B8"/>
    <w:rsid w:val="00DA513A"/>
    <w:rsid w:val="00DB2EC0"/>
    <w:rsid w:val="00DB4C1F"/>
    <w:rsid w:val="00DB6389"/>
    <w:rsid w:val="00DC2A44"/>
    <w:rsid w:val="00DD3AFE"/>
    <w:rsid w:val="00DE308A"/>
    <w:rsid w:val="00DE6342"/>
    <w:rsid w:val="00DE7224"/>
    <w:rsid w:val="00DF0FAE"/>
    <w:rsid w:val="00DF2405"/>
    <w:rsid w:val="00DF70DD"/>
    <w:rsid w:val="00E13F04"/>
    <w:rsid w:val="00E15760"/>
    <w:rsid w:val="00E15D01"/>
    <w:rsid w:val="00E21141"/>
    <w:rsid w:val="00E21144"/>
    <w:rsid w:val="00E22308"/>
    <w:rsid w:val="00E26052"/>
    <w:rsid w:val="00E27362"/>
    <w:rsid w:val="00E27FE4"/>
    <w:rsid w:val="00E35D60"/>
    <w:rsid w:val="00E53110"/>
    <w:rsid w:val="00E63A19"/>
    <w:rsid w:val="00E741D4"/>
    <w:rsid w:val="00E87987"/>
    <w:rsid w:val="00E96099"/>
    <w:rsid w:val="00EA7475"/>
    <w:rsid w:val="00EB76D3"/>
    <w:rsid w:val="00EC2739"/>
    <w:rsid w:val="00EE52F1"/>
    <w:rsid w:val="00F17C45"/>
    <w:rsid w:val="00F207D8"/>
    <w:rsid w:val="00F273AF"/>
    <w:rsid w:val="00F36113"/>
    <w:rsid w:val="00F364AC"/>
    <w:rsid w:val="00F410C0"/>
    <w:rsid w:val="00F4191C"/>
    <w:rsid w:val="00F473BD"/>
    <w:rsid w:val="00F555EC"/>
    <w:rsid w:val="00F8451D"/>
    <w:rsid w:val="00F9142C"/>
    <w:rsid w:val="00F944CC"/>
    <w:rsid w:val="00FA3300"/>
    <w:rsid w:val="00FA5DA1"/>
    <w:rsid w:val="00FA628B"/>
    <w:rsid w:val="00FB2ECF"/>
    <w:rsid w:val="00FD1326"/>
    <w:rsid w:val="00FD6FB7"/>
    <w:rsid w:val="00FE18CE"/>
    <w:rsid w:val="00FF0FEE"/>
    <w:rsid w:val="00FF4DB4"/>
    <w:rsid w:val="00FF5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66DB6FF-8BC7-45A1-85F4-B6271F8F2F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36B70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1712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712D7"/>
  </w:style>
  <w:style w:type="paragraph" w:styleId="a6">
    <w:name w:val="footer"/>
    <w:basedOn w:val="a"/>
    <w:link w:val="a7"/>
    <w:unhideWhenUsed/>
    <w:rsid w:val="001712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rsid w:val="001712D7"/>
  </w:style>
  <w:style w:type="paragraph" w:styleId="a8">
    <w:name w:val="Balloon Text"/>
    <w:basedOn w:val="a"/>
    <w:link w:val="a9"/>
    <w:uiPriority w:val="99"/>
    <w:semiHidden/>
    <w:unhideWhenUsed/>
    <w:rsid w:val="00F9142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F9142C"/>
    <w:rPr>
      <w:rFonts w:ascii="Segoe UI" w:hAnsi="Segoe UI" w:cs="Segoe UI"/>
      <w:sz w:val="18"/>
      <w:szCs w:val="18"/>
    </w:rPr>
  </w:style>
  <w:style w:type="paragraph" w:styleId="aa">
    <w:name w:val="List Paragraph"/>
    <w:basedOn w:val="a"/>
    <w:uiPriority w:val="34"/>
    <w:qFormat/>
    <w:rsid w:val="00DD3AF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198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90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0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B29635-4E8C-45C5-9A20-4ED2C70E8D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5</Pages>
  <Words>459</Words>
  <Characters>2619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Самокрутов О.Н.</dc:creator>
  <cp:keywords/>
  <dc:description/>
  <cp:lastModifiedBy>Anna A. Lebedeva</cp:lastModifiedBy>
  <cp:revision>37</cp:revision>
  <cp:lastPrinted>2025-07-09T10:25:00Z</cp:lastPrinted>
  <dcterms:created xsi:type="dcterms:W3CDTF">2025-08-27T08:08:00Z</dcterms:created>
  <dcterms:modified xsi:type="dcterms:W3CDTF">2026-02-11T03:20:00Z</dcterms:modified>
</cp:coreProperties>
</file>