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AB0DE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A2C891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47F8C58A" w14:textId="4DB08005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</w:t>
            </w:r>
            <w:r w:rsidR="00E856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  <w:p w14:paraId="2DBF2B6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19F0FA51" w14:textId="77777777" w:rsidR="002F5347" w:rsidRDefault="002F5347" w:rsidP="00AB0DE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DA38CAD" w14:textId="2718BB8C" w:rsidR="00D56467" w:rsidRDefault="002F5347" w:rsidP="00D56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bookmarkStart w:id="0" w:name="_GoBack"/>
            <w:bookmarkEnd w:id="0"/>
            <w:r w:rsidR="00D564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4CBFBE7B" w14:textId="56587A39" w:rsidR="002F5347" w:rsidRPr="005948E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FB5257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587"/>
        <w:gridCol w:w="1965"/>
        <w:gridCol w:w="1276"/>
        <w:gridCol w:w="1275"/>
        <w:gridCol w:w="1307"/>
        <w:gridCol w:w="1245"/>
        <w:gridCol w:w="1137"/>
        <w:gridCol w:w="1131"/>
        <w:gridCol w:w="1701"/>
        <w:gridCol w:w="2002"/>
        <w:gridCol w:w="133"/>
        <w:gridCol w:w="1267"/>
      </w:tblGrid>
      <w:tr w:rsidR="00896448" w:rsidRPr="00896448" w14:paraId="753964BC" w14:textId="77777777" w:rsidTr="00470CF4">
        <w:trPr>
          <w:trHeight w:val="19"/>
        </w:trPr>
        <w:tc>
          <w:tcPr>
            <w:tcW w:w="150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CAAEB" w14:textId="1D6343B1" w:rsid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структурных элементов и ресурсное обеспечение подпрограммы 2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1822418C" w14:textId="671BE5D3" w:rsidR="00EF37C6" w:rsidRPr="00896448" w:rsidRDefault="00EF37C6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CF4" w:rsidRPr="00896448" w14:paraId="159D316E" w14:textId="77777777" w:rsidTr="00470CF4">
        <w:trPr>
          <w:trHeight w:val="19"/>
        </w:trPr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A681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76A69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9F8E3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6E05E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4C51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A8F5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B254D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A2C32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249FC2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195FE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B3F3CF" w14:textId="3317A11C" w:rsidR="00896448" w:rsidRPr="00896448" w:rsidRDefault="00EF37C6" w:rsidP="00EF37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470CF4" w:rsidRPr="00896448" w14:paraId="049A91FD" w14:textId="77777777" w:rsidTr="00470CF4">
        <w:trPr>
          <w:trHeight w:val="469"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E0BA6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1AC1B" w14:textId="00835108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</w:t>
            </w:r>
            <w:r w:rsidR="00470C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подпрограммы,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 мероприятия приоритетного проекта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4689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42F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B3E0B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F6B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00E8A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70CF4" w:rsidRPr="00896448" w14:paraId="5A6CB2EC" w14:textId="77777777" w:rsidTr="00470CF4">
        <w:trPr>
          <w:trHeight w:val="19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3FD2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3BD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5B90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DAF3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3F7F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 (по согласо-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BACD9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E622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965F" w14:textId="65167351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 (по согласо-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8332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1CFFB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C09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7EF6BAD2" w14:textId="77777777" w:rsidR="00EF37C6" w:rsidRPr="00EF37C6" w:rsidRDefault="00EF37C6" w:rsidP="00EF37C6">
      <w:pPr>
        <w:spacing w:after="0"/>
        <w:rPr>
          <w:sz w:val="2"/>
          <w:szCs w:val="2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18"/>
        <w:gridCol w:w="1934"/>
        <w:gridCol w:w="1276"/>
        <w:gridCol w:w="1275"/>
        <w:gridCol w:w="1276"/>
        <w:gridCol w:w="1276"/>
        <w:gridCol w:w="1134"/>
        <w:gridCol w:w="1134"/>
        <w:gridCol w:w="1701"/>
        <w:gridCol w:w="1984"/>
        <w:gridCol w:w="1418"/>
      </w:tblGrid>
      <w:tr w:rsidR="00470CF4" w:rsidRPr="00896448" w14:paraId="7E897E03" w14:textId="77777777" w:rsidTr="00470CF4">
        <w:trPr>
          <w:trHeight w:val="19"/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8FAC1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86A9F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F2B8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BF99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48B0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8EA9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3B3A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FC15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A19BB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C198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D9E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96448" w:rsidRPr="00896448" w14:paraId="1171EF4D" w14:textId="77777777" w:rsidTr="00470CF4">
        <w:trPr>
          <w:trHeight w:val="1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3159" w14:textId="1D28A4CE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4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11B3" w14:textId="23AC1EDC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70CF4" w:rsidRPr="00896448" w14:paraId="1F64E54A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0655" w14:textId="3B47463B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CEE9" w14:textId="0EEAC98B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Обеспечение технической защиты муниципальных информационных систем Администрации ЗАТО Северск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786ED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01A7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46EC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A5B19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5BEB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B32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3FCD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38ABD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E6AD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1B967CE4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0A0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30BE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5E6D5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52BF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420C9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A7D49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313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C5D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CD47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60685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DB1A" w14:textId="2B6160C9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E2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0CF4" w:rsidRPr="00896448" w14:paraId="217BF062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AE5D" w14:textId="19AD6ED1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6EEB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Приведение в соответствие требованиям 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регуляторов в сфере информационной безопасности муниципальных информационных систем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CC0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2E63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66BE7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63F1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CB0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F2FB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77D5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587B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2282B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55D896F9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B59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15C5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F7B2D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5287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E432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4A6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B7E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80BC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7305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453B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переаттестаций 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информационных систем за год,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D1C0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470CF4" w:rsidRPr="00896448" w14:paraId="381F373C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72AE" w14:textId="597FDF7C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16E5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3572C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4231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85E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83F2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B3FD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BF27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B7C3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67E19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038C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3C910E1F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C5E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DED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CF471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6E5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D60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E3BD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6FE7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ECD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2B7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4ED30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контрольных мероприятий муниципальных информационных систем,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C219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96448" w:rsidRPr="00896448" w14:paraId="4E449F70" w14:textId="77777777" w:rsidTr="00470CF4">
        <w:trPr>
          <w:trHeight w:val="1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F3199" w14:textId="281DDC3A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5FF8" w14:textId="51938EE1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F55C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70CF4" w:rsidRPr="00896448" w14:paraId="3F3CA3F7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5D49" w14:textId="53A8C5E9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8BF2" w14:textId="606FBCDA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при передаче, обработке и хранении данных в муниципальных информационных системах</w:t>
            </w:r>
            <w:r w:rsidR="00F55C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D6EE6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38E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8F85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574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0117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DCF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C890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334D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0D588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5025313B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016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17D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997F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7E8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F796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502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882F7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4 186,72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4FF1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180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9643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C4F26" w14:textId="6CFCCC74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E2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0CF4" w:rsidRPr="00896448" w14:paraId="743BC7C6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88C3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8300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B4888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3F5C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578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2DAB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D52B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B46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6EA25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F7D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аттестованных муниципальных информационных систем от их общего количества,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1447" w14:textId="60D906F0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0E2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0CF4" w:rsidRPr="00896448" w14:paraId="178B6A8E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EAE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1A1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4465" w14:textId="7B5E2899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</w:t>
            </w:r>
            <w:r w:rsidR="00FB0E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8E3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E9E4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C1DBC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716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3D6B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8FC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FECA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аттестованных муниципальных информационных 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 от их общего количества,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F41C7" w14:textId="7BA8BE6C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  <w:r w:rsidR="000E28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448" w:rsidRPr="00896448" w14:paraId="29485D97" w14:textId="77777777" w:rsidTr="00470CF4">
        <w:trPr>
          <w:trHeight w:val="1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3756B" w14:textId="3B037C95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C6DAE" w14:textId="1A1B25D9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F55C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70CF4" w:rsidRPr="00896448" w14:paraId="13A38CEC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B383B" w14:textId="58540C64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91782" w14:textId="13094A8F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Обеспечение технической защиты автоматизирован</w:t>
            </w:r>
            <w:r w:rsidR="00FB0E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 Администрации ЗАТО Северск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7BB8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21A1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A09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2C2D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904E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D4A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313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7661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61C9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288B87D8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1F8D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38E3E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C75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F9D1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17F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6BAA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32A4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9B39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B080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1C47D" w14:textId="684D294C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мест, переведенных на отечественное общесистемное и офисное программное обеспечение,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BCCC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70CF4" w:rsidRPr="00896448" w14:paraId="650CC9D8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05EB2" w14:textId="743A25D8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75A7" w14:textId="737CBA70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соответствие требованиям регуляторов в сфере информационной безопасности автоматизирован</w:t>
            </w:r>
            <w:r w:rsidR="00FB0E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78134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735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CD7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B0CB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B55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2EE8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5351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285DA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5D58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140EF819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59B5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405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C77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3E2FD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7FE0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9D71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C96B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FE2B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A12E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C255E" w14:textId="34FCFB9B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мест, обеспеченных сертификационными средствами защиты от несанкционирован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доступа,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2882D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70CF4" w:rsidRPr="00896448" w14:paraId="1343A32D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810BF" w14:textId="01D85C70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3FDD" w14:textId="667E0AC4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соответствия состояния защиты автоматизирован</w:t>
            </w:r>
            <w:r w:rsidR="00FB0E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 требованиям регуляторов в сфере информационной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9B7E8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291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1D06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43EC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EAC6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87BAD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D85A5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CF70F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FED9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601C2C43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AEB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78E1D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38EE8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1FB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899C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161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BF4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407B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3B5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4B5F" w14:textId="02E917D8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мест, подключенных к системе анализа защищенности,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5727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96448" w:rsidRPr="00896448" w14:paraId="5FA34A1E" w14:textId="77777777" w:rsidTr="00470CF4">
        <w:trPr>
          <w:trHeight w:val="1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9D1A" w14:textId="27FD64EF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96448"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4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DADE" w14:textId="47790CB8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F55C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автоматизированных рабочих местах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470CF4" w:rsidRPr="00896448" w14:paraId="1700328D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F4814" w14:textId="67BEB0AF" w:rsidR="00896448" w:rsidRPr="00896448" w:rsidRDefault="00F55C23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CDF4F" w14:textId="0C6FF199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информационной безопасности на автоматизирован</w:t>
            </w:r>
            <w:r w:rsidR="00FB0E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местах</w:t>
            </w:r>
            <w:r w:rsidR="00F55C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EF37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FD4C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3CD6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B0DA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A75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F03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8E3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AF574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275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803C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1ABCE6AB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FF9E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F2F9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3591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3BFE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71FD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E850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14CC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7131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4B27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9F5A6" w14:textId="5802EA73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мест, переведенных на отечественное общесистемное и офисное программное обеспечение,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E36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70CF4" w:rsidRPr="00896448" w14:paraId="089FB5F4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ED3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E083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C00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DBB0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C71C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AE4C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77D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86CD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80B7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DD0D0" w14:textId="5349F9D9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мест, переведенных на отечественное общесистемное и офисное программное обеспечение,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0775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0CF4" w:rsidRPr="00896448" w14:paraId="57B672B5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40796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3FD4E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5DE5" w14:textId="3D943FBE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</w:t>
            </w:r>
            <w:r w:rsidR="00FB0E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FBC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BB43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5A9E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384A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4683D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ABC7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DACEF" w14:textId="198D0D75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автоматизирован</w:t>
            </w:r>
            <w:r w:rsidR="008C0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рабочих мест, переведенных на отечественное общесистемное и офисное программное обеспечение,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03D24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70CF4" w:rsidRPr="00896448" w14:paraId="4A718A1E" w14:textId="77777777" w:rsidTr="00470CF4">
        <w:trPr>
          <w:trHeight w:val="19"/>
        </w:trPr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616C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33A5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AF864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D7B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601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346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97D9D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AA1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E9EE2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20C1C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75700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25FB5E8F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892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D80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DF46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7BB0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E10E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9D949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1A176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BDA7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2D0B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FE13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FB24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37DAB1F1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5C8E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8DCD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ABF9F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21E9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FB7E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E944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B113A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C925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5992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1AAA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9E9CA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6141CA0F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2FE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0C54F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273E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42A32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3B49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45C1F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F0BD9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3D9B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1881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70BB7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95940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0CF4" w:rsidRPr="00896448" w14:paraId="72C3DA4E" w14:textId="77777777" w:rsidTr="00470CF4">
        <w:trPr>
          <w:trHeight w:val="19"/>
        </w:trPr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8B2D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FC23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9ACCC" w14:textId="66CA753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DF08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1657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0D8AD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55337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542C" w14:textId="77777777" w:rsidR="00896448" w:rsidRPr="00896448" w:rsidRDefault="00896448" w:rsidP="00896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0B1A" w14:textId="77777777" w:rsidR="00896448" w:rsidRPr="00896448" w:rsidRDefault="00896448" w:rsidP="00896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ECC98" w14:textId="77777777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CF7D" w14:textId="283A49FD" w:rsidR="00896448" w:rsidRPr="00896448" w:rsidRDefault="00896448" w:rsidP="00896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F55C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77777777" w:rsidR="00822A9D" w:rsidRPr="00896448" w:rsidRDefault="00822A9D">
      <w:pPr>
        <w:rPr>
          <w:rFonts w:ascii="Times New Roman" w:hAnsi="Times New Roman" w:cs="Times New Roman"/>
          <w:sz w:val="20"/>
          <w:szCs w:val="20"/>
        </w:rPr>
      </w:pPr>
    </w:p>
    <w:sectPr w:rsidR="00822A9D" w:rsidRPr="00896448" w:rsidSect="003F25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E3C7C" w14:textId="77777777" w:rsidR="00D77AC9" w:rsidRDefault="00D77AC9" w:rsidP="000F03AB">
      <w:pPr>
        <w:spacing w:after="0" w:line="240" w:lineRule="auto"/>
      </w:pPr>
      <w:r>
        <w:separator/>
      </w:r>
    </w:p>
  </w:endnote>
  <w:endnote w:type="continuationSeparator" w:id="0">
    <w:p w14:paraId="3B5A4ECA" w14:textId="77777777" w:rsidR="00D77AC9" w:rsidRDefault="00D77AC9" w:rsidP="000F0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20BB9" w14:textId="77777777" w:rsidR="005948E7" w:rsidRDefault="005948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BA64AE" w14:textId="77777777" w:rsidR="000F03AB" w:rsidRPr="005948E7" w:rsidRDefault="000F03AB" w:rsidP="000F03AB">
    <w:pPr>
      <w:pStyle w:val="a5"/>
      <w:rPr>
        <w:rFonts w:ascii="Times New Roman" w:hAnsi="Times New Roman" w:cs="Times New Roman"/>
        <w:sz w:val="16"/>
        <w:szCs w:val="16"/>
      </w:rPr>
    </w:pPr>
    <w:r w:rsidRPr="005948E7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3E010BAD" w14:textId="77777777" w:rsidR="000F03AB" w:rsidRDefault="000F03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0C07A" w14:textId="77777777" w:rsidR="003F257A" w:rsidRPr="005948E7" w:rsidRDefault="003F257A" w:rsidP="003F257A">
    <w:pPr>
      <w:pStyle w:val="a5"/>
      <w:rPr>
        <w:rFonts w:ascii="Times New Roman" w:hAnsi="Times New Roman" w:cs="Times New Roman"/>
        <w:sz w:val="16"/>
        <w:szCs w:val="16"/>
      </w:rPr>
    </w:pPr>
    <w:r w:rsidRPr="005948E7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F1464" w14:textId="77777777" w:rsidR="00D77AC9" w:rsidRDefault="00D77AC9" w:rsidP="000F03AB">
      <w:pPr>
        <w:spacing w:after="0" w:line="240" w:lineRule="auto"/>
      </w:pPr>
      <w:r>
        <w:separator/>
      </w:r>
    </w:p>
  </w:footnote>
  <w:footnote w:type="continuationSeparator" w:id="0">
    <w:p w14:paraId="293EC5D9" w14:textId="77777777" w:rsidR="00D77AC9" w:rsidRDefault="00D77AC9" w:rsidP="000F0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EE5AC" w14:textId="77777777" w:rsidR="005948E7" w:rsidRDefault="005948E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E1799" w14:textId="11836A1D" w:rsidR="003F257A" w:rsidRPr="005948E7" w:rsidRDefault="005948E7" w:rsidP="005948E7">
    <w:pPr>
      <w:pStyle w:val="a3"/>
      <w:tabs>
        <w:tab w:val="center" w:pos="7285"/>
        <w:tab w:val="left" w:pos="9675"/>
      </w:tabs>
      <w:rPr>
        <w:rFonts w:ascii="Times New Roman" w:hAnsi="Times New Roman" w:cs="Times New Roman"/>
        <w:sz w:val="20"/>
        <w:szCs w:val="20"/>
      </w:rPr>
    </w:pPr>
    <w:r>
      <w:tab/>
    </w:r>
    <w:r>
      <w:tab/>
    </w:r>
    <w:sdt>
      <w:sdtPr>
        <w:id w:val="195320321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0"/>
          <w:szCs w:val="20"/>
        </w:rPr>
      </w:sdtEndPr>
      <w:sdtContent>
        <w:r w:rsidR="003F257A" w:rsidRPr="005948E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F257A" w:rsidRPr="005948E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="003F257A" w:rsidRPr="005948E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617E1" w:rsidRPr="005948E7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="003F257A" w:rsidRPr="005948E7">
          <w:rPr>
            <w:rFonts w:ascii="Times New Roman" w:hAnsi="Times New Roman" w:cs="Times New Roman"/>
            <w:sz w:val="20"/>
            <w:szCs w:val="20"/>
          </w:rPr>
          <w:fldChar w:fldCharType="end"/>
        </w:r>
      </w:sdtContent>
    </w:sdt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</w:p>
  <w:p w14:paraId="6EA25EDE" w14:textId="77777777" w:rsidR="000F03AB" w:rsidRPr="005948E7" w:rsidRDefault="000F03AB">
    <w:pPr>
      <w:pStyle w:val="a3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FCB43" w14:textId="77777777" w:rsidR="005948E7" w:rsidRDefault="005948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4D"/>
    <w:rsid w:val="000E28F3"/>
    <w:rsid w:val="000F03AB"/>
    <w:rsid w:val="00103737"/>
    <w:rsid w:val="001F5AEA"/>
    <w:rsid w:val="00233DFC"/>
    <w:rsid w:val="002F5347"/>
    <w:rsid w:val="003442C3"/>
    <w:rsid w:val="003F257A"/>
    <w:rsid w:val="00470CF4"/>
    <w:rsid w:val="005948E7"/>
    <w:rsid w:val="00822A9D"/>
    <w:rsid w:val="00840B03"/>
    <w:rsid w:val="00875EF7"/>
    <w:rsid w:val="00896448"/>
    <w:rsid w:val="008C08AE"/>
    <w:rsid w:val="0099193F"/>
    <w:rsid w:val="00A24BF4"/>
    <w:rsid w:val="00B51EED"/>
    <w:rsid w:val="00CC0439"/>
    <w:rsid w:val="00D56467"/>
    <w:rsid w:val="00D77AC9"/>
    <w:rsid w:val="00D80AF2"/>
    <w:rsid w:val="00DC3CBE"/>
    <w:rsid w:val="00DD5A8C"/>
    <w:rsid w:val="00E856E0"/>
    <w:rsid w:val="00EF37C6"/>
    <w:rsid w:val="00F51F4D"/>
    <w:rsid w:val="00F55C23"/>
    <w:rsid w:val="00F617E1"/>
    <w:rsid w:val="00FB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03AB"/>
  </w:style>
  <w:style w:type="paragraph" w:styleId="a5">
    <w:name w:val="footer"/>
    <w:basedOn w:val="a"/>
    <w:link w:val="a6"/>
    <w:unhideWhenUsed/>
    <w:rsid w:val="000F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F0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2026-02-11T07:19:00Z</cp:lastPrinted>
  <dcterms:created xsi:type="dcterms:W3CDTF">2025-12-29T03:29:00Z</dcterms:created>
  <dcterms:modified xsi:type="dcterms:W3CDTF">2026-02-13T05:33:00Z</dcterms:modified>
</cp:coreProperties>
</file>