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152" w:type="dxa"/>
        <w:tblLook w:val="01E0" w:firstRow="1" w:lastRow="1" w:firstColumn="1" w:lastColumn="1" w:noHBand="0" w:noVBand="0"/>
      </w:tblPr>
      <w:tblGrid>
        <w:gridCol w:w="11040"/>
        <w:gridCol w:w="4112"/>
      </w:tblGrid>
      <w:tr w:rsidR="002F5347" w14:paraId="2E92D5C2" w14:textId="77777777" w:rsidTr="00EB3358">
        <w:trPr>
          <w:trHeight w:val="1347"/>
        </w:trPr>
        <w:tc>
          <w:tcPr>
            <w:tcW w:w="11040" w:type="dxa"/>
            <w:hideMark/>
          </w:tcPr>
          <w:p w14:paraId="3B4ED41F" w14:textId="358BB295" w:rsidR="002F5347" w:rsidRDefault="002F5347" w:rsidP="00AB0DEC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738F58" wp14:editId="326DB37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63FB7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2" w:type="dxa"/>
          </w:tcPr>
          <w:p w14:paraId="5A2C891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9443C5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109DFD3D" w14:textId="2746BB59" w:rsidR="00494166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Приложение </w:t>
            </w:r>
            <w:r w:rsidR="004941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9E23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2DBF2B6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к постановлению </w:t>
            </w:r>
          </w:p>
          <w:p w14:paraId="19F0FA51" w14:textId="77777777" w:rsidR="002F5347" w:rsidRDefault="002F5347" w:rsidP="00AB0DEC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517EC868" w14:textId="6CC09616" w:rsidR="00700FF5" w:rsidRDefault="002F5347" w:rsidP="00700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</w:t>
            </w:r>
            <w:bookmarkStart w:id="0" w:name="_GoBack"/>
            <w:bookmarkEnd w:id="0"/>
            <w:r w:rsidR="00700F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13.02.2026 № 263-па</w:t>
            </w:r>
          </w:p>
          <w:p w14:paraId="4CBFBE7B" w14:textId="07DB2449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14:paraId="72FB5257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CACF2D7" w14:textId="0C3E1A54" w:rsidR="00562F8E" w:rsidRPr="00EB3358" w:rsidRDefault="00562F8E" w:rsidP="00EB335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B3358">
        <w:rPr>
          <w:rFonts w:ascii="Times New Roman" w:hAnsi="Times New Roman" w:cs="Times New Roman"/>
          <w:sz w:val="20"/>
          <w:szCs w:val="20"/>
        </w:rPr>
        <w:fldChar w:fldCharType="begin"/>
      </w:r>
      <w:r w:rsidRPr="00EB3358">
        <w:rPr>
          <w:rFonts w:ascii="Times New Roman" w:hAnsi="Times New Roman" w:cs="Times New Roman"/>
          <w:sz w:val="20"/>
          <w:szCs w:val="20"/>
        </w:rPr>
        <w:instrText xml:space="preserve"> LINK Excel.Sheet.8 "2025_PassportPP_17979" "PP!R3C2:R21C8" \a \f 4 \h  \* MERGEFORMAT </w:instrText>
      </w:r>
      <w:r w:rsidRPr="00EB3358">
        <w:rPr>
          <w:rFonts w:ascii="Times New Roman" w:hAnsi="Times New Roman" w:cs="Times New Roman"/>
          <w:sz w:val="20"/>
          <w:szCs w:val="20"/>
        </w:rPr>
        <w:fldChar w:fldCharType="separate"/>
      </w:r>
    </w:p>
    <w:tbl>
      <w:tblPr>
        <w:tblW w:w="15168" w:type="dxa"/>
        <w:tblLook w:val="04A0" w:firstRow="1" w:lastRow="0" w:firstColumn="1" w:lastColumn="0" w:noHBand="0" w:noVBand="1"/>
      </w:tblPr>
      <w:tblGrid>
        <w:gridCol w:w="3964"/>
        <w:gridCol w:w="3544"/>
        <w:gridCol w:w="1418"/>
        <w:gridCol w:w="1275"/>
        <w:gridCol w:w="1418"/>
        <w:gridCol w:w="1276"/>
        <w:gridCol w:w="2273"/>
      </w:tblGrid>
      <w:tr w:rsidR="00562F8E" w:rsidRPr="00EB3358" w14:paraId="7F6703A5" w14:textId="77777777" w:rsidTr="00EB3358">
        <w:trPr>
          <w:trHeight w:val="799"/>
        </w:trPr>
        <w:tc>
          <w:tcPr>
            <w:tcW w:w="15168" w:type="dxa"/>
            <w:gridSpan w:val="7"/>
            <w:shd w:val="clear" w:color="auto" w:fill="auto"/>
            <w:vAlign w:val="center"/>
            <w:hideMark/>
          </w:tcPr>
          <w:p w14:paraId="25CE88E8" w14:textId="1786C910" w:rsidR="00EB3358" w:rsidRPr="00EB3358" w:rsidRDefault="00FE534D" w:rsidP="008E320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562F8E"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  <w:r w:rsidR="00562F8E"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подпрограммы 3 </w:t>
            </w:r>
            <w:r w:rsidR="00D42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562F8E"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Технологичное муниципальное управление</w:t>
            </w:r>
            <w:r w:rsidR="00D42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562F8E"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муниципальной программы </w:t>
            </w:r>
            <w:r w:rsidR="00D42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562F8E"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 w:rsidR="00D42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62F8E" w:rsidRPr="00EB3358" w14:paraId="654B23E9" w14:textId="77777777" w:rsidTr="00EB3358">
        <w:trPr>
          <w:trHeight w:val="231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E0B0B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3</w:t>
            </w:r>
          </w:p>
        </w:tc>
        <w:tc>
          <w:tcPr>
            <w:tcW w:w="112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AA726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Технологичное муниципальное управление</w:t>
            </w:r>
          </w:p>
        </w:tc>
      </w:tr>
      <w:tr w:rsidR="00562F8E" w:rsidRPr="00EB3358" w14:paraId="20CEE222" w14:textId="77777777" w:rsidTr="00EB3358">
        <w:trPr>
          <w:trHeight w:val="152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D89F3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3</w:t>
            </w:r>
          </w:p>
        </w:tc>
        <w:tc>
          <w:tcPr>
            <w:tcW w:w="112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1DCC3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2025 - 2027 годы</w:t>
            </w:r>
          </w:p>
        </w:tc>
      </w:tr>
      <w:tr w:rsidR="00562F8E" w:rsidRPr="00EB3358" w14:paraId="5A06C7BE" w14:textId="77777777" w:rsidTr="00EB3358">
        <w:trPr>
          <w:trHeight w:val="37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5FC28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12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76126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8E3203" w:rsidRPr="00EB3358" w14:paraId="597B4C63" w14:textId="77777777" w:rsidTr="00A941ED">
        <w:trPr>
          <w:trHeight w:val="249"/>
        </w:trPr>
        <w:tc>
          <w:tcPr>
            <w:tcW w:w="396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9B52A" w14:textId="77777777" w:rsidR="008E3203" w:rsidRPr="00EB3358" w:rsidRDefault="008E3203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3</w:t>
            </w:r>
          </w:p>
        </w:tc>
        <w:tc>
          <w:tcPr>
            <w:tcW w:w="112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7F0BD" w14:textId="3563A2D8" w:rsidR="008E3203" w:rsidRPr="00EB3358" w:rsidRDefault="008E3203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8E3203" w:rsidRPr="00EB3358" w14:paraId="4A10E45B" w14:textId="77777777" w:rsidTr="00A941ED">
        <w:trPr>
          <w:trHeight w:val="249"/>
        </w:trPr>
        <w:tc>
          <w:tcPr>
            <w:tcW w:w="3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19487" w14:textId="77777777" w:rsidR="008E3203" w:rsidRPr="00EB3358" w:rsidRDefault="008E3203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C852" w14:textId="359C3EC5" w:rsidR="008E3203" w:rsidRPr="00EB3358" w:rsidRDefault="008E3203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32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562F8E" w:rsidRPr="00EB3358" w14:paraId="6E42AE81" w14:textId="77777777" w:rsidTr="00EB3358">
        <w:trPr>
          <w:trHeight w:val="199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E67FA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3</w:t>
            </w:r>
          </w:p>
        </w:tc>
        <w:tc>
          <w:tcPr>
            <w:tcW w:w="112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7BEE2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и совершенствование системы муниципального управления за счет использования информационных технологий</w:t>
            </w:r>
          </w:p>
        </w:tc>
      </w:tr>
      <w:tr w:rsidR="00562F8E" w:rsidRPr="00EB3358" w14:paraId="33528682" w14:textId="77777777" w:rsidTr="00EB3358">
        <w:trPr>
          <w:trHeight w:val="505"/>
        </w:trPr>
        <w:tc>
          <w:tcPr>
            <w:tcW w:w="3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F2D72DE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C669E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9AF89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0096F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6F263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DC4F6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9FB18" w14:textId="3D139354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</w:t>
            </w:r>
            <w:r w:rsid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</w:tr>
      <w:tr w:rsidR="00562F8E" w:rsidRPr="00EB3358" w14:paraId="14AAD1B7" w14:textId="77777777" w:rsidTr="00EB3358">
        <w:trPr>
          <w:trHeight w:val="70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FF0B4E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1A69E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оказанных массовых социально значимых муниципальных услуг в электронном виде от общего количества обращений,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20232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B0950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1110A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77158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40619" w14:textId="095C6A5B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FE53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62F8E" w:rsidRPr="00EB3358" w14:paraId="085C9B7D" w14:textId="77777777" w:rsidTr="00EB3358">
        <w:trPr>
          <w:trHeight w:val="224"/>
        </w:trPr>
        <w:tc>
          <w:tcPr>
            <w:tcW w:w="3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83C0AC8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3</w:t>
            </w:r>
          </w:p>
        </w:tc>
        <w:tc>
          <w:tcPr>
            <w:tcW w:w="112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6886D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Обеспечение оперативности и повышения качества при обработке документов</w:t>
            </w:r>
          </w:p>
        </w:tc>
      </w:tr>
      <w:tr w:rsidR="00562F8E" w:rsidRPr="00EB3358" w14:paraId="19B49BBD" w14:textId="77777777" w:rsidTr="00EB3358">
        <w:trPr>
          <w:trHeight w:val="278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C5AE60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F79E9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Обеспечение доступности и повышение качества предоставления муниципальных услуг</w:t>
            </w:r>
          </w:p>
        </w:tc>
      </w:tr>
      <w:tr w:rsidR="00562F8E" w:rsidRPr="00EB3358" w14:paraId="4D3FADAC" w14:textId="77777777" w:rsidTr="00EB3358">
        <w:trPr>
          <w:trHeight w:val="278"/>
        </w:trPr>
        <w:tc>
          <w:tcPr>
            <w:tcW w:w="39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01874" w14:textId="77777777" w:rsidR="00562F8E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  <w:p w14:paraId="2806C05F" w14:textId="77777777" w:rsidR="00366EDF" w:rsidRPr="00366EDF" w:rsidRDefault="00366EDF" w:rsidP="00366E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2282D89" w14:textId="77777777" w:rsidR="00366EDF" w:rsidRPr="00366EDF" w:rsidRDefault="00366EDF" w:rsidP="00366E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6CE988" w14:textId="77777777" w:rsidR="00366EDF" w:rsidRPr="00366EDF" w:rsidRDefault="00366EDF" w:rsidP="00366E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19041C" w14:textId="77777777" w:rsidR="00366EDF" w:rsidRPr="00366EDF" w:rsidRDefault="00366EDF" w:rsidP="00366E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532EB9" w14:textId="77777777" w:rsidR="00366EDF" w:rsidRPr="00366EDF" w:rsidRDefault="00366EDF" w:rsidP="00366E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0C76F10" w14:textId="20BF9F68" w:rsidR="00366EDF" w:rsidRPr="00366EDF" w:rsidRDefault="00366EDF" w:rsidP="00366E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C84A4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5A87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2A372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4FAF2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BE809" w14:textId="77777777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17E1A" w14:textId="54D85918" w:rsidR="00562F8E" w:rsidRPr="00EB3358" w:rsidRDefault="00562F8E" w:rsidP="0056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год </w:t>
            </w:r>
            <w:r w:rsid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562F8E" w:rsidRPr="00EB3358" w14:paraId="312C3595" w14:textId="77777777" w:rsidTr="00EB3358">
        <w:trPr>
          <w:trHeight w:val="315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66DA3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8CAFF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08F1A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7 248,39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92AA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D62C5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2DF54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E8976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</w:tr>
      <w:tr w:rsidR="00562F8E" w:rsidRPr="00EB3358" w14:paraId="13CDFF19" w14:textId="77777777" w:rsidTr="00EB3358">
        <w:trPr>
          <w:trHeight w:val="113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05413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60031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246D8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4ADCD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C6971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5D0F8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E876C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62F8E" w:rsidRPr="00EB3358" w14:paraId="7F778479" w14:textId="77777777" w:rsidTr="00EB3358">
        <w:trPr>
          <w:trHeight w:val="428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012C9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D9C69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6377F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BC454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77F0A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18922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6C9C5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62F8E" w:rsidRPr="00EB3358" w14:paraId="067A5BC4" w14:textId="77777777" w:rsidTr="00EB3358">
        <w:trPr>
          <w:trHeight w:val="534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2041A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433E2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74828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80551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0C5A6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473E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922D7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62F8E" w:rsidRPr="00EB3358" w14:paraId="12DFD32A" w14:textId="77777777" w:rsidTr="00EB3358">
        <w:trPr>
          <w:trHeight w:val="542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F1086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99F81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8BB88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F1591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B2840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41184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0CEF2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62F8E" w:rsidRPr="00EB3358" w14:paraId="79D22E7C" w14:textId="77777777" w:rsidTr="00EB3358">
        <w:trPr>
          <w:trHeight w:val="315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49D0B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97DF9" w14:textId="77777777" w:rsidR="00562F8E" w:rsidRPr="00EB3358" w:rsidRDefault="00562F8E" w:rsidP="00562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27E2C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7 248,39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F00C0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CAA60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122E8" w14:textId="77777777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E5D7" w14:textId="35398B8A" w:rsidR="00562F8E" w:rsidRPr="00EB3358" w:rsidRDefault="00562F8E" w:rsidP="00562F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3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  <w:r w:rsidR="00FE53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E9A352B" w14:textId="0F4E52E5" w:rsidR="00822A9D" w:rsidRPr="00EB3358" w:rsidRDefault="00562F8E">
      <w:pPr>
        <w:rPr>
          <w:rFonts w:ascii="Times New Roman" w:hAnsi="Times New Roman" w:cs="Times New Roman"/>
          <w:sz w:val="20"/>
          <w:szCs w:val="20"/>
        </w:rPr>
      </w:pPr>
      <w:r w:rsidRPr="00EB3358">
        <w:rPr>
          <w:rFonts w:ascii="Times New Roman" w:hAnsi="Times New Roman" w:cs="Times New Roman"/>
          <w:sz w:val="20"/>
          <w:szCs w:val="20"/>
        </w:rPr>
        <w:fldChar w:fldCharType="end"/>
      </w:r>
    </w:p>
    <w:sectPr w:rsidR="00822A9D" w:rsidRPr="00EB3358" w:rsidSect="00FE53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5D4178" w14:textId="77777777" w:rsidR="00785319" w:rsidRDefault="00785319" w:rsidP="00E92C7A">
      <w:pPr>
        <w:spacing w:after="0" w:line="240" w:lineRule="auto"/>
      </w:pPr>
      <w:r>
        <w:separator/>
      </w:r>
    </w:p>
  </w:endnote>
  <w:endnote w:type="continuationSeparator" w:id="0">
    <w:p w14:paraId="21682CDB" w14:textId="77777777" w:rsidR="00785319" w:rsidRDefault="00785319" w:rsidP="00E92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7B148" w14:textId="77777777" w:rsidR="00E92C7A" w:rsidRDefault="00E92C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CD9CD6" w14:textId="0972B294" w:rsidR="00E92C7A" w:rsidRPr="00366EDF" w:rsidRDefault="00E92C7A">
    <w:pPr>
      <w:pStyle w:val="a5"/>
      <w:rPr>
        <w:rFonts w:ascii="Times New Roman" w:hAnsi="Times New Roman" w:cs="Times New Roman"/>
        <w:sz w:val="16"/>
        <w:szCs w:val="16"/>
      </w:rPr>
    </w:pPr>
    <w:r w:rsidRPr="00366EDF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52F5B" w14:textId="77777777" w:rsidR="00E92C7A" w:rsidRDefault="00E92C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106858" w14:textId="77777777" w:rsidR="00785319" w:rsidRDefault="00785319" w:rsidP="00E92C7A">
      <w:pPr>
        <w:spacing w:after="0" w:line="240" w:lineRule="auto"/>
      </w:pPr>
      <w:r>
        <w:separator/>
      </w:r>
    </w:p>
  </w:footnote>
  <w:footnote w:type="continuationSeparator" w:id="0">
    <w:p w14:paraId="1B961DF1" w14:textId="77777777" w:rsidR="00785319" w:rsidRDefault="00785319" w:rsidP="00E92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1FC4F" w14:textId="77777777" w:rsidR="00E92C7A" w:rsidRDefault="00E92C7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766494" w14:textId="77777777" w:rsidR="00E92C7A" w:rsidRDefault="00E92C7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F317D" w14:textId="77777777" w:rsidR="00E92C7A" w:rsidRDefault="00E92C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F4D"/>
    <w:rsid w:val="002F5347"/>
    <w:rsid w:val="00366EDF"/>
    <w:rsid w:val="003A47E4"/>
    <w:rsid w:val="00494166"/>
    <w:rsid w:val="00562F8E"/>
    <w:rsid w:val="00700FF5"/>
    <w:rsid w:val="00785319"/>
    <w:rsid w:val="00822A9D"/>
    <w:rsid w:val="008E3203"/>
    <w:rsid w:val="0099193F"/>
    <w:rsid w:val="009E234B"/>
    <w:rsid w:val="00A24BF4"/>
    <w:rsid w:val="00BD1D7B"/>
    <w:rsid w:val="00D429AC"/>
    <w:rsid w:val="00E92C7A"/>
    <w:rsid w:val="00EB3358"/>
    <w:rsid w:val="00F1468C"/>
    <w:rsid w:val="00F41615"/>
    <w:rsid w:val="00F51F4D"/>
    <w:rsid w:val="00FE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BCC5"/>
  <w15:chartTrackingRefBased/>
  <w15:docId w15:val="{A1F7088E-0299-4574-AD82-251D7F0F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34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C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2C7A"/>
  </w:style>
  <w:style w:type="paragraph" w:styleId="a5">
    <w:name w:val="footer"/>
    <w:basedOn w:val="a"/>
    <w:link w:val="a6"/>
    <w:unhideWhenUsed/>
    <w:rsid w:val="00E92C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E92C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5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2025-12-29T03:29:00Z</dcterms:created>
  <dcterms:modified xsi:type="dcterms:W3CDTF">2026-02-13T05:30:00Z</dcterms:modified>
</cp:coreProperties>
</file>