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RPr="00EC197C" w14:paraId="2F360752" w14:textId="77777777" w:rsidTr="005E4E5D">
        <w:tc>
          <w:tcPr>
            <w:tcW w:w="10598" w:type="dxa"/>
          </w:tcPr>
          <w:p w14:paraId="3579ECEC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742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14:paraId="3449284C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182DC46" w14:textId="77777777" w:rsidR="00D4566C" w:rsidRPr="00EC197C" w:rsidRDefault="00D4566C" w:rsidP="008F72B6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8F72B6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D4566C" w:rsidRPr="00EC197C" w14:paraId="707A6669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9BAE4B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14:paraId="7B290022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2B7AB07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14:paraId="6B16F865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8E02C7A" w14:textId="77F4001C" w:rsidR="00CF38F2" w:rsidRPr="00EC197C" w:rsidRDefault="004C65D6" w:rsidP="00CF38F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__02.03.2026__№__369-па___</w:t>
                  </w:r>
                </w:p>
              </w:tc>
            </w:tr>
          </w:tbl>
          <w:p w14:paraId="6B441DBF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p w14:paraId="2A8752E3" w14:textId="77777777" w:rsidR="004C65D6" w:rsidRDefault="004C65D6" w:rsidP="00F3353C">
      <w:pPr>
        <w:tabs>
          <w:tab w:val="left" w:pos="3705"/>
        </w:tabs>
        <w:jc w:val="center"/>
        <w:rPr>
          <w:rFonts w:cs="PT Astra Serif"/>
          <w:szCs w:val="24"/>
        </w:rPr>
      </w:pPr>
    </w:p>
    <w:p w14:paraId="46C3B406" w14:textId="48ACDC2C" w:rsidR="00F3353C" w:rsidRDefault="00F3353C" w:rsidP="00F3353C">
      <w:pPr>
        <w:tabs>
          <w:tab w:val="left" w:pos="3705"/>
        </w:tabs>
        <w:jc w:val="center"/>
        <w:rPr>
          <w:rFonts w:cs="PT Astra Serif"/>
          <w:szCs w:val="24"/>
        </w:rPr>
      </w:pPr>
      <w:r>
        <w:rPr>
          <w:rFonts w:cs="PT Astra Serif"/>
          <w:szCs w:val="24"/>
        </w:rPr>
        <w:t>«КОМПЛЕКС ПРОЦЕССНЫХ МЕРОПРИЯТИЙ</w:t>
      </w:r>
    </w:p>
    <w:p w14:paraId="5CDE1ED9" w14:textId="77777777" w:rsidR="00F3353C" w:rsidRDefault="00F3353C" w:rsidP="00F3353C">
      <w:pPr>
        <w:tabs>
          <w:tab w:val="left" w:pos="3705"/>
        </w:tabs>
        <w:jc w:val="center"/>
        <w:rPr>
          <w:rFonts w:cs="PT Astra Serif"/>
          <w:szCs w:val="24"/>
        </w:rPr>
      </w:pPr>
      <w:r>
        <w:rPr>
          <w:rFonts w:cs="PT Astra Serif"/>
          <w:szCs w:val="24"/>
        </w:rPr>
        <w:t xml:space="preserve">по обеспечению деятельности Управления жилищно-коммунального хозяйства, </w:t>
      </w:r>
    </w:p>
    <w:p w14:paraId="50524E69" w14:textId="77777777" w:rsidR="00F3353C" w:rsidRDefault="00F3353C" w:rsidP="00F3353C">
      <w:pPr>
        <w:tabs>
          <w:tab w:val="left" w:pos="3705"/>
        </w:tabs>
        <w:jc w:val="center"/>
        <w:rPr>
          <w:rFonts w:cs="PT Astra Serif"/>
          <w:szCs w:val="24"/>
        </w:rPr>
      </w:pPr>
      <w:r>
        <w:rPr>
          <w:rFonts w:cs="PT Astra Serif"/>
          <w:szCs w:val="24"/>
        </w:rPr>
        <w:t>транспорта и связи Администрации ЗАТО Северск</w:t>
      </w:r>
    </w:p>
    <w:p w14:paraId="0096FB59" w14:textId="77777777" w:rsidR="001102C9" w:rsidRDefault="001102C9" w:rsidP="00F3353C">
      <w:pPr>
        <w:tabs>
          <w:tab w:val="left" w:pos="3705"/>
        </w:tabs>
        <w:jc w:val="center"/>
        <w:rPr>
          <w:rFonts w:cs="PT Astra Serif"/>
          <w:szCs w:val="24"/>
        </w:rPr>
      </w:pPr>
    </w:p>
    <w:p w14:paraId="3B3539B5" w14:textId="77777777" w:rsidR="001102C9" w:rsidRPr="001102C9" w:rsidRDefault="001102C9" w:rsidP="001102C9">
      <w:pPr>
        <w:tabs>
          <w:tab w:val="left" w:pos="3705"/>
        </w:tabs>
        <w:jc w:val="center"/>
        <w:rPr>
          <w:rFonts w:cs="PT Astra Serif"/>
          <w:szCs w:val="24"/>
        </w:rPr>
      </w:pPr>
      <w:r w:rsidRPr="001102C9">
        <w:rPr>
          <w:rFonts w:cs="PT Astra Serif"/>
          <w:szCs w:val="24"/>
        </w:rPr>
        <w:t>Финансовое обеспечение деятельности ответственного</w:t>
      </w:r>
    </w:p>
    <w:p w14:paraId="03F3AD53" w14:textId="77777777" w:rsidR="001102C9" w:rsidRPr="001102C9" w:rsidRDefault="001102C9" w:rsidP="001102C9">
      <w:pPr>
        <w:tabs>
          <w:tab w:val="left" w:pos="3705"/>
        </w:tabs>
        <w:jc w:val="center"/>
        <w:rPr>
          <w:rFonts w:cs="PT Astra Serif"/>
          <w:szCs w:val="24"/>
        </w:rPr>
      </w:pPr>
      <w:r w:rsidRPr="001102C9">
        <w:rPr>
          <w:rFonts w:cs="PT Astra Serif"/>
          <w:szCs w:val="24"/>
        </w:rPr>
        <w:t xml:space="preserve">исполнителя муниципальной программы </w:t>
      </w:r>
      <w:r>
        <w:rPr>
          <w:rFonts w:cs="PT Astra Serif"/>
          <w:szCs w:val="24"/>
        </w:rPr>
        <w:t>«</w:t>
      </w:r>
      <w:r w:rsidRPr="001102C9">
        <w:rPr>
          <w:rFonts w:cs="PT Astra Serif"/>
          <w:szCs w:val="24"/>
        </w:rPr>
        <w:t>Улучшение качественного</w:t>
      </w:r>
    </w:p>
    <w:p w14:paraId="364CFC8E" w14:textId="77777777" w:rsidR="001102C9" w:rsidRPr="001102C9" w:rsidRDefault="001102C9" w:rsidP="001102C9">
      <w:pPr>
        <w:tabs>
          <w:tab w:val="left" w:pos="3705"/>
        </w:tabs>
        <w:jc w:val="center"/>
        <w:rPr>
          <w:rFonts w:cs="PT Astra Serif"/>
          <w:szCs w:val="24"/>
        </w:rPr>
      </w:pPr>
      <w:r w:rsidRPr="001102C9">
        <w:rPr>
          <w:rFonts w:cs="PT Astra Serif"/>
          <w:szCs w:val="24"/>
        </w:rPr>
        <w:t>состояния объектов благоустройства и озеленения города</w:t>
      </w:r>
    </w:p>
    <w:p w14:paraId="42819E4A" w14:textId="77777777" w:rsidR="001102C9" w:rsidRDefault="001102C9" w:rsidP="001102C9">
      <w:pPr>
        <w:tabs>
          <w:tab w:val="left" w:pos="3705"/>
        </w:tabs>
        <w:jc w:val="center"/>
        <w:rPr>
          <w:rFonts w:cs="PT Astra Serif"/>
          <w:szCs w:val="24"/>
        </w:rPr>
      </w:pPr>
      <w:r w:rsidRPr="001102C9">
        <w:rPr>
          <w:rFonts w:cs="PT Astra Serif"/>
          <w:szCs w:val="24"/>
        </w:rPr>
        <w:t>Северска</w:t>
      </w:r>
      <w:r w:rsidR="00C343AC">
        <w:rPr>
          <w:rFonts w:cs="PT Astra Serif"/>
          <w:szCs w:val="24"/>
        </w:rPr>
        <w:t>»</w:t>
      </w:r>
      <w:r w:rsidRPr="001102C9">
        <w:rPr>
          <w:rFonts w:cs="PT Astra Serif"/>
          <w:szCs w:val="24"/>
        </w:rPr>
        <w:t xml:space="preserve"> на 2025 - 2027 годы</w:t>
      </w:r>
    </w:p>
    <w:p w14:paraId="01A25A66" w14:textId="77777777" w:rsidR="001102C9" w:rsidRDefault="001102C9" w:rsidP="00F3353C">
      <w:pPr>
        <w:tabs>
          <w:tab w:val="left" w:pos="3705"/>
        </w:tabs>
        <w:jc w:val="center"/>
        <w:rPr>
          <w:rFonts w:cs="PT Astra Serif"/>
          <w:szCs w:val="24"/>
        </w:rPr>
      </w:pPr>
    </w:p>
    <w:p w14:paraId="4C72A28B" w14:textId="77777777" w:rsidR="00B94920" w:rsidRDefault="00CF38F2" w:rsidP="00CF38F2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Таблица </w:t>
      </w:r>
      <w:r w:rsidR="005E4E5D">
        <w:rPr>
          <w:rFonts w:ascii="Times New Roman" w:hAnsi="Times New Roman" w:cs="Times New Roman"/>
          <w:szCs w:val="24"/>
        </w:rPr>
        <w:t>2</w:t>
      </w:r>
    </w:p>
    <w:tbl>
      <w:tblPr>
        <w:tblW w:w="148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4361"/>
        <w:gridCol w:w="1843"/>
        <w:gridCol w:w="1984"/>
        <w:gridCol w:w="2126"/>
        <w:gridCol w:w="1843"/>
        <w:gridCol w:w="2268"/>
      </w:tblGrid>
      <w:tr w:rsidR="001102C9" w14:paraId="46BC3209" w14:textId="77777777" w:rsidTr="001219BE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7DC5" w14:textId="77777777" w:rsidR="001102C9" w:rsidRDefault="001102C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№ п/п</w:t>
            </w:r>
          </w:p>
        </w:tc>
        <w:tc>
          <w:tcPr>
            <w:tcW w:w="4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DA9C" w14:textId="77777777" w:rsidR="001102C9" w:rsidRDefault="001102C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100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9008" w14:textId="77777777" w:rsidR="001102C9" w:rsidRDefault="001102C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Распределение объема финансирования</w:t>
            </w:r>
          </w:p>
        </w:tc>
      </w:tr>
      <w:tr w:rsidR="001102C9" w14:paraId="7C9DFEFC" w14:textId="77777777" w:rsidTr="001219BE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66C6" w14:textId="77777777" w:rsidR="001102C9" w:rsidRDefault="001102C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4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9C29" w14:textId="77777777" w:rsidR="001102C9" w:rsidRDefault="001102C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AFC0" w14:textId="77777777" w:rsidR="001102C9" w:rsidRDefault="001102C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574E" w14:textId="77777777" w:rsidR="001102C9" w:rsidRDefault="001102C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2025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1D3D" w14:textId="77777777" w:rsidR="001102C9" w:rsidRDefault="001102C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2026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4EBA" w14:textId="77777777" w:rsidR="001102C9" w:rsidRDefault="001102C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1DCD" w14:textId="77777777" w:rsidR="001102C9" w:rsidRDefault="001102C9" w:rsidP="001102C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2028 </w:t>
            </w:r>
            <w:proofErr w:type="spellStart"/>
            <w:r>
              <w:rPr>
                <w:rFonts w:ascii="Times New Roman" w:hAnsi="Times New Roman" w:cs="Times New Roman"/>
                <w:szCs w:val="24"/>
                <w:lang w:val="en-US"/>
              </w:rPr>
              <w:t>год</w:t>
            </w:r>
            <w:proofErr w:type="spellEnd"/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Cs w:val="24"/>
                <w:lang w:val="en-US"/>
              </w:rPr>
              <w:t>прогнозный</w:t>
            </w:r>
            <w:proofErr w:type="spellEnd"/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4"/>
                <w:lang w:val="en-US"/>
              </w:rPr>
              <w:t>период</w:t>
            </w:r>
            <w:proofErr w:type="spellEnd"/>
            <w:r>
              <w:rPr>
                <w:rFonts w:ascii="Times New Roman" w:hAnsi="Times New Roman" w:cs="Times New Roman"/>
                <w:szCs w:val="24"/>
                <w:lang w:val="en-US"/>
              </w:rPr>
              <w:t>)</w:t>
            </w:r>
          </w:p>
        </w:tc>
      </w:tr>
      <w:tr w:rsidR="001102C9" w14:paraId="6A2A2228" w14:textId="77777777" w:rsidTr="001219B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0E9E" w14:textId="77777777" w:rsidR="001102C9" w:rsidRDefault="001102C9" w:rsidP="001102C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1.</w:t>
            </w: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B405" w14:textId="77777777" w:rsidR="001102C9" w:rsidRDefault="001102C9" w:rsidP="001102C9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 xml:space="preserve">Ответственный исполнитель - УЖКХ </w:t>
            </w:r>
            <w:proofErr w:type="spellStart"/>
            <w:r>
              <w:rPr>
                <w:rFonts w:cs="PT Astra Serif"/>
                <w:szCs w:val="24"/>
              </w:rPr>
              <w:t>ТиС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D785" w14:textId="77777777" w:rsidR="001102C9" w:rsidRPr="00665E59" w:rsidRDefault="001102C9" w:rsidP="009D117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665E59">
              <w:rPr>
                <w:rFonts w:ascii="Times New Roman" w:hAnsi="Times New Roman" w:cs="Times New Roman"/>
                <w:szCs w:val="24"/>
              </w:rPr>
              <w:t>152</w:t>
            </w:r>
            <w:r w:rsidR="009D1174">
              <w:rPr>
                <w:rFonts w:ascii="Times New Roman" w:hAnsi="Times New Roman" w:cs="Times New Roman"/>
                <w:szCs w:val="24"/>
              </w:rPr>
              <w:t> 567,58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C988" w14:textId="77777777" w:rsidR="001102C9" w:rsidRPr="00665E59" w:rsidRDefault="001102C9" w:rsidP="009D117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665E59">
              <w:rPr>
                <w:rFonts w:ascii="Times New Roman" w:hAnsi="Times New Roman" w:cs="Times New Roman"/>
                <w:szCs w:val="24"/>
              </w:rPr>
              <w:t>51</w:t>
            </w:r>
            <w:r w:rsidR="009D1174">
              <w:rPr>
                <w:rFonts w:ascii="Times New Roman" w:hAnsi="Times New Roman" w:cs="Times New Roman"/>
                <w:szCs w:val="24"/>
              </w:rPr>
              <w:t> 968,28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336F" w14:textId="77777777" w:rsidR="001102C9" w:rsidRPr="00665E59" w:rsidRDefault="001102C9" w:rsidP="001102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665E59">
              <w:rPr>
                <w:rFonts w:ascii="Times New Roman" w:hAnsi="Times New Roman" w:cs="Times New Roman"/>
                <w:szCs w:val="24"/>
              </w:rPr>
              <w:t>53 349,88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F8AD" w14:textId="77777777" w:rsidR="001102C9" w:rsidRPr="00665E59" w:rsidRDefault="001102C9" w:rsidP="001102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665E59">
              <w:rPr>
                <w:rFonts w:ascii="Times New Roman" w:hAnsi="Times New Roman" w:cs="Times New Roman"/>
                <w:szCs w:val="24"/>
              </w:rPr>
              <w:t>47 249,42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C60A" w14:textId="77777777" w:rsidR="001102C9" w:rsidRPr="00665E59" w:rsidRDefault="001102C9" w:rsidP="000B1F8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665E59">
              <w:rPr>
                <w:rFonts w:ascii="Times New Roman" w:hAnsi="Times New Roman" w:cs="Times New Roman"/>
                <w:szCs w:val="24"/>
              </w:rPr>
              <w:t>47</w:t>
            </w:r>
            <w:r w:rsidR="000B1F8B">
              <w:rPr>
                <w:rFonts w:ascii="Times New Roman" w:hAnsi="Times New Roman" w:cs="Times New Roman"/>
                <w:szCs w:val="24"/>
              </w:rPr>
              <w:t> </w:t>
            </w:r>
            <w:r w:rsidRPr="00665E59">
              <w:rPr>
                <w:rFonts w:ascii="Times New Roman" w:hAnsi="Times New Roman" w:cs="Times New Roman"/>
                <w:szCs w:val="24"/>
              </w:rPr>
              <w:t>24</w:t>
            </w:r>
            <w:r w:rsidR="000B1F8B">
              <w:rPr>
                <w:rFonts w:ascii="Times New Roman" w:hAnsi="Times New Roman" w:cs="Times New Roman"/>
                <w:szCs w:val="24"/>
              </w:rPr>
              <w:t>5,90</w:t>
            </w:r>
          </w:p>
        </w:tc>
      </w:tr>
      <w:tr w:rsidR="001102C9" w14:paraId="1F6C9791" w14:textId="77777777" w:rsidTr="001219BE"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4A88" w14:textId="77777777" w:rsidR="001102C9" w:rsidRDefault="001102C9" w:rsidP="001102C9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2A5C" w14:textId="77777777" w:rsidR="001102C9" w:rsidRPr="00665E59" w:rsidRDefault="009D1174" w:rsidP="001102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665E59">
              <w:rPr>
                <w:rFonts w:ascii="Times New Roman" w:hAnsi="Times New Roman" w:cs="Times New Roman"/>
                <w:szCs w:val="24"/>
              </w:rPr>
              <w:t>152</w:t>
            </w:r>
            <w:r>
              <w:rPr>
                <w:rFonts w:ascii="Times New Roman" w:hAnsi="Times New Roman" w:cs="Times New Roman"/>
                <w:szCs w:val="24"/>
              </w:rPr>
              <w:t> 567,58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D514" w14:textId="77777777" w:rsidR="001102C9" w:rsidRPr="00665E59" w:rsidRDefault="009D1174" w:rsidP="001102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665E59">
              <w:rPr>
                <w:rFonts w:ascii="Times New Roman" w:hAnsi="Times New Roman" w:cs="Times New Roman"/>
                <w:szCs w:val="24"/>
              </w:rPr>
              <w:t>51</w:t>
            </w:r>
            <w:r>
              <w:rPr>
                <w:rFonts w:ascii="Times New Roman" w:hAnsi="Times New Roman" w:cs="Times New Roman"/>
                <w:szCs w:val="24"/>
              </w:rPr>
              <w:t> 968,28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28F1" w14:textId="77777777" w:rsidR="001102C9" w:rsidRPr="00665E59" w:rsidRDefault="001102C9" w:rsidP="001102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665E59">
              <w:rPr>
                <w:rFonts w:ascii="Times New Roman" w:hAnsi="Times New Roman" w:cs="Times New Roman"/>
                <w:szCs w:val="24"/>
              </w:rPr>
              <w:t>53 349,88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AD19" w14:textId="77777777" w:rsidR="001102C9" w:rsidRPr="00665E59" w:rsidRDefault="001102C9" w:rsidP="001102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665E59">
              <w:rPr>
                <w:rFonts w:ascii="Times New Roman" w:hAnsi="Times New Roman" w:cs="Times New Roman"/>
                <w:szCs w:val="24"/>
              </w:rPr>
              <w:t>47 249,42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622F" w14:textId="77777777" w:rsidR="001102C9" w:rsidRPr="00665E59" w:rsidRDefault="000B1F8B" w:rsidP="001102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665E59">
              <w:rPr>
                <w:rFonts w:ascii="Times New Roman" w:hAnsi="Times New Roman" w:cs="Times New Roman"/>
                <w:szCs w:val="24"/>
              </w:rPr>
              <w:t>47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665E59">
              <w:rPr>
                <w:rFonts w:ascii="Times New Roman" w:hAnsi="Times New Roman" w:cs="Times New Roman"/>
                <w:szCs w:val="24"/>
              </w:rPr>
              <w:t>24</w:t>
            </w:r>
            <w:r>
              <w:rPr>
                <w:rFonts w:ascii="Times New Roman" w:hAnsi="Times New Roman" w:cs="Times New Roman"/>
                <w:szCs w:val="24"/>
              </w:rPr>
              <w:t>5,90</w:t>
            </w:r>
            <w:r w:rsidR="001102C9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23FF5E22" w14:textId="77777777" w:rsidR="001102C9" w:rsidRDefault="001102C9" w:rsidP="00CF38F2">
      <w:pPr>
        <w:jc w:val="right"/>
        <w:rPr>
          <w:rFonts w:ascii="Times New Roman" w:hAnsi="Times New Roman" w:cs="Times New Roman"/>
          <w:szCs w:val="24"/>
        </w:rPr>
      </w:pPr>
    </w:p>
    <w:p w14:paraId="16CB0AA2" w14:textId="77777777" w:rsidR="001102C9" w:rsidRDefault="001102C9" w:rsidP="00CF38F2">
      <w:pPr>
        <w:jc w:val="right"/>
        <w:rPr>
          <w:rFonts w:ascii="Times New Roman" w:hAnsi="Times New Roman" w:cs="Times New Roman"/>
          <w:szCs w:val="24"/>
        </w:rPr>
      </w:pPr>
    </w:p>
    <w:p w14:paraId="066398E2" w14:textId="77777777" w:rsidR="001102C9" w:rsidRDefault="001102C9" w:rsidP="00CF38F2">
      <w:pPr>
        <w:jc w:val="right"/>
        <w:rPr>
          <w:rFonts w:ascii="Times New Roman" w:hAnsi="Times New Roman" w:cs="Times New Roman"/>
          <w:szCs w:val="24"/>
        </w:rPr>
      </w:pPr>
    </w:p>
    <w:p w14:paraId="35ECDA23" w14:textId="77777777" w:rsidR="001102C9" w:rsidRDefault="001102C9" w:rsidP="00CF38F2">
      <w:pPr>
        <w:jc w:val="right"/>
        <w:rPr>
          <w:rFonts w:ascii="Times New Roman" w:hAnsi="Times New Roman" w:cs="Times New Roman"/>
          <w:szCs w:val="24"/>
        </w:rPr>
      </w:pPr>
    </w:p>
    <w:p w14:paraId="5A7947DB" w14:textId="77777777" w:rsidR="0058366F" w:rsidRDefault="0058366F" w:rsidP="00CF38F2">
      <w:pPr>
        <w:jc w:val="right"/>
        <w:rPr>
          <w:rFonts w:ascii="Times New Roman" w:hAnsi="Times New Roman" w:cs="Times New Roman"/>
          <w:szCs w:val="24"/>
        </w:rPr>
      </w:pPr>
    </w:p>
    <w:sectPr w:rsidR="0058366F" w:rsidSect="00665E59">
      <w:headerReference w:type="default" r:id="rId6"/>
      <w:footerReference w:type="default" r:id="rId7"/>
      <w:footerReference w:type="first" r:id="rId8"/>
      <w:pgSz w:w="16838" w:h="11906" w:orient="landscape"/>
      <w:pgMar w:top="1560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00356" w14:textId="77777777" w:rsidR="008E2AB6" w:rsidRDefault="008E2AB6" w:rsidP="00A531D1">
      <w:r>
        <w:separator/>
      </w:r>
    </w:p>
  </w:endnote>
  <w:endnote w:type="continuationSeparator" w:id="0">
    <w:p w14:paraId="58689C01" w14:textId="77777777" w:rsidR="008E2AB6" w:rsidRDefault="008E2AB6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C0F7B" w14:textId="77777777" w:rsidR="00B74E22" w:rsidRPr="00BF3967" w:rsidRDefault="00BF3967" w:rsidP="00BF3967">
    <w:pPr>
      <w:pStyle w:val="a6"/>
    </w:pPr>
    <w:r w:rsidRPr="00BF3967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8435EB">
      <w:rPr>
        <w:rFonts w:ascii="Times New Roman CYR" w:eastAsia="Times New Roman" w:hAnsi="Times New Roman CYR" w:cs="Times New Roman"/>
        <w:sz w:val="20"/>
        <w:szCs w:val="20"/>
        <w:lang w:eastAsia="ru-RU"/>
      </w:rPr>
      <w:t>0</w:t>
    </w:r>
    <w:r w:rsidR="008435EB" w:rsidRPr="008435EB">
      <w:rPr>
        <w:rFonts w:ascii="Times New Roman CYR" w:eastAsia="Times New Roman" w:hAnsi="Times New Roman CYR" w:cs="Times New Roman"/>
        <w:sz w:val="20"/>
        <w:szCs w:val="20"/>
        <w:lang w:eastAsia="ru-RU"/>
      </w:rPr>
      <w:t>367870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10F4A" w14:textId="77777777" w:rsidR="00B74E22" w:rsidRDefault="00BF3967" w:rsidP="00BF3967">
    <w:pPr>
      <w:pStyle w:val="a6"/>
      <w:jc w:val="both"/>
    </w:pPr>
    <w:r w:rsidRPr="00BF3967">
      <w:rPr>
        <w:sz w:val="20"/>
        <w:szCs w:val="20"/>
      </w:rPr>
      <w:t xml:space="preserve">Внутренний номер: </w:t>
    </w:r>
    <w:r w:rsidR="008435EB">
      <w:rPr>
        <w:sz w:val="20"/>
        <w:szCs w:val="20"/>
      </w:rPr>
      <w:t>0</w:t>
    </w:r>
    <w:r w:rsidR="008435EB" w:rsidRPr="008435EB">
      <w:rPr>
        <w:sz w:val="20"/>
        <w:szCs w:val="20"/>
      </w:rPr>
      <w:t>367870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2DCF3" w14:textId="77777777" w:rsidR="008E2AB6" w:rsidRDefault="008E2AB6" w:rsidP="00A531D1">
      <w:r>
        <w:separator/>
      </w:r>
    </w:p>
  </w:footnote>
  <w:footnote w:type="continuationSeparator" w:id="0">
    <w:p w14:paraId="151E2622" w14:textId="77777777" w:rsidR="008E2AB6" w:rsidRDefault="008E2AB6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37294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E6F893D" w14:textId="77777777" w:rsidR="00F04E28" w:rsidRPr="00F04E28" w:rsidRDefault="00F04E28">
        <w:pPr>
          <w:pStyle w:val="a4"/>
          <w:jc w:val="center"/>
          <w:rPr>
            <w:rFonts w:ascii="Times New Roman" w:hAnsi="Times New Roman" w:cs="Times New Roman"/>
          </w:rPr>
        </w:pPr>
        <w:r w:rsidRPr="00F04E28">
          <w:rPr>
            <w:rFonts w:ascii="Times New Roman" w:hAnsi="Times New Roman" w:cs="Times New Roman"/>
          </w:rPr>
          <w:fldChar w:fldCharType="begin"/>
        </w:r>
        <w:r w:rsidRPr="00F04E28">
          <w:rPr>
            <w:rFonts w:ascii="Times New Roman" w:hAnsi="Times New Roman" w:cs="Times New Roman"/>
          </w:rPr>
          <w:instrText>PAGE   \* MERGEFORMAT</w:instrText>
        </w:r>
        <w:r w:rsidRPr="00F04E28">
          <w:rPr>
            <w:rFonts w:ascii="Times New Roman" w:hAnsi="Times New Roman" w:cs="Times New Roman"/>
          </w:rPr>
          <w:fldChar w:fldCharType="separate"/>
        </w:r>
        <w:r w:rsidR="001102C9">
          <w:rPr>
            <w:rFonts w:ascii="Times New Roman" w:hAnsi="Times New Roman" w:cs="Times New Roman"/>
            <w:noProof/>
          </w:rPr>
          <w:t>2</w:t>
        </w:r>
        <w:r w:rsidRPr="00F04E28">
          <w:rPr>
            <w:rFonts w:ascii="Times New Roman" w:hAnsi="Times New Roman" w:cs="Times New Roman"/>
          </w:rPr>
          <w:fldChar w:fldCharType="end"/>
        </w:r>
      </w:p>
    </w:sdtContent>
  </w:sdt>
  <w:p w14:paraId="37F0B6F0" w14:textId="77777777" w:rsidR="00B74E22" w:rsidRPr="00B74E22" w:rsidRDefault="00B74E2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5F8"/>
    <w:rsid w:val="00025C99"/>
    <w:rsid w:val="0005442C"/>
    <w:rsid w:val="00074F5F"/>
    <w:rsid w:val="00082538"/>
    <w:rsid w:val="000B1F8B"/>
    <w:rsid w:val="000F04C7"/>
    <w:rsid w:val="000F26E2"/>
    <w:rsid w:val="001102C9"/>
    <w:rsid w:val="001219BE"/>
    <w:rsid w:val="00194920"/>
    <w:rsid w:val="001B2C16"/>
    <w:rsid w:val="001B3376"/>
    <w:rsid w:val="001B3B97"/>
    <w:rsid w:val="001F3B87"/>
    <w:rsid w:val="00207ECB"/>
    <w:rsid w:val="00267737"/>
    <w:rsid w:val="002A45F8"/>
    <w:rsid w:val="002E20DF"/>
    <w:rsid w:val="00364E6E"/>
    <w:rsid w:val="003B5332"/>
    <w:rsid w:val="00421ABE"/>
    <w:rsid w:val="00433ECE"/>
    <w:rsid w:val="00441E2B"/>
    <w:rsid w:val="004436C6"/>
    <w:rsid w:val="004A5ADD"/>
    <w:rsid w:val="004C1CD6"/>
    <w:rsid w:val="004C65D6"/>
    <w:rsid w:val="005524FE"/>
    <w:rsid w:val="0058366F"/>
    <w:rsid w:val="00585DA8"/>
    <w:rsid w:val="005C1893"/>
    <w:rsid w:val="005D32E7"/>
    <w:rsid w:val="005E4E5D"/>
    <w:rsid w:val="00630A1D"/>
    <w:rsid w:val="00665E59"/>
    <w:rsid w:val="006822EF"/>
    <w:rsid w:val="00796521"/>
    <w:rsid w:val="00816198"/>
    <w:rsid w:val="008435EB"/>
    <w:rsid w:val="0086586D"/>
    <w:rsid w:val="00875B46"/>
    <w:rsid w:val="008E2AB6"/>
    <w:rsid w:val="008F72B6"/>
    <w:rsid w:val="009D1174"/>
    <w:rsid w:val="009D6163"/>
    <w:rsid w:val="009E3F47"/>
    <w:rsid w:val="00A531D1"/>
    <w:rsid w:val="00AF711C"/>
    <w:rsid w:val="00B1622A"/>
    <w:rsid w:val="00B34CAC"/>
    <w:rsid w:val="00B74E22"/>
    <w:rsid w:val="00B76802"/>
    <w:rsid w:val="00B94920"/>
    <w:rsid w:val="00BA27C4"/>
    <w:rsid w:val="00BD736E"/>
    <w:rsid w:val="00BF3967"/>
    <w:rsid w:val="00C31DC6"/>
    <w:rsid w:val="00C343AC"/>
    <w:rsid w:val="00C64055"/>
    <w:rsid w:val="00CA0690"/>
    <w:rsid w:val="00CA3B79"/>
    <w:rsid w:val="00CC588D"/>
    <w:rsid w:val="00CF38F2"/>
    <w:rsid w:val="00D069AB"/>
    <w:rsid w:val="00D3454C"/>
    <w:rsid w:val="00D4566C"/>
    <w:rsid w:val="00DB6D0D"/>
    <w:rsid w:val="00DD2981"/>
    <w:rsid w:val="00DF4333"/>
    <w:rsid w:val="00DF52CF"/>
    <w:rsid w:val="00E43D46"/>
    <w:rsid w:val="00EC197C"/>
    <w:rsid w:val="00EE7361"/>
    <w:rsid w:val="00F04E28"/>
    <w:rsid w:val="00F3353C"/>
    <w:rsid w:val="00F646F1"/>
    <w:rsid w:val="00FE2235"/>
    <w:rsid w:val="00FE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0E1F9"/>
  <w15:docId w15:val="{56D46E59-AA84-4FAC-BDD4-C8E5DD8F9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11</cp:revision>
  <cp:lastPrinted>2026-02-12T10:09:00Z</cp:lastPrinted>
  <dcterms:created xsi:type="dcterms:W3CDTF">2026-02-09T03:27:00Z</dcterms:created>
  <dcterms:modified xsi:type="dcterms:W3CDTF">2026-03-02T04:36:00Z</dcterms:modified>
</cp:coreProperties>
</file>