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D29" w:rsidRDefault="00EB6D29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B6D29" w:rsidRDefault="00EB6D29">
      <w:pPr>
        <w:pStyle w:val="ConsPlusNormal"/>
        <w:jc w:val="both"/>
        <w:outlineLvl w:val="0"/>
      </w:pPr>
    </w:p>
    <w:p w:rsidR="00EB6D29" w:rsidRDefault="00EB6D29">
      <w:pPr>
        <w:pStyle w:val="ConsPlusTitle"/>
        <w:jc w:val="center"/>
        <w:outlineLvl w:val="0"/>
      </w:pPr>
      <w:r>
        <w:t>ТОМСКАЯ ОБЛАСТЬ</w:t>
      </w:r>
    </w:p>
    <w:p w:rsidR="00EB6D29" w:rsidRDefault="00EB6D29">
      <w:pPr>
        <w:pStyle w:val="ConsPlusTitle"/>
        <w:jc w:val="center"/>
      </w:pPr>
      <w:r>
        <w:t>ГОРОДСКОЙ ОКРУГ</w:t>
      </w:r>
    </w:p>
    <w:p w:rsidR="00EB6D29" w:rsidRDefault="00EB6D29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EB6D29" w:rsidRDefault="00EB6D29">
      <w:pPr>
        <w:pStyle w:val="ConsPlusTitle"/>
        <w:jc w:val="center"/>
      </w:pPr>
      <w:r>
        <w:t>СЕВЕРСК</w:t>
      </w:r>
    </w:p>
    <w:p w:rsidR="00EB6D29" w:rsidRDefault="00EB6D29">
      <w:pPr>
        <w:pStyle w:val="ConsPlusTitle"/>
        <w:jc w:val="center"/>
      </w:pPr>
    </w:p>
    <w:p w:rsidR="00EB6D29" w:rsidRDefault="00EB6D29">
      <w:pPr>
        <w:pStyle w:val="ConsPlusTitle"/>
        <w:jc w:val="center"/>
      </w:pPr>
      <w:r>
        <w:t>ГЛАВА АДМИНИСТРАЦИИ</w:t>
      </w:r>
    </w:p>
    <w:p w:rsidR="00EB6D29" w:rsidRDefault="00EB6D29">
      <w:pPr>
        <w:pStyle w:val="ConsPlusTitle"/>
        <w:jc w:val="center"/>
      </w:pPr>
    </w:p>
    <w:p w:rsidR="00EB6D29" w:rsidRDefault="00EB6D29">
      <w:pPr>
        <w:pStyle w:val="ConsPlusTitle"/>
        <w:jc w:val="center"/>
      </w:pPr>
      <w:r>
        <w:t>ПОСТАНОВЛЕНИЕ</w:t>
      </w:r>
    </w:p>
    <w:p w:rsidR="00EB6D29" w:rsidRDefault="00EB6D29">
      <w:pPr>
        <w:pStyle w:val="ConsPlusTitle"/>
        <w:jc w:val="center"/>
      </w:pPr>
      <w:r>
        <w:t>от 13 октября 2006 г. N 2964</w:t>
      </w:r>
    </w:p>
    <w:p w:rsidR="00EB6D29" w:rsidRDefault="00EB6D29">
      <w:pPr>
        <w:pStyle w:val="ConsPlusTitle"/>
        <w:jc w:val="center"/>
      </w:pPr>
    </w:p>
    <w:p w:rsidR="00EB6D29" w:rsidRDefault="00EB6D29">
      <w:pPr>
        <w:pStyle w:val="ConsPlusTitle"/>
        <w:jc w:val="center"/>
      </w:pPr>
      <w:r>
        <w:t>ОБ УТВЕРЖДЕНИИ СОСТАВА КООРДИНАЦИОННОГО</w:t>
      </w:r>
    </w:p>
    <w:p w:rsidR="00EB6D29" w:rsidRDefault="00EB6D29">
      <w:pPr>
        <w:pStyle w:val="ConsPlusTitle"/>
        <w:jc w:val="center"/>
      </w:pPr>
      <w:r>
        <w:t xml:space="preserve">ЭКОЛОГИЧЕСКОГО СОВЕТА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EB6D29" w:rsidRDefault="00EB6D2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B6D2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Главы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06.02.2007 </w:t>
            </w:r>
            <w:hyperlink r:id="rId5">
              <w:r>
                <w:rPr>
                  <w:color w:val="0000FF"/>
                </w:rPr>
                <w:t>N 187</w:t>
              </w:r>
            </w:hyperlink>
            <w:r>
              <w:rPr>
                <w:color w:val="392C69"/>
              </w:rPr>
              <w:t xml:space="preserve">, от 11.12.2008 </w:t>
            </w:r>
            <w:hyperlink r:id="rId6">
              <w:r>
                <w:rPr>
                  <w:color w:val="0000FF"/>
                </w:rPr>
                <w:t>N 2542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13.08.2010 </w:t>
            </w:r>
            <w:hyperlink r:id="rId7">
              <w:r>
                <w:rPr>
                  <w:color w:val="0000FF"/>
                </w:rPr>
                <w:t>N 2116</w:t>
              </w:r>
            </w:hyperlink>
            <w:r>
              <w:rPr>
                <w:color w:val="392C69"/>
              </w:rPr>
              <w:t xml:space="preserve">, от 25.01.2011 </w:t>
            </w:r>
            <w:hyperlink r:id="rId8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 xml:space="preserve">, от 29.02.2012 </w:t>
            </w:r>
            <w:hyperlink r:id="rId9">
              <w:r>
                <w:rPr>
                  <w:color w:val="0000FF"/>
                </w:rPr>
                <w:t>N 568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14.11.2013 </w:t>
            </w:r>
            <w:hyperlink r:id="rId10">
              <w:r>
                <w:rPr>
                  <w:color w:val="0000FF"/>
                </w:rPr>
                <w:t>N 2965</w:t>
              </w:r>
            </w:hyperlink>
            <w:r>
              <w:rPr>
                <w:color w:val="392C69"/>
              </w:rPr>
              <w:t xml:space="preserve">, от 13.11.2014 </w:t>
            </w:r>
            <w:hyperlink r:id="rId11">
              <w:r>
                <w:rPr>
                  <w:color w:val="0000FF"/>
                </w:rPr>
                <w:t>N 2936</w:t>
              </w:r>
            </w:hyperlink>
            <w:r>
              <w:rPr>
                <w:color w:val="392C69"/>
              </w:rPr>
              <w:t xml:space="preserve">, от 20.01.2015 </w:t>
            </w:r>
            <w:hyperlink r:id="rId12">
              <w:r>
                <w:rPr>
                  <w:color w:val="0000FF"/>
                </w:rPr>
                <w:t>N 56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13.02.2015 </w:t>
            </w:r>
            <w:hyperlink r:id="rId13">
              <w:r>
                <w:rPr>
                  <w:color w:val="0000FF"/>
                </w:rPr>
                <w:t>N 297</w:t>
              </w:r>
            </w:hyperlink>
            <w:r>
              <w:rPr>
                <w:color w:val="392C69"/>
              </w:rPr>
              <w:t xml:space="preserve">, от 25.02.2015 </w:t>
            </w:r>
            <w:hyperlink r:id="rId14">
              <w:r>
                <w:rPr>
                  <w:color w:val="0000FF"/>
                </w:rPr>
                <w:t>N 342</w:t>
              </w:r>
            </w:hyperlink>
            <w:r>
              <w:rPr>
                <w:color w:val="392C69"/>
              </w:rPr>
              <w:t xml:space="preserve">, от 27.05.2015 </w:t>
            </w:r>
            <w:hyperlink r:id="rId15">
              <w:r>
                <w:rPr>
                  <w:color w:val="0000FF"/>
                </w:rPr>
                <w:t>N 1038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23.07.2015 </w:t>
            </w:r>
            <w:hyperlink r:id="rId16">
              <w:r>
                <w:rPr>
                  <w:color w:val="0000FF"/>
                </w:rPr>
                <w:t>N 1623</w:t>
              </w:r>
            </w:hyperlink>
            <w:r>
              <w:rPr>
                <w:color w:val="392C69"/>
              </w:rPr>
              <w:t xml:space="preserve">, от 16.11.2015 </w:t>
            </w:r>
            <w:hyperlink r:id="rId17">
              <w:r>
                <w:rPr>
                  <w:color w:val="0000FF"/>
                </w:rPr>
                <w:t>N 2554</w:t>
              </w:r>
            </w:hyperlink>
            <w:r>
              <w:rPr>
                <w:color w:val="392C69"/>
              </w:rPr>
              <w:t xml:space="preserve">, от 11.02.2016 </w:t>
            </w:r>
            <w:hyperlink r:id="rId18">
              <w:r>
                <w:rPr>
                  <w:color w:val="0000FF"/>
                </w:rPr>
                <w:t>N 214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22.06.2016 </w:t>
            </w:r>
            <w:hyperlink r:id="rId19">
              <w:r>
                <w:rPr>
                  <w:color w:val="0000FF"/>
                </w:rPr>
                <w:t>N 1335</w:t>
              </w:r>
            </w:hyperlink>
            <w:r>
              <w:rPr>
                <w:color w:val="392C69"/>
              </w:rPr>
              <w:t xml:space="preserve">, от 11.05.2018 </w:t>
            </w:r>
            <w:hyperlink r:id="rId20">
              <w:r>
                <w:rPr>
                  <w:color w:val="0000FF"/>
                </w:rPr>
                <w:t>N 834</w:t>
              </w:r>
            </w:hyperlink>
            <w:r>
              <w:rPr>
                <w:color w:val="392C69"/>
              </w:rPr>
              <w:t xml:space="preserve">, от 14.02.2019 </w:t>
            </w:r>
            <w:hyperlink r:id="rId21">
              <w:r>
                <w:rPr>
                  <w:color w:val="0000FF"/>
                </w:rPr>
                <w:t>N 234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14.10.2019 </w:t>
            </w:r>
            <w:hyperlink r:id="rId22">
              <w:r>
                <w:rPr>
                  <w:color w:val="0000FF"/>
                </w:rPr>
                <w:t>N 2273</w:t>
              </w:r>
            </w:hyperlink>
            <w:r>
              <w:rPr>
                <w:color w:val="392C69"/>
              </w:rPr>
              <w:t xml:space="preserve">, от 28.01.2021 </w:t>
            </w:r>
            <w:hyperlink r:id="rId23">
              <w:r>
                <w:rPr>
                  <w:color w:val="0000FF"/>
                </w:rPr>
                <w:t>N 117</w:t>
              </w:r>
            </w:hyperlink>
            <w:r>
              <w:rPr>
                <w:color w:val="392C69"/>
              </w:rPr>
              <w:t xml:space="preserve">, от 01.06.2021 </w:t>
            </w:r>
            <w:hyperlink r:id="rId24">
              <w:r>
                <w:rPr>
                  <w:color w:val="0000FF"/>
                </w:rPr>
                <w:t>N 1207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11.11.2021 </w:t>
            </w:r>
            <w:hyperlink r:id="rId25">
              <w:r>
                <w:rPr>
                  <w:color w:val="0000FF"/>
                </w:rPr>
                <w:t>N 2395</w:t>
              </w:r>
            </w:hyperlink>
            <w:r>
              <w:rPr>
                <w:color w:val="392C69"/>
              </w:rPr>
              <w:t xml:space="preserve">, от 21.03.2022 </w:t>
            </w:r>
            <w:hyperlink r:id="rId26">
              <w:r>
                <w:rPr>
                  <w:color w:val="0000FF"/>
                </w:rPr>
                <w:t>N 453</w:t>
              </w:r>
            </w:hyperlink>
            <w:r>
              <w:rPr>
                <w:color w:val="392C69"/>
              </w:rPr>
              <w:t xml:space="preserve">, от 15.03.2023 </w:t>
            </w:r>
            <w:hyperlink r:id="rId27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22.03.2024 </w:t>
            </w:r>
            <w:hyperlink r:id="rId28">
              <w:r>
                <w:rPr>
                  <w:color w:val="0000FF"/>
                </w:rPr>
                <w:t>N 945-па</w:t>
              </w:r>
            </w:hyperlink>
            <w:r>
              <w:rPr>
                <w:color w:val="392C69"/>
              </w:rPr>
              <w:t xml:space="preserve">, от 27.02.2026 </w:t>
            </w:r>
            <w:hyperlink r:id="rId29">
              <w:r>
                <w:rPr>
                  <w:color w:val="0000FF"/>
                </w:rPr>
                <w:t>N 341-па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</w:tr>
    </w:tbl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ind w:firstLine="540"/>
        <w:jc w:val="both"/>
      </w:pPr>
      <w:r>
        <w:t xml:space="preserve">В связи с </w:t>
      </w:r>
      <w:hyperlink r:id="rId30">
        <w:r>
          <w:rPr>
            <w:color w:val="0000FF"/>
          </w:rPr>
          <w:t>решением</w:t>
        </w:r>
      </w:hyperlink>
      <w:r>
        <w:t xml:space="preserve"> Думы ЗАТО Северск от 30.03.2006 N 11/35 "О согласовании назначения на должность Первого заместителя Главы Администрации ЗАТО Северск", Перечнем комиссий, созданных Администрацией ЗАТО Северск, в работе которых принимают участие депутаты Думы ЗАТО Северск, утвержденным 07.12.2005 мэром ЗАТО Северск Кузьменко Н.И., ходатайством главного инженера ФГУП "СХК" Гаврилова П.М. от 15.03.2006 N 26/268 о внесении изменений в состав Координационного экологического совета Администрации ЗАТО Северск постановляю: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1) </w:t>
      </w:r>
      <w:hyperlink w:anchor="P115">
        <w:r>
          <w:rPr>
            <w:color w:val="0000FF"/>
          </w:rPr>
          <w:t>состав</w:t>
        </w:r>
      </w:hyperlink>
      <w:r>
        <w:t xml:space="preserve"> Координационного экологического совета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2) </w:t>
      </w:r>
      <w:hyperlink w:anchor="P51">
        <w:r>
          <w:rPr>
            <w:color w:val="0000FF"/>
          </w:rPr>
          <w:t>Положение</w:t>
        </w:r>
      </w:hyperlink>
      <w:r>
        <w:t xml:space="preserve"> о Координационном экологическом совете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1) постановление Главы Администрации г. Северска от 28.12.2000 N 2846 "О Координационном экологическом совете </w:t>
      </w:r>
      <w:proofErr w:type="gramStart"/>
      <w:r>
        <w:t>Администрации</w:t>
      </w:r>
      <w:proofErr w:type="gramEnd"/>
      <w:r>
        <w:t xml:space="preserve"> ЗАТО г. Северск";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2) постановление Главы Администрации г. Северска от 17.04.2001 N 725 "О внесении изменений в постановление Главы Администрации N 2846 от 28.12.2000 "О Координационном экологическом совете </w:t>
      </w:r>
      <w:proofErr w:type="gramStart"/>
      <w:r>
        <w:t>Администрации</w:t>
      </w:r>
      <w:proofErr w:type="gramEnd"/>
      <w:r>
        <w:t xml:space="preserve"> ЗАТО г. Северск";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3) постановление Главы </w:t>
      </w:r>
      <w:proofErr w:type="gramStart"/>
      <w:r>
        <w:t>Администрации</w:t>
      </w:r>
      <w:proofErr w:type="gramEnd"/>
      <w:r>
        <w:t xml:space="preserve"> ЗАТО Северск от 04.03.2002 N 459 "О внесении изменений в постановление Главы Администрации N 2846 от 28.12.2000 "О Координационном экологическом совете Администрации ЗАТО г. Северск";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lastRenderedPageBreak/>
        <w:t xml:space="preserve">4) постановление Главы </w:t>
      </w:r>
      <w:proofErr w:type="gramStart"/>
      <w:r>
        <w:t>Администрации</w:t>
      </w:r>
      <w:proofErr w:type="gramEnd"/>
      <w:r>
        <w:t xml:space="preserve"> ЗАТО Северск от 04.01.2003 N 3 "О внесении изменений в постановление Главы Администрации N 2846 от 28.12.2000 "О Координационном экологическом совете Администрации ЗАТО г. Северск";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5) постановление Главы </w:t>
      </w:r>
      <w:proofErr w:type="gramStart"/>
      <w:r>
        <w:t>Администрации</w:t>
      </w:r>
      <w:proofErr w:type="gramEnd"/>
      <w:r>
        <w:t xml:space="preserve"> ЗАТО Северск от 23.01.2004 N 161 "О внесении изменений в постановление Главы Администрации N 2846 от 28.12.2000 "О Координационном экологическом совете Администрации ЗАТО г. Северск".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3.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jc w:val="right"/>
      </w:pPr>
      <w:proofErr w:type="spellStart"/>
      <w:r>
        <w:t>И.о</w:t>
      </w:r>
      <w:proofErr w:type="spellEnd"/>
      <w:r>
        <w:t>. Главы Администрации</w:t>
      </w:r>
    </w:p>
    <w:p w:rsidR="00EB6D29" w:rsidRDefault="00EB6D29">
      <w:pPr>
        <w:pStyle w:val="ConsPlusNormal"/>
        <w:jc w:val="right"/>
      </w:pPr>
      <w:r>
        <w:t>А.И.ПАРФЕНЕНКО</w:t>
      </w:r>
    </w:p>
    <w:p w:rsidR="00EB6D29" w:rsidRDefault="00EB6D29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jc w:val="right"/>
        <w:outlineLvl w:val="0"/>
      </w:pPr>
      <w:r>
        <w:t>Утверждено</w:t>
      </w:r>
    </w:p>
    <w:p w:rsidR="00EB6D29" w:rsidRDefault="00EB6D29">
      <w:pPr>
        <w:pStyle w:val="ConsPlusNormal"/>
        <w:jc w:val="right"/>
      </w:pPr>
      <w:r>
        <w:t>постановлением</w:t>
      </w:r>
    </w:p>
    <w:p w:rsidR="00EB6D29" w:rsidRDefault="00EB6D29">
      <w:pPr>
        <w:pStyle w:val="ConsPlusNormal"/>
        <w:jc w:val="right"/>
      </w:pPr>
      <w:r>
        <w:t>Главы Администрации</w:t>
      </w:r>
    </w:p>
    <w:p w:rsidR="00EB6D29" w:rsidRDefault="00EB6D29">
      <w:pPr>
        <w:pStyle w:val="ConsPlusNormal"/>
        <w:jc w:val="right"/>
      </w:pPr>
      <w:r>
        <w:t>ЗАТО Северск</w:t>
      </w:r>
    </w:p>
    <w:p w:rsidR="00EB6D29" w:rsidRDefault="00EB6D29">
      <w:pPr>
        <w:pStyle w:val="ConsPlusNormal"/>
        <w:jc w:val="right"/>
      </w:pPr>
      <w:r>
        <w:t>от 13.10.2006 N 2964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Title"/>
        <w:jc w:val="center"/>
      </w:pPr>
      <w:bookmarkStart w:id="0" w:name="P51"/>
      <w:bookmarkEnd w:id="0"/>
      <w:r>
        <w:t>ПОЛОЖЕНИЕ</w:t>
      </w:r>
    </w:p>
    <w:p w:rsidR="00EB6D29" w:rsidRDefault="00EB6D29">
      <w:pPr>
        <w:pStyle w:val="ConsPlusTitle"/>
        <w:jc w:val="center"/>
      </w:pPr>
      <w:r>
        <w:t>О КООРДИНАЦИОННОМ ЭКОЛОГИЧЕСКОМ СОВЕТЕ</w:t>
      </w:r>
    </w:p>
    <w:p w:rsidR="00EB6D29" w:rsidRDefault="00EB6D29">
      <w:pPr>
        <w:pStyle w:val="ConsPlusTitle"/>
        <w:jc w:val="center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EB6D29" w:rsidRDefault="00EB6D2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B6D2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Главы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>от 06.02.2007 N 187,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13.08.2010 </w:t>
            </w:r>
            <w:hyperlink r:id="rId32">
              <w:r>
                <w:rPr>
                  <w:color w:val="0000FF"/>
                </w:rPr>
                <w:t>N 2116</w:t>
              </w:r>
            </w:hyperlink>
            <w:r>
              <w:rPr>
                <w:color w:val="392C69"/>
              </w:rPr>
              <w:t xml:space="preserve">, от 23.07.2015 </w:t>
            </w:r>
            <w:hyperlink r:id="rId33">
              <w:r>
                <w:rPr>
                  <w:color w:val="0000FF"/>
                </w:rPr>
                <w:t>N 1623</w:t>
              </w:r>
            </w:hyperlink>
            <w:r>
              <w:rPr>
                <w:color w:val="392C69"/>
              </w:rPr>
              <w:t xml:space="preserve">, от 28.01.2021 </w:t>
            </w:r>
            <w:hyperlink r:id="rId34">
              <w:r>
                <w:rPr>
                  <w:color w:val="0000FF"/>
                </w:rPr>
                <w:t>N 117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01.06.2021 </w:t>
            </w:r>
            <w:hyperlink r:id="rId35">
              <w:r>
                <w:rPr>
                  <w:color w:val="0000FF"/>
                </w:rPr>
                <w:t>N 1207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</w:tr>
    </w:tbl>
    <w:p w:rsidR="00EB6D29" w:rsidRDefault="00EB6D29">
      <w:pPr>
        <w:pStyle w:val="ConsPlusNormal"/>
        <w:jc w:val="both"/>
      </w:pPr>
    </w:p>
    <w:p w:rsidR="00EB6D29" w:rsidRDefault="00EB6D29">
      <w:pPr>
        <w:pStyle w:val="ConsPlusTitle"/>
        <w:jc w:val="center"/>
        <w:outlineLvl w:val="1"/>
      </w:pPr>
      <w:r>
        <w:t>I. ОБЩИЕ ПОЛОЖЕНИЯ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ind w:firstLine="540"/>
        <w:jc w:val="both"/>
      </w:pPr>
      <w:r>
        <w:t xml:space="preserve">1. Координационный экологический совет Администрации ЗАТО Северск (далее - Совет) является постоянно действующим органом Администрации ЗАТО Северск Томской области, обеспечивающим в соответствии с </w:t>
      </w:r>
      <w:hyperlink r:id="rId36">
        <w:r>
          <w:rPr>
            <w:color w:val="0000FF"/>
          </w:rPr>
          <w:t>Уставом</w:t>
        </w:r>
      </w:hyperlink>
      <w:r>
        <w:t xml:space="preserve"> городского округа ЗАТО Северск Томской области рассмотрение и подготовку предложений по решению отнесенных к его ведению вопросов и осуществляющим координацию деятельности Администрации ЗАТО Северск, организаций по совместному проведению природоохранных мероприятий и реализации экологических программ городского и областного значения, а также рациональному природопользованию.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2. Совет в своей деятельности руководствуется </w:t>
      </w:r>
      <w:hyperlink r:id="rId37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законами, указами Президента Российской Федерации, постановлениями и распоряжениями Правительства Российской Федерации, постановлениями и распоряжениями </w:t>
      </w:r>
      <w:proofErr w:type="gramStart"/>
      <w:r>
        <w:t>Администрации</w:t>
      </w:r>
      <w:proofErr w:type="gramEnd"/>
      <w:r>
        <w:t xml:space="preserve"> ЗАТО Северск, решениями Думы ЗАТО Северск и настоящим Положением.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Title"/>
        <w:jc w:val="center"/>
        <w:outlineLvl w:val="1"/>
      </w:pPr>
      <w:r>
        <w:t>II. ОСНОВНЫЕ ЗАДАЧИ СОВЕТА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ind w:firstLine="540"/>
        <w:jc w:val="both"/>
      </w:pPr>
      <w:r>
        <w:t>3. Основными задачами Совета являются: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1) рассмотрение предложений по формированию экологической политики, мероприятий и планов действий по обеспечению рационального природопользования, защиты и улучшения </w:t>
      </w:r>
      <w:r>
        <w:lastRenderedPageBreak/>
        <w:t xml:space="preserve">качества окружающей природной среды, включаемых в План первоочередных мероприятий на год по реализации программ по обеспечению экологической безопасности проживания </w:t>
      </w:r>
      <w:proofErr w:type="gramStart"/>
      <w:r>
        <w:t>населения</w:t>
      </w:r>
      <w:proofErr w:type="gramEnd"/>
      <w:r>
        <w:t xml:space="preserve"> ЗАТО Северск, а также вопросов, связанных с их осуществлением;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2) координация деятельности по разработке и реализации концепций и программ в этой сфере;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3) рассмотрение проектов важнейших решений по вопросам природопользования, а также проектов крупных экологических и иных программ, планов природоохранных мероприятий, реализация которых может оказывать заметное воздействие на окружающую среду;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4) контроль за исполнением актов органов исполнительной власти Российской Федерации, органов исполнительной власти Томской области и органов местного </w:t>
      </w:r>
      <w:proofErr w:type="gramStart"/>
      <w:r>
        <w:t>самоуправления</w:t>
      </w:r>
      <w:proofErr w:type="gramEnd"/>
      <w:r>
        <w:t xml:space="preserve"> ЗАТО Северск по вопросам экологической безопасности проживания населения, охраны окружающей среды и рационального природопользования и принятие мер по обеспечению их выполнения;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5) координация первоочередных мероприятий, реализуемых за счет средств </w:t>
      </w:r>
      <w:proofErr w:type="gramStart"/>
      <w:r>
        <w:t>бюджета</w:t>
      </w:r>
      <w:proofErr w:type="gramEnd"/>
      <w:r>
        <w:t xml:space="preserve"> ЗАТО Северск и средств организаций, выделяемых на выполнение природоохранных мероприятий, согласование ежегодных планов и отчетов по выполнению этих мероприятий, подготовка предложений для Думы ЗАТО Северск и Администрации ЗАТО Северск по статьям бюджета ЗАТО Северск на природоохранные мероприятия.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Title"/>
        <w:jc w:val="center"/>
        <w:outlineLvl w:val="1"/>
      </w:pPr>
      <w:r>
        <w:t>III. ПРАВА СОВЕТА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ind w:firstLine="540"/>
        <w:jc w:val="both"/>
      </w:pPr>
      <w:r>
        <w:t>4. Совет для выполнения возложенных на него задач имеет право: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1) запрашивать и получать от всех органов исполнительной власти, научных учреждений, специально уполномоченных государственных органов по охране и рациональному использованию природных ресурсов и других государственных надзорных органов материалы и информацию по вопросам, входящим в его компетенцию и затрагивающим экологические проблемы;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2) образовывать в установленном порядке временные рабочие группы из числа ученых и специалистов для проработки предложений по отдельным проблемам;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3) заслушивать представителей </w:t>
      </w:r>
      <w:proofErr w:type="gramStart"/>
      <w:r>
        <w:t>Администрации</w:t>
      </w:r>
      <w:proofErr w:type="gramEnd"/>
      <w:r>
        <w:t xml:space="preserve"> ЗАТО Северск, организаций, научных учреждений, специально уполномоченных государственных органов по охране и рациональному использованию природных ресурсов и принимать решения по вопросам, отнесенным к его компетенции;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4) направлять организациям, учреждениям, </w:t>
      </w:r>
      <w:proofErr w:type="gramStart"/>
      <w:r>
        <w:t>Думе</w:t>
      </w:r>
      <w:proofErr w:type="gramEnd"/>
      <w:r>
        <w:t xml:space="preserve"> ЗАТО Северск и Администрации ЗАТО Северск рекомендации по реализации экологической политики и программы;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5) контролировать выполнение экологических программ, планов и мероприятий;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6) вносить предложения по природоохранным вопросам для рассмотрения в </w:t>
      </w:r>
      <w:proofErr w:type="gramStart"/>
      <w:r>
        <w:t>Думе</w:t>
      </w:r>
      <w:proofErr w:type="gramEnd"/>
      <w:r>
        <w:t xml:space="preserve"> ЗАТО Северск и Администрации ЗАТО Северск.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Title"/>
        <w:jc w:val="center"/>
        <w:outlineLvl w:val="1"/>
      </w:pPr>
      <w:r>
        <w:t>IV. СТРУКТУРА СОВЕТА И ОРГАНИЗАЦИЯ</w:t>
      </w:r>
    </w:p>
    <w:p w:rsidR="00EB6D29" w:rsidRDefault="00EB6D29">
      <w:pPr>
        <w:pStyle w:val="ConsPlusTitle"/>
        <w:jc w:val="center"/>
      </w:pPr>
      <w:r>
        <w:t>ДЕЯТЕЛЬНОСТИ СОВЕТА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ind w:firstLine="540"/>
        <w:jc w:val="both"/>
      </w:pPr>
      <w:r>
        <w:t xml:space="preserve">5. Председателем Совета является </w:t>
      </w:r>
      <w:proofErr w:type="gramStart"/>
      <w:r>
        <w:t>Мэр</w:t>
      </w:r>
      <w:proofErr w:type="gramEnd"/>
      <w:r>
        <w:t xml:space="preserve"> ЗАТО Северск. Заместителем председателя Совета является первый заместитель </w:t>
      </w:r>
      <w:proofErr w:type="gramStart"/>
      <w:r>
        <w:t>Мэра</w:t>
      </w:r>
      <w:proofErr w:type="gramEnd"/>
      <w:r>
        <w:t xml:space="preserve"> ЗАТО Северск.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Состав Совета утверждается постановлением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lastRenderedPageBreak/>
        <w:t>Председатель Совета: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1) руководит деятельностью Совета и несет персональную ответственность за выполнение возложенных на него задач;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2) председательствует на заседаниях Совета;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3) планирует работу Совета;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4) организует и контролирует выполнение принятых решений;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5) представляет Совет на всех уровнях.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6. Совет осуществляет свою деятельность по планам, утвержденным председателем Совета.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Заседания Совета проводит председатель Совета или в его отсутствие заместитель.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7. Совет проводит свои заседания по мере необходимости, но не реже одного раза в полугодие.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Заседание Совета считается правомочным, если на нем присутствует две трети его членов.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 xml:space="preserve">На заседания Совета могут приглашаться руководители управлений и комитетов </w:t>
      </w:r>
      <w:proofErr w:type="gramStart"/>
      <w:r>
        <w:t>Администрации</w:t>
      </w:r>
      <w:proofErr w:type="gramEnd"/>
      <w:r>
        <w:t xml:space="preserve"> ЗАТО Северск, научных учреждений, организаций и государственных надзорных органов.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8. Решения Совета принимаются простым большинством голосов и оформляются протоколом, который подписывает председатель Совета.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Решения Совета носят рекомендательный характер, но в обязательном порядке доводятся до заинтересованных организаций.</w:t>
      </w:r>
    </w:p>
    <w:p w:rsidR="00EB6D29" w:rsidRDefault="00EB6D29">
      <w:pPr>
        <w:pStyle w:val="ConsPlusNormal"/>
        <w:spacing w:before="220"/>
        <w:ind w:firstLine="540"/>
        <w:jc w:val="both"/>
      </w:pPr>
      <w:r>
        <w:t>9. Секретарь Совета обеспечивает текущую организационно-методическую деятельность, готовит заседания Совета и материалы к ним, ведет протоколы и оформляет решения Совета.</w:t>
      </w: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0167C1" w:rsidRDefault="000167C1">
      <w:pPr>
        <w:pStyle w:val="ConsPlusNormal"/>
        <w:jc w:val="both"/>
      </w:pP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jc w:val="right"/>
        <w:outlineLvl w:val="0"/>
      </w:pPr>
      <w:bookmarkStart w:id="1" w:name="_GoBack"/>
      <w:bookmarkEnd w:id="1"/>
      <w:r>
        <w:lastRenderedPageBreak/>
        <w:t>Утвержден</w:t>
      </w:r>
    </w:p>
    <w:p w:rsidR="00EB6D29" w:rsidRDefault="00EB6D29">
      <w:pPr>
        <w:pStyle w:val="ConsPlusNormal"/>
        <w:jc w:val="right"/>
      </w:pPr>
      <w:r>
        <w:t>постановлением</w:t>
      </w:r>
    </w:p>
    <w:p w:rsidR="00EB6D29" w:rsidRDefault="00EB6D29">
      <w:pPr>
        <w:pStyle w:val="ConsPlusNormal"/>
        <w:jc w:val="right"/>
      </w:pPr>
      <w:r>
        <w:t>Главы Администрации</w:t>
      </w:r>
    </w:p>
    <w:p w:rsidR="00EB6D29" w:rsidRDefault="00EB6D29">
      <w:pPr>
        <w:pStyle w:val="ConsPlusNormal"/>
        <w:jc w:val="right"/>
      </w:pPr>
      <w:r>
        <w:t>ЗАТО Северск</w:t>
      </w:r>
    </w:p>
    <w:p w:rsidR="00EB6D29" w:rsidRDefault="00EB6D29">
      <w:pPr>
        <w:pStyle w:val="ConsPlusNormal"/>
        <w:jc w:val="right"/>
      </w:pPr>
      <w:r>
        <w:t>от 13.10.2006 N 2964</w:t>
      </w: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Title"/>
        <w:jc w:val="center"/>
      </w:pPr>
      <w:bookmarkStart w:id="2" w:name="P115"/>
      <w:bookmarkEnd w:id="2"/>
      <w:r>
        <w:t>СОСТАВ</w:t>
      </w:r>
    </w:p>
    <w:p w:rsidR="00EB6D29" w:rsidRDefault="00EB6D29">
      <w:pPr>
        <w:pStyle w:val="ConsPlusTitle"/>
        <w:jc w:val="center"/>
      </w:pPr>
      <w:r>
        <w:t>КООРДИНАЦИОННОГО ЭКОЛОГИЧЕСКОГО СОВЕТА</w:t>
      </w:r>
    </w:p>
    <w:p w:rsidR="00EB6D29" w:rsidRDefault="00EB6D29">
      <w:pPr>
        <w:pStyle w:val="ConsPlusTitle"/>
        <w:jc w:val="center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EB6D29" w:rsidRDefault="00EB6D2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B6D2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Главы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11.12.2008 </w:t>
            </w:r>
            <w:hyperlink r:id="rId38">
              <w:r>
                <w:rPr>
                  <w:color w:val="0000FF"/>
                </w:rPr>
                <w:t>N 2542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13.08.2010 </w:t>
            </w:r>
            <w:hyperlink r:id="rId39">
              <w:r>
                <w:rPr>
                  <w:color w:val="0000FF"/>
                </w:rPr>
                <w:t>N 2116</w:t>
              </w:r>
            </w:hyperlink>
            <w:r>
              <w:rPr>
                <w:color w:val="392C69"/>
              </w:rPr>
              <w:t xml:space="preserve">, от 25.01.2011 </w:t>
            </w:r>
            <w:hyperlink r:id="rId40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 xml:space="preserve">, от 29.02.2012 </w:t>
            </w:r>
            <w:hyperlink r:id="rId41">
              <w:r>
                <w:rPr>
                  <w:color w:val="0000FF"/>
                </w:rPr>
                <w:t>N 568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14.11.2013 </w:t>
            </w:r>
            <w:hyperlink r:id="rId42">
              <w:r>
                <w:rPr>
                  <w:color w:val="0000FF"/>
                </w:rPr>
                <w:t>N 2965</w:t>
              </w:r>
            </w:hyperlink>
            <w:r>
              <w:rPr>
                <w:color w:val="392C69"/>
              </w:rPr>
              <w:t xml:space="preserve">, от 13.11.2014 </w:t>
            </w:r>
            <w:hyperlink r:id="rId43">
              <w:r>
                <w:rPr>
                  <w:color w:val="0000FF"/>
                </w:rPr>
                <w:t>N 2936</w:t>
              </w:r>
            </w:hyperlink>
            <w:r>
              <w:rPr>
                <w:color w:val="392C69"/>
              </w:rPr>
              <w:t xml:space="preserve">, от 20.01.2015 </w:t>
            </w:r>
            <w:hyperlink r:id="rId44">
              <w:r>
                <w:rPr>
                  <w:color w:val="0000FF"/>
                </w:rPr>
                <w:t>N 56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13.02.2015 </w:t>
            </w:r>
            <w:hyperlink r:id="rId45">
              <w:r>
                <w:rPr>
                  <w:color w:val="0000FF"/>
                </w:rPr>
                <w:t>N 297</w:t>
              </w:r>
            </w:hyperlink>
            <w:r>
              <w:rPr>
                <w:color w:val="392C69"/>
              </w:rPr>
              <w:t xml:space="preserve">, от 25.02.2015 </w:t>
            </w:r>
            <w:hyperlink r:id="rId46">
              <w:r>
                <w:rPr>
                  <w:color w:val="0000FF"/>
                </w:rPr>
                <w:t>N 342</w:t>
              </w:r>
            </w:hyperlink>
            <w:r>
              <w:rPr>
                <w:color w:val="392C69"/>
              </w:rPr>
              <w:t xml:space="preserve">, от 27.05.2015 </w:t>
            </w:r>
            <w:hyperlink r:id="rId47">
              <w:r>
                <w:rPr>
                  <w:color w:val="0000FF"/>
                </w:rPr>
                <w:t>N 1038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23.07.2015 </w:t>
            </w:r>
            <w:hyperlink r:id="rId48">
              <w:r>
                <w:rPr>
                  <w:color w:val="0000FF"/>
                </w:rPr>
                <w:t>N 1623</w:t>
              </w:r>
            </w:hyperlink>
            <w:r>
              <w:rPr>
                <w:color w:val="392C69"/>
              </w:rPr>
              <w:t xml:space="preserve">, от 16.11.2015 </w:t>
            </w:r>
            <w:hyperlink r:id="rId49">
              <w:r>
                <w:rPr>
                  <w:color w:val="0000FF"/>
                </w:rPr>
                <w:t>N 2554</w:t>
              </w:r>
            </w:hyperlink>
            <w:r>
              <w:rPr>
                <w:color w:val="392C69"/>
              </w:rPr>
              <w:t xml:space="preserve">, от 11.02.2016 </w:t>
            </w:r>
            <w:hyperlink r:id="rId50">
              <w:r>
                <w:rPr>
                  <w:color w:val="0000FF"/>
                </w:rPr>
                <w:t>N 214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22.06.2016 </w:t>
            </w:r>
            <w:hyperlink r:id="rId51">
              <w:r>
                <w:rPr>
                  <w:color w:val="0000FF"/>
                </w:rPr>
                <w:t>N 1335</w:t>
              </w:r>
            </w:hyperlink>
            <w:r>
              <w:rPr>
                <w:color w:val="392C69"/>
              </w:rPr>
              <w:t xml:space="preserve">, от 11.05.2018 </w:t>
            </w:r>
            <w:hyperlink r:id="rId52">
              <w:r>
                <w:rPr>
                  <w:color w:val="0000FF"/>
                </w:rPr>
                <w:t>N 834</w:t>
              </w:r>
            </w:hyperlink>
            <w:r>
              <w:rPr>
                <w:color w:val="392C69"/>
              </w:rPr>
              <w:t xml:space="preserve">, от 14.02.2019 </w:t>
            </w:r>
            <w:hyperlink r:id="rId53">
              <w:r>
                <w:rPr>
                  <w:color w:val="0000FF"/>
                </w:rPr>
                <w:t>N 234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14.10.2019 </w:t>
            </w:r>
            <w:hyperlink r:id="rId54">
              <w:r>
                <w:rPr>
                  <w:color w:val="0000FF"/>
                </w:rPr>
                <w:t>N 2273</w:t>
              </w:r>
            </w:hyperlink>
            <w:r>
              <w:rPr>
                <w:color w:val="392C69"/>
              </w:rPr>
              <w:t xml:space="preserve">, от 28.01.2021 </w:t>
            </w:r>
            <w:hyperlink r:id="rId55">
              <w:r>
                <w:rPr>
                  <w:color w:val="0000FF"/>
                </w:rPr>
                <w:t>N 117</w:t>
              </w:r>
            </w:hyperlink>
            <w:r>
              <w:rPr>
                <w:color w:val="392C69"/>
              </w:rPr>
              <w:t xml:space="preserve">, от 01.06.2021 </w:t>
            </w:r>
            <w:hyperlink r:id="rId56">
              <w:r>
                <w:rPr>
                  <w:color w:val="0000FF"/>
                </w:rPr>
                <w:t>N 1207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11.11.2021 </w:t>
            </w:r>
            <w:hyperlink r:id="rId57">
              <w:r>
                <w:rPr>
                  <w:color w:val="0000FF"/>
                </w:rPr>
                <w:t>N 2395</w:t>
              </w:r>
            </w:hyperlink>
            <w:r>
              <w:rPr>
                <w:color w:val="392C69"/>
              </w:rPr>
              <w:t xml:space="preserve">, от 21.03.2022 </w:t>
            </w:r>
            <w:hyperlink r:id="rId58">
              <w:r>
                <w:rPr>
                  <w:color w:val="0000FF"/>
                </w:rPr>
                <w:t>N 453</w:t>
              </w:r>
            </w:hyperlink>
            <w:r>
              <w:rPr>
                <w:color w:val="392C69"/>
              </w:rPr>
              <w:t xml:space="preserve">, от 15.03.2023 </w:t>
            </w:r>
            <w:hyperlink r:id="rId59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>,</w:t>
            </w:r>
          </w:p>
          <w:p w:rsidR="00EB6D29" w:rsidRDefault="00EB6D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22.03.2024 </w:t>
            </w:r>
            <w:hyperlink r:id="rId60">
              <w:r>
                <w:rPr>
                  <w:color w:val="0000FF"/>
                </w:rPr>
                <w:t>N 945-па</w:t>
              </w:r>
            </w:hyperlink>
            <w:r>
              <w:rPr>
                <w:color w:val="392C69"/>
              </w:rPr>
              <w:t xml:space="preserve">, от 27.02.2026 </w:t>
            </w:r>
            <w:hyperlink r:id="rId61">
              <w:r>
                <w:rPr>
                  <w:color w:val="0000FF"/>
                </w:rPr>
                <w:t>N 341-па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B6D29" w:rsidRDefault="00EB6D29">
            <w:pPr>
              <w:pStyle w:val="ConsPlusNormal"/>
            </w:pPr>
          </w:p>
        </w:tc>
      </w:tr>
    </w:tbl>
    <w:p w:rsidR="00EB6D29" w:rsidRDefault="00EB6D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5"/>
        <w:gridCol w:w="340"/>
        <w:gridCol w:w="5216"/>
      </w:tblGrid>
      <w:tr w:rsidR="00EB6D29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Председатель совета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Диденко</w:t>
            </w:r>
          </w:p>
          <w:p w:rsidR="00EB6D29" w:rsidRDefault="00EB6D29">
            <w:pPr>
              <w:pStyle w:val="ConsPlusNormal"/>
            </w:pPr>
            <w:r>
              <w:t>Николай Васильевич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proofErr w:type="gramStart"/>
            <w:r>
              <w:t>Мэр</w:t>
            </w:r>
            <w:proofErr w:type="gramEnd"/>
            <w:r>
              <w:t xml:space="preserve"> ЗАТО Северск</w:t>
            </w:r>
          </w:p>
        </w:tc>
      </w:tr>
      <w:tr w:rsidR="00EB6D29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Заместитель председателя совета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proofErr w:type="spellStart"/>
            <w:r>
              <w:t>Бабенышев</w:t>
            </w:r>
            <w:proofErr w:type="spellEnd"/>
          </w:p>
          <w:p w:rsidR="00EB6D29" w:rsidRDefault="00EB6D29">
            <w:pPr>
              <w:pStyle w:val="ConsPlusNormal"/>
              <w:jc w:val="both"/>
            </w:pPr>
            <w:r>
              <w:t>Владимир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первый 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</w:t>
            </w:r>
          </w:p>
        </w:tc>
      </w:tr>
      <w:tr w:rsidR="00EB6D29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Секретарь совета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Тагаева</w:t>
            </w:r>
          </w:p>
          <w:p w:rsidR="00EB6D29" w:rsidRDefault="00EB6D29">
            <w:pPr>
              <w:pStyle w:val="ConsPlusNormal"/>
            </w:pPr>
            <w:r>
              <w:t>Татьяна Ивановна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консультант отдела охраны окружающей среды и природных ресурсов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EB6D29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Члены совета: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proofErr w:type="spellStart"/>
            <w:r>
              <w:t>Мазур</w:t>
            </w:r>
            <w:proofErr w:type="spellEnd"/>
          </w:p>
          <w:p w:rsidR="00EB6D29" w:rsidRDefault="00EB6D29">
            <w:pPr>
              <w:pStyle w:val="ConsPlusNormal"/>
            </w:pPr>
            <w:r>
              <w:t>Роман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 по общественной безопасности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Андреев</w:t>
            </w:r>
          </w:p>
          <w:p w:rsidR="00EB6D29" w:rsidRDefault="00EB6D29">
            <w:pPr>
              <w:pStyle w:val="ConsPlusNormal"/>
            </w:pPr>
            <w:r>
              <w:t>Владимир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заместитель руководителя по учебной работе Северского технологического института - филиала федерального государственного автономного образовательного учреждения высшего образования "Национальный исследовательский ядерный университет "МИФИ" (по согласованию)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proofErr w:type="spellStart"/>
            <w:r>
              <w:t>Маничкин</w:t>
            </w:r>
            <w:proofErr w:type="spellEnd"/>
          </w:p>
          <w:p w:rsidR="00EB6D29" w:rsidRDefault="00EB6D29">
            <w:pPr>
              <w:pStyle w:val="ConsPlusNormal"/>
            </w:pPr>
            <w:r>
              <w:t>Александр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начальник Отдела экологического контроля Акционерного общества "Сибирский химический </w:t>
            </w:r>
            <w:r>
              <w:lastRenderedPageBreak/>
              <w:t>комбинат" (по согласованию)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proofErr w:type="spellStart"/>
            <w:r>
              <w:lastRenderedPageBreak/>
              <w:t>Шарафутдинов</w:t>
            </w:r>
            <w:proofErr w:type="spellEnd"/>
          </w:p>
          <w:p w:rsidR="00EB6D29" w:rsidRDefault="00EB6D29">
            <w:pPr>
              <w:pStyle w:val="ConsPlusNormal"/>
            </w:pPr>
            <w:r>
              <w:t xml:space="preserve">Марат </w:t>
            </w:r>
            <w:proofErr w:type="spellStart"/>
            <w:r>
              <w:t>Ахматович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директор Акционерного общества "Северский водоканал" (по согласованию)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proofErr w:type="spellStart"/>
            <w:r>
              <w:t>Саядян</w:t>
            </w:r>
            <w:proofErr w:type="spellEnd"/>
          </w:p>
          <w:p w:rsidR="00EB6D29" w:rsidRDefault="00EB6D29">
            <w:pPr>
              <w:pStyle w:val="ConsPlusNormal"/>
            </w:pPr>
            <w:proofErr w:type="spellStart"/>
            <w:r>
              <w:t>Аветик</w:t>
            </w:r>
            <w:proofErr w:type="spellEnd"/>
            <w:r>
              <w:t xml:space="preserve"> </w:t>
            </w:r>
            <w:proofErr w:type="spellStart"/>
            <w:r>
              <w:t>Сержикович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начальник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Петров</w:t>
            </w:r>
          </w:p>
          <w:p w:rsidR="00EB6D29" w:rsidRDefault="00EB6D29">
            <w:pPr>
              <w:pStyle w:val="ConsPlusNormal"/>
            </w:pPr>
            <w:r>
              <w:t>Сергей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директор Филиала Акционерного общества "</w:t>
            </w:r>
            <w:proofErr w:type="spellStart"/>
            <w:r>
              <w:t>Русатом</w:t>
            </w:r>
            <w:proofErr w:type="spellEnd"/>
            <w:r>
              <w:t xml:space="preserve"> Инфраструктурные решения" в г. Северске (по согласованию)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proofErr w:type="spellStart"/>
            <w:r>
              <w:t>Бойба</w:t>
            </w:r>
            <w:proofErr w:type="spellEnd"/>
          </w:p>
          <w:p w:rsidR="00EB6D29" w:rsidRDefault="00EB6D29">
            <w:pPr>
              <w:pStyle w:val="ConsPlusNormal"/>
            </w:pPr>
            <w:r>
              <w:t>Олег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директор Северского филиала Общества с ограниченной ответственностью "АБФ Логистик" (по согласованию)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proofErr w:type="spellStart"/>
            <w:r>
              <w:t>Можанок</w:t>
            </w:r>
            <w:proofErr w:type="spellEnd"/>
          </w:p>
          <w:p w:rsidR="00EB6D29" w:rsidRDefault="00EB6D29">
            <w:pPr>
              <w:pStyle w:val="ConsPlusNormal"/>
            </w:pPr>
            <w:r>
              <w:t>Михаил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начальник Отдела - административно-техническая инспекция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Орлов</w:t>
            </w:r>
          </w:p>
          <w:p w:rsidR="00EB6D29" w:rsidRDefault="00EB6D29">
            <w:pPr>
              <w:pStyle w:val="ConsPlusNormal"/>
            </w:pPr>
            <w:r>
              <w:t>Виктор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начальник Управления по внегородским территориям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Федотов</w:t>
            </w:r>
          </w:p>
          <w:p w:rsidR="00EB6D29" w:rsidRDefault="00EB6D29">
            <w:pPr>
              <w:pStyle w:val="ConsPlusNormal"/>
            </w:pPr>
            <w:r>
              <w:t>Константин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руководитель Межрегионального управления N 81 ФМБА России - главный государственный санитарный врач </w:t>
            </w:r>
            <w:proofErr w:type="gramStart"/>
            <w:r>
              <w:t>по</w:t>
            </w:r>
            <w:proofErr w:type="gramEnd"/>
            <w:r>
              <w:t xml:space="preserve"> ЗАТО Северск Томской области и г. Яровое Алтайского края (по согласованию)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Дорофеев</w:t>
            </w:r>
          </w:p>
          <w:p w:rsidR="00EB6D29" w:rsidRDefault="00EB6D29">
            <w:pPr>
              <w:pStyle w:val="ConsPlusNormal"/>
            </w:pPr>
            <w:r>
              <w:t>Олег Георгиевич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директор Муниципального бюджетного эксплуатационного </w:t>
            </w:r>
            <w:proofErr w:type="gramStart"/>
            <w:r>
              <w:t>учреждения</w:t>
            </w:r>
            <w:proofErr w:type="gramEnd"/>
            <w:r>
              <w:t xml:space="preserve"> ЗАТО Северск (по согласованию)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Ковалев</w:t>
            </w:r>
          </w:p>
          <w:p w:rsidR="00EB6D29" w:rsidRDefault="00EB6D29">
            <w:pPr>
              <w:pStyle w:val="ConsPlusNormal"/>
            </w:pPr>
            <w:r>
              <w:t>Егор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начальник Управления образования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proofErr w:type="spellStart"/>
            <w:r>
              <w:t>Криницин</w:t>
            </w:r>
            <w:proofErr w:type="spellEnd"/>
          </w:p>
          <w:p w:rsidR="00EB6D29" w:rsidRDefault="00EB6D29">
            <w:pPr>
              <w:pStyle w:val="ConsPlusNormal"/>
            </w:pPr>
            <w:r>
              <w:t>Дмитрий Евгеньевич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Степин</w:t>
            </w:r>
          </w:p>
          <w:p w:rsidR="00EB6D29" w:rsidRDefault="00EB6D29">
            <w:pPr>
              <w:pStyle w:val="ConsPlusNormal"/>
            </w:pPr>
            <w:r>
              <w:t>Денис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 (по согласованию)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r>
              <w:t>Шипунов</w:t>
            </w:r>
          </w:p>
          <w:p w:rsidR="00EB6D29" w:rsidRDefault="00EB6D29">
            <w:pPr>
              <w:pStyle w:val="ConsPlusNormal"/>
            </w:pPr>
            <w:r>
              <w:t>Павел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proofErr w:type="spellStart"/>
            <w:r>
              <w:t>врио</w:t>
            </w:r>
            <w:proofErr w:type="spellEnd"/>
            <w:r>
              <w:t xml:space="preserve"> заместителя </w:t>
            </w:r>
            <w:proofErr w:type="gramStart"/>
            <w:r>
              <w:t>Мэра</w:t>
            </w:r>
            <w:proofErr w:type="gramEnd"/>
            <w:r>
              <w:t xml:space="preserve"> ЗАТО Северск по капитальному строительству</w:t>
            </w:r>
          </w:p>
        </w:tc>
      </w:tr>
      <w:tr w:rsidR="00EB6D29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</w:pPr>
            <w:proofErr w:type="spellStart"/>
            <w:r>
              <w:t>Гуськова</w:t>
            </w:r>
            <w:proofErr w:type="spellEnd"/>
          </w:p>
          <w:p w:rsidR="00EB6D29" w:rsidRDefault="00EB6D29">
            <w:pPr>
              <w:pStyle w:val="ConsPlusNormal"/>
            </w:pPr>
            <w:r>
              <w:t>Светлана Вячеславовна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EB6D29" w:rsidRDefault="00EB6D29">
            <w:pPr>
              <w:pStyle w:val="ConsPlusNormal"/>
              <w:jc w:val="both"/>
            </w:pPr>
            <w:r>
              <w:t xml:space="preserve">начальник отдела охраны окружающей среды и природных ресурсов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jc w:val="both"/>
      </w:pPr>
    </w:p>
    <w:p w:rsidR="00EB6D29" w:rsidRDefault="00EB6D2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11809" w:rsidRDefault="00C11809"/>
    <w:sectPr w:rsidR="00C11809" w:rsidSect="008E1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D29"/>
    <w:rsid w:val="000167C1"/>
    <w:rsid w:val="00C11809"/>
    <w:rsid w:val="00EB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23BAB1-CB4E-4981-A2A1-B1ADCA63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6D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B6D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B6D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86395&amp;dst=100006" TargetMode="External"/><Relationship Id="rId18" Type="http://schemas.openxmlformats.org/officeDocument/2006/relationships/hyperlink" Target="https://login.consultant.ru/link/?req=doc&amp;base=RLAW091&amp;n=96845&amp;dst=100006" TargetMode="External"/><Relationship Id="rId26" Type="http://schemas.openxmlformats.org/officeDocument/2006/relationships/hyperlink" Target="https://login.consultant.ru/link/?req=doc&amp;base=RLAW091&amp;n=161259&amp;dst=100006" TargetMode="External"/><Relationship Id="rId39" Type="http://schemas.openxmlformats.org/officeDocument/2006/relationships/hyperlink" Target="https://login.consultant.ru/link/?req=doc&amp;base=RLAW091&amp;n=46613&amp;dst=100017" TargetMode="External"/><Relationship Id="rId21" Type="http://schemas.openxmlformats.org/officeDocument/2006/relationships/hyperlink" Target="https://login.consultant.ru/link/?req=doc&amp;base=RLAW091&amp;n=129190&amp;dst=100006" TargetMode="External"/><Relationship Id="rId34" Type="http://schemas.openxmlformats.org/officeDocument/2006/relationships/hyperlink" Target="https://login.consultant.ru/link/?req=doc&amp;base=RLAW091&amp;n=149627&amp;dst=100023" TargetMode="External"/><Relationship Id="rId42" Type="http://schemas.openxmlformats.org/officeDocument/2006/relationships/hyperlink" Target="https://login.consultant.ru/link/?req=doc&amp;base=RLAW091&amp;n=74352&amp;dst=100006" TargetMode="External"/><Relationship Id="rId47" Type="http://schemas.openxmlformats.org/officeDocument/2006/relationships/hyperlink" Target="https://login.consultant.ru/link/?req=doc&amp;base=RLAW091&amp;n=89695&amp;dst=100006" TargetMode="External"/><Relationship Id="rId50" Type="http://schemas.openxmlformats.org/officeDocument/2006/relationships/hyperlink" Target="https://login.consultant.ru/link/?req=doc&amp;base=RLAW091&amp;n=96845&amp;dst=100006" TargetMode="External"/><Relationship Id="rId55" Type="http://schemas.openxmlformats.org/officeDocument/2006/relationships/hyperlink" Target="https://login.consultant.ru/link/?req=doc&amp;base=RLAW091&amp;n=149627&amp;dst=100007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46613&amp;dst=1000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90851&amp;dst=100006" TargetMode="External"/><Relationship Id="rId20" Type="http://schemas.openxmlformats.org/officeDocument/2006/relationships/hyperlink" Target="https://login.consultant.ru/link/?req=doc&amp;base=RLAW091&amp;n=121080&amp;dst=100006" TargetMode="External"/><Relationship Id="rId29" Type="http://schemas.openxmlformats.org/officeDocument/2006/relationships/hyperlink" Target="https://login.consultant.ru/link/?req=doc&amp;base=RLAW091&amp;n=202877&amp;dst=100006" TargetMode="External"/><Relationship Id="rId41" Type="http://schemas.openxmlformats.org/officeDocument/2006/relationships/hyperlink" Target="https://login.consultant.ru/link/?req=doc&amp;base=RLAW091&amp;n=59166&amp;dst=100006" TargetMode="External"/><Relationship Id="rId54" Type="http://schemas.openxmlformats.org/officeDocument/2006/relationships/hyperlink" Target="https://login.consultant.ru/link/?req=doc&amp;base=RLAW091&amp;n=139212&amp;dst=100007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35017&amp;dst=100006" TargetMode="External"/><Relationship Id="rId11" Type="http://schemas.openxmlformats.org/officeDocument/2006/relationships/hyperlink" Target="https://login.consultant.ru/link/?req=doc&amp;base=RLAW091&amp;n=83477&amp;dst=100006" TargetMode="External"/><Relationship Id="rId24" Type="http://schemas.openxmlformats.org/officeDocument/2006/relationships/hyperlink" Target="https://login.consultant.ru/link/?req=doc&amp;base=RLAW091&amp;n=152903&amp;dst=100006" TargetMode="External"/><Relationship Id="rId32" Type="http://schemas.openxmlformats.org/officeDocument/2006/relationships/hyperlink" Target="https://login.consultant.ru/link/?req=doc&amp;base=RLAW091&amp;n=46613&amp;dst=100008" TargetMode="External"/><Relationship Id="rId37" Type="http://schemas.openxmlformats.org/officeDocument/2006/relationships/hyperlink" Target="https://login.consultant.ru/link/?req=doc&amp;base=LAW&amp;n=2875" TargetMode="External"/><Relationship Id="rId40" Type="http://schemas.openxmlformats.org/officeDocument/2006/relationships/hyperlink" Target="https://login.consultant.ru/link/?req=doc&amp;base=RLAW091&amp;n=50196&amp;dst=100006" TargetMode="External"/><Relationship Id="rId45" Type="http://schemas.openxmlformats.org/officeDocument/2006/relationships/hyperlink" Target="https://login.consultant.ru/link/?req=doc&amp;base=RLAW091&amp;n=86395&amp;dst=100006" TargetMode="External"/><Relationship Id="rId53" Type="http://schemas.openxmlformats.org/officeDocument/2006/relationships/hyperlink" Target="https://login.consultant.ru/link/?req=doc&amp;base=RLAW091&amp;n=129190&amp;dst=100006" TargetMode="External"/><Relationship Id="rId58" Type="http://schemas.openxmlformats.org/officeDocument/2006/relationships/hyperlink" Target="https://login.consultant.ru/link/?req=doc&amp;base=RLAW091&amp;n=161259&amp;dst=100009" TargetMode="External"/><Relationship Id="rId5" Type="http://schemas.openxmlformats.org/officeDocument/2006/relationships/hyperlink" Target="https://login.consultant.ru/link/?req=doc&amp;base=RLAW091&amp;n=24344&amp;dst=100006" TargetMode="External"/><Relationship Id="rId15" Type="http://schemas.openxmlformats.org/officeDocument/2006/relationships/hyperlink" Target="https://login.consultant.ru/link/?req=doc&amp;base=RLAW091&amp;n=89695&amp;dst=100006" TargetMode="External"/><Relationship Id="rId23" Type="http://schemas.openxmlformats.org/officeDocument/2006/relationships/hyperlink" Target="https://login.consultant.ru/link/?req=doc&amp;base=RLAW091&amp;n=149627&amp;dst=100006" TargetMode="External"/><Relationship Id="rId28" Type="http://schemas.openxmlformats.org/officeDocument/2006/relationships/hyperlink" Target="https://login.consultant.ru/link/?req=doc&amp;base=RLAW091&amp;n=182213&amp;dst=100006" TargetMode="External"/><Relationship Id="rId36" Type="http://schemas.openxmlformats.org/officeDocument/2006/relationships/hyperlink" Target="https://login.consultant.ru/link/?req=doc&amp;base=RLAW091&amp;n=197439" TargetMode="External"/><Relationship Id="rId49" Type="http://schemas.openxmlformats.org/officeDocument/2006/relationships/hyperlink" Target="https://login.consultant.ru/link/?req=doc&amp;base=RLAW091&amp;n=94489&amp;dst=100006" TargetMode="External"/><Relationship Id="rId57" Type="http://schemas.openxmlformats.org/officeDocument/2006/relationships/hyperlink" Target="https://login.consultant.ru/link/?req=doc&amp;base=RLAW091&amp;n=157156&amp;dst=100007" TargetMode="External"/><Relationship Id="rId61" Type="http://schemas.openxmlformats.org/officeDocument/2006/relationships/hyperlink" Target="https://login.consultant.ru/link/?req=doc&amp;base=RLAW091&amp;n=202877&amp;dst=100007" TargetMode="External"/><Relationship Id="rId10" Type="http://schemas.openxmlformats.org/officeDocument/2006/relationships/hyperlink" Target="https://login.consultant.ru/link/?req=doc&amp;base=RLAW091&amp;n=74352&amp;dst=100006" TargetMode="External"/><Relationship Id="rId19" Type="http://schemas.openxmlformats.org/officeDocument/2006/relationships/hyperlink" Target="https://login.consultant.ru/link/?req=doc&amp;base=RLAW091&amp;n=100594&amp;dst=100006" TargetMode="External"/><Relationship Id="rId31" Type="http://schemas.openxmlformats.org/officeDocument/2006/relationships/hyperlink" Target="https://login.consultant.ru/link/?req=doc&amp;base=RLAW091&amp;n=24344&amp;dst=100006" TargetMode="External"/><Relationship Id="rId44" Type="http://schemas.openxmlformats.org/officeDocument/2006/relationships/hyperlink" Target="https://login.consultant.ru/link/?req=doc&amp;base=RLAW091&amp;n=86097&amp;dst=100006" TargetMode="External"/><Relationship Id="rId52" Type="http://schemas.openxmlformats.org/officeDocument/2006/relationships/hyperlink" Target="https://login.consultant.ru/link/?req=doc&amp;base=RLAW091&amp;n=121080&amp;dst=100006" TargetMode="External"/><Relationship Id="rId60" Type="http://schemas.openxmlformats.org/officeDocument/2006/relationships/hyperlink" Target="https://login.consultant.ru/link/?req=doc&amp;base=RLAW091&amp;n=182213&amp;dst=100007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59166&amp;dst=100006" TargetMode="External"/><Relationship Id="rId14" Type="http://schemas.openxmlformats.org/officeDocument/2006/relationships/hyperlink" Target="https://login.consultant.ru/link/?req=doc&amp;base=RLAW091&amp;n=86806&amp;dst=100006" TargetMode="External"/><Relationship Id="rId22" Type="http://schemas.openxmlformats.org/officeDocument/2006/relationships/hyperlink" Target="https://login.consultant.ru/link/?req=doc&amp;base=RLAW091&amp;n=139212&amp;dst=100006" TargetMode="External"/><Relationship Id="rId27" Type="http://schemas.openxmlformats.org/officeDocument/2006/relationships/hyperlink" Target="https://login.consultant.ru/link/?req=doc&amp;base=RLAW091&amp;n=172138&amp;dst=100006" TargetMode="External"/><Relationship Id="rId30" Type="http://schemas.openxmlformats.org/officeDocument/2006/relationships/hyperlink" Target="https://login.consultant.ru/link/?req=doc&amp;base=RLAW091&amp;n=20456" TargetMode="External"/><Relationship Id="rId35" Type="http://schemas.openxmlformats.org/officeDocument/2006/relationships/hyperlink" Target="https://login.consultant.ru/link/?req=doc&amp;base=RLAW091&amp;n=152903&amp;dst=100014" TargetMode="External"/><Relationship Id="rId43" Type="http://schemas.openxmlformats.org/officeDocument/2006/relationships/hyperlink" Target="https://login.consultant.ru/link/?req=doc&amp;base=RLAW091&amp;n=83477&amp;dst=100006" TargetMode="External"/><Relationship Id="rId48" Type="http://schemas.openxmlformats.org/officeDocument/2006/relationships/hyperlink" Target="https://login.consultant.ru/link/?req=doc&amp;base=RLAW091&amp;n=90851&amp;dst=100007" TargetMode="External"/><Relationship Id="rId56" Type="http://schemas.openxmlformats.org/officeDocument/2006/relationships/hyperlink" Target="https://login.consultant.ru/link/?req=doc&amp;base=RLAW091&amp;n=152903&amp;dst=100007" TargetMode="External"/><Relationship Id="rId8" Type="http://schemas.openxmlformats.org/officeDocument/2006/relationships/hyperlink" Target="https://login.consultant.ru/link/?req=doc&amp;base=RLAW091&amp;n=50196&amp;dst=100006" TargetMode="External"/><Relationship Id="rId51" Type="http://schemas.openxmlformats.org/officeDocument/2006/relationships/hyperlink" Target="https://login.consultant.ru/link/?req=doc&amp;base=RLAW091&amp;n=100594&amp;dst=10000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86097&amp;dst=100006" TargetMode="External"/><Relationship Id="rId17" Type="http://schemas.openxmlformats.org/officeDocument/2006/relationships/hyperlink" Target="https://login.consultant.ru/link/?req=doc&amp;base=RLAW091&amp;n=94489&amp;dst=100006" TargetMode="External"/><Relationship Id="rId25" Type="http://schemas.openxmlformats.org/officeDocument/2006/relationships/hyperlink" Target="https://login.consultant.ru/link/?req=doc&amp;base=RLAW091&amp;n=157156&amp;dst=100006" TargetMode="External"/><Relationship Id="rId33" Type="http://schemas.openxmlformats.org/officeDocument/2006/relationships/hyperlink" Target="https://login.consultant.ru/link/?req=doc&amp;base=RLAW091&amp;n=90851&amp;dst=100013" TargetMode="External"/><Relationship Id="rId38" Type="http://schemas.openxmlformats.org/officeDocument/2006/relationships/hyperlink" Target="https://login.consultant.ru/link/?req=doc&amp;base=RLAW091&amp;n=35017&amp;dst=100006" TargetMode="External"/><Relationship Id="rId46" Type="http://schemas.openxmlformats.org/officeDocument/2006/relationships/hyperlink" Target="https://login.consultant.ru/link/?req=doc&amp;base=RLAW091&amp;n=86806&amp;dst=100006" TargetMode="External"/><Relationship Id="rId59" Type="http://schemas.openxmlformats.org/officeDocument/2006/relationships/hyperlink" Target="https://login.consultant.ru/link/?req=doc&amp;base=RLAW091&amp;n=172138&amp;dst=1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2551</Words>
  <Characters>14543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2</cp:revision>
  <dcterms:created xsi:type="dcterms:W3CDTF">2026-03-04T04:05:00Z</dcterms:created>
  <dcterms:modified xsi:type="dcterms:W3CDTF">2026-03-04T04:20:00Z</dcterms:modified>
</cp:coreProperties>
</file>