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504C99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504C99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2064D204" w:rsidR="006153E1" w:rsidRPr="00504C99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A307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14:paraId="7D293A7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65895444" w:rsidR="006153E1" w:rsidRPr="00504C99" w:rsidRDefault="001874E3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49D89D96" w14:textId="77777777" w:rsidR="007E76DA" w:rsidRPr="00504C99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67627AAE" w14:textId="3D514D95" w:rsidR="00A307B9" w:rsidRPr="00A307B9" w:rsidRDefault="00A307B9" w:rsidP="00A307B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A307B9">
        <w:rPr>
          <w:rFonts w:ascii="Times New Roman" w:hAnsi="Times New Roman" w:cs="Times New Roman"/>
          <w:sz w:val="20"/>
          <w:szCs w:val="20"/>
        </w:rPr>
        <w:t>ПАСПОРТ</w:t>
      </w:r>
    </w:p>
    <w:p w14:paraId="480954A1" w14:textId="064BB17E" w:rsidR="00A307B9" w:rsidRPr="00A307B9" w:rsidRDefault="00A307B9" w:rsidP="00A307B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A307B9">
        <w:rPr>
          <w:rFonts w:ascii="Times New Roman" w:hAnsi="Times New Roman" w:cs="Times New Roman"/>
          <w:sz w:val="20"/>
          <w:szCs w:val="20"/>
        </w:rPr>
        <w:t xml:space="preserve">подпрограммы 1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A307B9">
        <w:rPr>
          <w:rFonts w:ascii="Times New Roman" w:hAnsi="Times New Roman" w:cs="Times New Roman"/>
          <w:sz w:val="20"/>
          <w:szCs w:val="20"/>
        </w:rPr>
        <w:t>Строительство и ремонт объектов улично-дорожной сети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141B88E3" w14:textId="7D74C53F" w:rsidR="00245331" w:rsidRPr="00504C99" w:rsidRDefault="00A307B9" w:rsidP="00A307B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A307B9">
        <w:rPr>
          <w:rFonts w:ascii="Times New Roman" w:hAnsi="Times New Roman" w:cs="Times New Roman"/>
          <w:sz w:val="20"/>
          <w:szCs w:val="20"/>
        </w:rPr>
        <w:t xml:space="preserve"> муниципальной программы</w:t>
      </w:r>
      <w:r>
        <w:rPr>
          <w:rFonts w:ascii="Times New Roman" w:hAnsi="Times New Roman" w:cs="Times New Roman"/>
          <w:sz w:val="20"/>
          <w:szCs w:val="20"/>
        </w:rPr>
        <w:t xml:space="preserve"> «</w:t>
      </w:r>
      <w:r w:rsidRPr="00A307B9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4B4E1F7B" w14:textId="03C00B3C" w:rsidR="006153E1" w:rsidRPr="00504C99" w:rsidRDefault="006153E1" w:rsidP="006153E1">
      <w:pPr>
        <w:ind w:firstLine="708"/>
        <w:jc w:val="right"/>
        <w:rPr>
          <w:rFonts w:ascii="Times New Roman" w:hAnsi="Times New Roman" w:cs="Times New Roman"/>
          <w:sz w:val="20"/>
          <w:szCs w:val="20"/>
        </w:rPr>
      </w:pPr>
    </w:p>
    <w:p w14:paraId="468F7ABE" w14:textId="513F0B27" w:rsidR="0024702E" w:rsidRPr="00504C99" w:rsidRDefault="0024702E" w:rsidP="006153E1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8"/>
        <w:gridCol w:w="3692"/>
        <w:gridCol w:w="1625"/>
        <w:gridCol w:w="1625"/>
        <w:gridCol w:w="1625"/>
        <w:gridCol w:w="1625"/>
        <w:gridCol w:w="1520"/>
      </w:tblGrid>
      <w:tr w:rsidR="00A307B9" w:rsidRPr="00A307B9" w14:paraId="3A874E7D" w14:textId="77777777" w:rsidTr="0087279B">
        <w:trPr>
          <w:trHeight w:val="53"/>
        </w:trPr>
        <w:tc>
          <w:tcPr>
            <w:tcW w:w="978" w:type="pct"/>
            <w:hideMark/>
          </w:tcPr>
          <w:p w14:paraId="5D87BB63" w14:textId="1CAA7CC5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4022" w:type="pct"/>
            <w:gridSpan w:val="6"/>
            <w:hideMark/>
          </w:tcPr>
          <w:p w14:paraId="3B2CA373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 ремонт объектов улично-дорожной сети</w:t>
            </w:r>
          </w:p>
        </w:tc>
      </w:tr>
      <w:tr w:rsidR="00A307B9" w:rsidRPr="00A307B9" w14:paraId="0F5AFFE9" w14:textId="77777777" w:rsidTr="0087279B">
        <w:trPr>
          <w:trHeight w:val="53"/>
        </w:trPr>
        <w:tc>
          <w:tcPr>
            <w:tcW w:w="978" w:type="pct"/>
            <w:hideMark/>
          </w:tcPr>
          <w:p w14:paraId="73DAF7D6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4022" w:type="pct"/>
            <w:gridSpan w:val="6"/>
            <w:hideMark/>
          </w:tcPr>
          <w:p w14:paraId="3262B232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2025 - 2027 годы</w:t>
            </w:r>
          </w:p>
        </w:tc>
      </w:tr>
      <w:tr w:rsidR="00A307B9" w:rsidRPr="00A307B9" w14:paraId="12FF47F2" w14:textId="77777777" w:rsidTr="0087279B">
        <w:trPr>
          <w:trHeight w:val="53"/>
        </w:trPr>
        <w:tc>
          <w:tcPr>
            <w:tcW w:w="978" w:type="pct"/>
            <w:hideMark/>
          </w:tcPr>
          <w:p w14:paraId="311835A8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4022" w:type="pct"/>
            <w:gridSpan w:val="6"/>
            <w:hideMark/>
          </w:tcPr>
          <w:p w14:paraId="08CF47B9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A307B9" w:rsidRPr="00A307B9" w14:paraId="7D970604" w14:textId="77777777" w:rsidTr="0087279B">
        <w:trPr>
          <w:trHeight w:val="53"/>
        </w:trPr>
        <w:tc>
          <w:tcPr>
            <w:tcW w:w="978" w:type="pct"/>
            <w:hideMark/>
          </w:tcPr>
          <w:p w14:paraId="6677CA2E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4022" w:type="pct"/>
            <w:gridSpan w:val="6"/>
            <w:hideMark/>
          </w:tcPr>
          <w:p w14:paraId="1C943A8D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A307B9" w:rsidRPr="00A307B9" w14:paraId="1A7F89DB" w14:textId="77777777" w:rsidTr="0087279B">
        <w:trPr>
          <w:trHeight w:val="53"/>
        </w:trPr>
        <w:tc>
          <w:tcPr>
            <w:tcW w:w="978" w:type="pct"/>
            <w:hideMark/>
          </w:tcPr>
          <w:p w14:paraId="25CEBCA5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4022" w:type="pct"/>
            <w:gridSpan w:val="6"/>
            <w:hideMark/>
          </w:tcPr>
          <w:p w14:paraId="0727BCB8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Улучшение качественного состояния улично-дорожной сети ЗАТО Северск</w:t>
            </w:r>
          </w:p>
        </w:tc>
      </w:tr>
      <w:tr w:rsidR="00A307B9" w:rsidRPr="00A307B9" w14:paraId="0C4D5EA5" w14:textId="77777777" w:rsidTr="0088557C">
        <w:trPr>
          <w:trHeight w:val="53"/>
        </w:trPr>
        <w:tc>
          <w:tcPr>
            <w:tcW w:w="978" w:type="pct"/>
            <w:vMerge w:val="restart"/>
            <w:hideMark/>
          </w:tcPr>
          <w:p w14:paraId="29D85414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1268" w:type="pct"/>
            <w:hideMark/>
          </w:tcPr>
          <w:p w14:paraId="6B1E3B9C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558" w:type="pct"/>
            <w:hideMark/>
          </w:tcPr>
          <w:p w14:paraId="01E1C04B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58" w:type="pct"/>
            <w:hideMark/>
          </w:tcPr>
          <w:p w14:paraId="4C9AB105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58" w:type="pct"/>
            <w:hideMark/>
          </w:tcPr>
          <w:p w14:paraId="6585FA5D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58" w:type="pct"/>
            <w:hideMark/>
          </w:tcPr>
          <w:p w14:paraId="5FE2A1B1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522" w:type="pct"/>
            <w:hideMark/>
          </w:tcPr>
          <w:p w14:paraId="7E49E6CB" w14:textId="77777777" w:rsidR="0088557C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год </w:t>
            </w:r>
          </w:p>
          <w:p w14:paraId="1461F053" w14:textId="5715E6F3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A307B9" w:rsidRPr="00A307B9" w14:paraId="5BBAD41C" w14:textId="77777777" w:rsidTr="0088557C">
        <w:trPr>
          <w:trHeight w:val="738"/>
        </w:trPr>
        <w:tc>
          <w:tcPr>
            <w:tcW w:w="978" w:type="pct"/>
            <w:vMerge/>
            <w:vAlign w:val="center"/>
            <w:hideMark/>
          </w:tcPr>
          <w:p w14:paraId="0F34A627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pct"/>
            <w:hideMark/>
          </w:tcPr>
          <w:p w14:paraId="71D6E135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558" w:type="pct"/>
            <w:hideMark/>
          </w:tcPr>
          <w:p w14:paraId="5B8AB38D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8" w:type="pct"/>
            <w:hideMark/>
          </w:tcPr>
          <w:p w14:paraId="73170774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8" w:type="pct"/>
            <w:hideMark/>
          </w:tcPr>
          <w:p w14:paraId="5585E82C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8" w:type="pct"/>
            <w:hideMark/>
          </w:tcPr>
          <w:p w14:paraId="0D28C3B8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2" w:type="pct"/>
            <w:hideMark/>
          </w:tcPr>
          <w:p w14:paraId="6FE91440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7B9" w:rsidRPr="00A307B9" w14:paraId="168C5D1E" w14:textId="77777777" w:rsidTr="0088557C">
        <w:trPr>
          <w:trHeight w:val="60"/>
        </w:trPr>
        <w:tc>
          <w:tcPr>
            <w:tcW w:w="978" w:type="pct"/>
            <w:vMerge/>
            <w:vAlign w:val="center"/>
            <w:hideMark/>
          </w:tcPr>
          <w:p w14:paraId="29680F90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pct"/>
            <w:hideMark/>
          </w:tcPr>
          <w:p w14:paraId="1829D58A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558" w:type="pct"/>
            <w:hideMark/>
          </w:tcPr>
          <w:p w14:paraId="17F1DAE3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74,7</w:t>
            </w:r>
          </w:p>
        </w:tc>
        <w:tc>
          <w:tcPr>
            <w:tcW w:w="558" w:type="pct"/>
            <w:hideMark/>
          </w:tcPr>
          <w:p w14:paraId="34670271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76,56</w:t>
            </w:r>
          </w:p>
        </w:tc>
        <w:tc>
          <w:tcPr>
            <w:tcW w:w="558" w:type="pct"/>
            <w:hideMark/>
          </w:tcPr>
          <w:p w14:paraId="6ED589EE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76,04</w:t>
            </w:r>
          </w:p>
        </w:tc>
        <w:tc>
          <w:tcPr>
            <w:tcW w:w="558" w:type="pct"/>
            <w:hideMark/>
          </w:tcPr>
          <w:p w14:paraId="11196A59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77,39</w:t>
            </w:r>
          </w:p>
        </w:tc>
        <w:tc>
          <w:tcPr>
            <w:tcW w:w="522" w:type="pct"/>
            <w:hideMark/>
          </w:tcPr>
          <w:p w14:paraId="1711879D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78,74</w:t>
            </w:r>
          </w:p>
        </w:tc>
      </w:tr>
      <w:tr w:rsidR="00A307B9" w:rsidRPr="00A307B9" w14:paraId="78C2C620" w14:textId="77777777" w:rsidTr="0088557C">
        <w:trPr>
          <w:trHeight w:val="1314"/>
        </w:trPr>
        <w:tc>
          <w:tcPr>
            <w:tcW w:w="978" w:type="pct"/>
            <w:vMerge/>
            <w:vAlign w:val="center"/>
            <w:hideMark/>
          </w:tcPr>
          <w:p w14:paraId="21DCFB87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pct"/>
            <w:hideMark/>
          </w:tcPr>
          <w:p w14:paraId="35AA234A" w14:textId="4DDE704C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</w:t>
            </w:r>
            <w:r w:rsidR="008727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м</w:t>
            </w:r>
          </w:p>
        </w:tc>
        <w:tc>
          <w:tcPr>
            <w:tcW w:w="558" w:type="pct"/>
            <w:hideMark/>
          </w:tcPr>
          <w:p w14:paraId="5B189F07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42,18</w:t>
            </w:r>
          </w:p>
        </w:tc>
        <w:tc>
          <w:tcPr>
            <w:tcW w:w="558" w:type="pct"/>
            <w:hideMark/>
          </w:tcPr>
          <w:p w14:paraId="5A99C4E1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60,74</w:t>
            </w:r>
          </w:p>
        </w:tc>
        <w:tc>
          <w:tcPr>
            <w:tcW w:w="558" w:type="pct"/>
            <w:hideMark/>
          </w:tcPr>
          <w:p w14:paraId="5822D6CF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63,74</w:t>
            </w:r>
          </w:p>
        </w:tc>
        <w:tc>
          <w:tcPr>
            <w:tcW w:w="558" w:type="pct"/>
            <w:hideMark/>
          </w:tcPr>
          <w:p w14:paraId="4B97B2B1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66,74</w:t>
            </w:r>
          </w:p>
        </w:tc>
        <w:tc>
          <w:tcPr>
            <w:tcW w:w="522" w:type="pct"/>
            <w:hideMark/>
          </w:tcPr>
          <w:p w14:paraId="15AF14EF" w14:textId="235059AA" w:rsidR="00A307B9" w:rsidRPr="00A307B9" w:rsidRDefault="00115AB2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69,74</w:t>
            </w:r>
          </w:p>
        </w:tc>
      </w:tr>
      <w:tr w:rsidR="00A307B9" w:rsidRPr="00A307B9" w14:paraId="324C1718" w14:textId="77777777" w:rsidTr="0088557C">
        <w:trPr>
          <w:trHeight w:val="423"/>
        </w:trPr>
        <w:tc>
          <w:tcPr>
            <w:tcW w:w="978" w:type="pct"/>
            <w:vMerge w:val="restart"/>
            <w:hideMark/>
          </w:tcPr>
          <w:p w14:paraId="6337A765" w14:textId="491AAE65" w:rsidR="00103BCF" w:rsidRPr="00103BCF" w:rsidRDefault="00A307B9" w:rsidP="008855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4022" w:type="pct"/>
            <w:gridSpan w:val="6"/>
            <w:hideMark/>
          </w:tcPr>
          <w:p w14:paraId="691DAB93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протяженности улично-дорожной сети на территории ЗАТО Северск</w:t>
            </w:r>
          </w:p>
        </w:tc>
      </w:tr>
      <w:tr w:rsidR="00A307B9" w:rsidRPr="00A307B9" w14:paraId="3ADF3AA8" w14:textId="77777777" w:rsidTr="00A307B9">
        <w:trPr>
          <w:trHeight w:val="274"/>
        </w:trPr>
        <w:tc>
          <w:tcPr>
            <w:tcW w:w="978" w:type="pct"/>
            <w:vMerge/>
            <w:vAlign w:val="center"/>
            <w:hideMark/>
          </w:tcPr>
          <w:p w14:paraId="2C1ED4C1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2" w:type="pct"/>
            <w:gridSpan w:val="6"/>
            <w:hideMark/>
          </w:tcPr>
          <w:p w14:paraId="35D4AC35" w14:textId="647537F0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Обеспечение достижения пок</w:t>
            </w:r>
            <w:r w:rsidR="007C6E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азателей регионального проекта «</w:t>
            </w: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Регио</w:t>
            </w:r>
            <w:r w:rsidR="007C6E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нальная и местная дорожная сеть»</w:t>
            </w:r>
          </w:p>
        </w:tc>
      </w:tr>
      <w:tr w:rsidR="00A307B9" w:rsidRPr="00A307B9" w14:paraId="13A3015A" w14:textId="77777777" w:rsidTr="0088557C">
        <w:trPr>
          <w:trHeight w:val="703"/>
        </w:trPr>
        <w:tc>
          <w:tcPr>
            <w:tcW w:w="978" w:type="pct"/>
            <w:vMerge w:val="restart"/>
            <w:hideMark/>
          </w:tcPr>
          <w:p w14:paraId="20DA0ADC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1268" w:type="pct"/>
            <w:hideMark/>
          </w:tcPr>
          <w:p w14:paraId="67DF6CDE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558" w:type="pct"/>
            <w:hideMark/>
          </w:tcPr>
          <w:p w14:paraId="01605D6A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8" w:type="pct"/>
            <w:hideMark/>
          </w:tcPr>
          <w:p w14:paraId="68EC5A09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58" w:type="pct"/>
            <w:hideMark/>
          </w:tcPr>
          <w:p w14:paraId="4E4703C1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58" w:type="pct"/>
            <w:hideMark/>
          </w:tcPr>
          <w:p w14:paraId="1567EB6B" w14:textId="77777777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522" w:type="pct"/>
            <w:hideMark/>
          </w:tcPr>
          <w:p w14:paraId="40AA0F33" w14:textId="77777777" w:rsidR="0088557C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год </w:t>
            </w:r>
          </w:p>
          <w:p w14:paraId="4EBF155A" w14:textId="5176410A" w:rsidR="00A307B9" w:rsidRPr="00A307B9" w:rsidRDefault="00A307B9" w:rsidP="00A307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88557C" w:rsidRPr="00A307B9" w14:paraId="658EA119" w14:textId="77777777" w:rsidTr="0088557C">
        <w:trPr>
          <w:trHeight w:val="53"/>
        </w:trPr>
        <w:tc>
          <w:tcPr>
            <w:tcW w:w="978" w:type="pct"/>
            <w:vMerge/>
            <w:vAlign w:val="center"/>
            <w:hideMark/>
          </w:tcPr>
          <w:p w14:paraId="6F77A37F" w14:textId="77777777" w:rsidR="0088557C" w:rsidRPr="00A307B9" w:rsidRDefault="0088557C" w:rsidP="008855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pct"/>
            <w:hideMark/>
          </w:tcPr>
          <w:p w14:paraId="5BC83C1E" w14:textId="77777777" w:rsidR="0088557C" w:rsidRPr="00A307B9" w:rsidRDefault="0088557C" w:rsidP="008855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558" w:type="pct"/>
            <w:hideMark/>
          </w:tcPr>
          <w:p w14:paraId="2BB723D7" w14:textId="61C3F203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293 446,32</w:t>
            </w:r>
          </w:p>
        </w:tc>
        <w:tc>
          <w:tcPr>
            <w:tcW w:w="558" w:type="pct"/>
            <w:hideMark/>
          </w:tcPr>
          <w:p w14:paraId="2BE6B9E3" w14:textId="678483F1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138 303,86</w:t>
            </w:r>
          </w:p>
        </w:tc>
        <w:tc>
          <w:tcPr>
            <w:tcW w:w="558" w:type="pct"/>
            <w:hideMark/>
          </w:tcPr>
          <w:p w14:paraId="4D75F794" w14:textId="1EF18336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91 992,46</w:t>
            </w:r>
          </w:p>
        </w:tc>
        <w:tc>
          <w:tcPr>
            <w:tcW w:w="558" w:type="pct"/>
            <w:hideMark/>
          </w:tcPr>
          <w:p w14:paraId="41A7D8DC" w14:textId="5F111923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63 150,00</w:t>
            </w:r>
          </w:p>
        </w:tc>
        <w:tc>
          <w:tcPr>
            <w:tcW w:w="522" w:type="pct"/>
            <w:hideMark/>
          </w:tcPr>
          <w:p w14:paraId="5F373F92" w14:textId="0ED827B7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63 150,00</w:t>
            </w:r>
          </w:p>
        </w:tc>
      </w:tr>
      <w:tr w:rsidR="00A307B9" w:rsidRPr="00A307B9" w14:paraId="625E20B7" w14:textId="77777777" w:rsidTr="0088557C">
        <w:trPr>
          <w:trHeight w:val="251"/>
        </w:trPr>
        <w:tc>
          <w:tcPr>
            <w:tcW w:w="978" w:type="pct"/>
            <w:vMerge/>
            <w:vAlign w:val="center"/>
            <w:hideMark/>
          </w:tcPr>
          <w:p w14:paraId="2BC72CDA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pct"/>
            <w:hideMark/>
          </w:tcPr>
          <w:p w14:paraId="131068D6" w14:textId="77777777" w:rsidR="00A307B9" w:rsidRPr="00A307B9" w:rsidRDefault="00A307B9" w:rsidP="00A307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558" w:type="pct"/>
            <w:hideMark/>
          </w:tcPr>
          <w:p w14:paraId="779291B6" w14:textId="77777777" w:rsidR="00A307B9" w:rsidRPr="0088557C" w:rsidRDefault="00A307B9" w:rsidP="00A307B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8" w:type="pct"/>
            <w:hideMark/>
          </w:tcPr>
          <w:p w14:paraId="4CECE741" w14:textId="77777777" w:rsidR="00A307B9" w:rsidRPr="0088557C" w:rsidRDefault="00A307B9" w:rsidP="00A307B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8" w:type="pct"/>
            <w:hideMark/>
          </w:tcPr>
          <w:p w14:paraId="3770976F" w14:textId="77777777" w:rsidR="00A307B9" w:rsidRPr="0088557C" w:rsidRDefault="00A307B9" w:rsidP="00A307B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8" w:type="pct"/>
            <w:hideMark/>
          </w:tcPr>
          <w:p w14:paraId="756E4999" w14:textId="77777777" w:rsidR="00A307B9" w:rsidRPr="0088557C" w:rsidRDefault="00A307B9" w:rsidP="00A307B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hideMark/>
          </w:tcPr>
          <w:p w14:paraId="230A6F57" w14:textId="77777777" w:rsidR="00A307B9" w:rsidRPr="0088557C" w:rsidRDefault="00A307B9" w:rsidP="00A307B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8557C" w:rsidRPr="00A307B9" w14:paraId="6BA0E0BF" w14:textId="77777777" w:rsidTr="0088557C">
        <w:trPr>
          <w:trHeight w:val="525"/>
        </w:trPr>
        <w:tc>
          <w:tcPr>
            <w:tcW w:w="978" w:type="pct"/>
            <w:vMerge/>
            <w:vAlign w:val="center"/>
            <w:hideMark/>
          </w:tcPr>
          <w:p w14:paraId="5019EA97" w14:textId="77777777" w:rsidR="0088557C" w:rsidRPr="00A307B9" w:rsidRDefault="0088557C" w:rsidP="008855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pct"/>
            <w:hideMark/>
          </w:tcPr>
          <w:p w14:paraId="0D498218" w14:textId="77777777" w:rsidR="0088557C" w:rsidRPr="00A307B9" w:rsidRDefault="0088557C" w:rsidP="008855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58" w:type="pct"/>
            <w:hideMark/>
          </w:tcPr>
          <w:p w14:paraId="58108106" w14:textId="00A69A2B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8" w:type="pct"/>
            <w:hideMark/>
          </w:tcPr>
          <w:p w14:paraId="0C32A6C3" w14:textId="2E57CA89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8" w:type="pct"/>
            <w:hideMark/>
          </w:tcPr>
          <w:p w14:paraId="0E3449AE" w14:textId="52E3E2FA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8" w:type="pct"/>
            <w:hideMark/>
          </w:tcPr>
          <w:p w14:paraId="06FB4C97" w14:textId="67E80679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2" w:type="pct"/>
            <w:hideMark/>
          </w:tcPr>
          <w:p w14:paraId="71B5EF0E" w14:textId="6F904BFF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8557C" w:rsidRPr="00A307B9" w14:paraId="1F99FF2D" w14:textId="77777777" w:rsidTr="0088557C">
        <w:trPr>
          <w:trHeight w:val="533"/>
        </w:trPr>
        <w:tc>
          <w:tcPr>
            <w:tcW w:w="978" w:type="pct"/>
            <w:vMerge/>
            <w:vAlign w:val="center"/>
            <w:hideMark/>
          </w:tcPr>
          <w:p w14:paraId="15DAF88C" w14:textId="77777777" w:rsidR="0088557C" w:rsidRPr="00A307B9" w:rsidRDefault="0088557C" w:rsidP="008855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pct"/>
            <w:hideMark/>
          </w:tcPr>
          <w:p w14:paraId="0C7DE1C3" w14:textId="77777777" w:rsidR="0088557C" w:rsidRPr="00A307B9" w:rsidRDefault="0088557C" w:rsidP="008855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58" w:type="pct"/>
            <w:hideMark/>
          </w:tcPr>
          <w:p w14:paraId="544AB394" w14:textId="2895ABF6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474 500,00</w:t>
            </w:r>
          </w:p>
        </w:tc>
        <w:tc>
          <w:tcPr>
            <w:tcW w:w="558" w:type="pct"/>
            <w:hideMark/>
          </w:tcPr>
          <w:p w14:paraId="50D82861" w14:textId="4D2AB6C8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240 500,00</w:t>
            </w:r>
          </w:p>
        </w:tc>
        <w:tc>
          <w:tcPr>
            <w:tcW w:w="558" w:type="pct"/>
            <w:hideMark/>
          </w:tcPr>
          <w:p w14:paraId="0F91F57F" w14:textId="3E92E05E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558" w:type="pct"/>
            <w:hideMark/>
          </w:tcPr>
          <w:p w14:paraId="6D83BDF5" w14:textId="2501E4C1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522" w:type="pct"/>
            <w:hideMark/>
          </w:tcPr>
          <w:p w14:paraId="721B6260" w14:textId="3B6942F4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8557C" w:rsidRPr="00A307B9" w14:paraId="29652314" w14:textId="77777777" w:rsidTr="0088557C">
        <w:trPr>
          <w:trHeight w:val="527"/>
        </w:trPr>
        <w:tc>
          <w:tcPr>
            <w:tcW w:w="978" w:type="pct"/>
            <w:vMerge/>
            <w:vAlign w:val="center"/>
            <w:hideMark/>
          </w:tcPr>
          <w:p w14:paraId="71DF3663" w14:textId="77777777" w:rsidR="0088557C" w:rsidRPr="00A307B9" w:rsidRDefault="0088557C" w:rsidP="008855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pct"/>
            <w:hideMark/>
          </w:tcPr>
          <w:p w14:paraId="1B367A64" w14:textId="77777777" w:rsidR="0088557C" w:rsidRPr="00A307B9" w:rsidRDefault="0088557C" w:rsidP="008855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58" w:type="pct"/>
            <w:hideMark/>
          </w:tcPr>
          <w:p w14:paraId="1401FCB6" w14:textId="6933AB1D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8" w:type="pct"/>
            <w:hideMark/>
          </w:tcPr>
          <w:p w14:paraId="2B48964E" w14:textId="56BB2651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8" w:type="pct"/>
            <w:hideMark/>
          </w:tcPr>
          <w:p w14:paraId="1ABAED0E" w14:textId="45814F58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8" w:type="pct"/>
            <w:hideMark/>
          </w:tcPr>
          <w:p w14:paraId="1024E6D7" w14:textId="49757E07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2" w:type="pct"/>
            <w:hideMark/>
          </w:tcPr>
          <w:p w14:paraId="72B874C8" w14:textId="6FB6D90F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8557C" w:rsidRPr="00A307B9" w14:paraId="5DFEAF9C" w14:textId="77777777" w:rsidTr="0088557C">
        <w:trPr>
          <w:trHeight w:val="53"/>
        </w:trPr>
        <w:tc>
          <w:tcPr>
            <w:tcW w:w="978" w:type="pct"/>
            <w:vMerge/>
            <w:vAlign w:val="center"/>
            <w:hideMark/>
          </w:tcPr>
          <w:p w14:paraId="27FF8B03" w14:textId="77777777" w:rsidR="0088557C" w:rsidRPr="00A307B9" w:rsidRDefault="0088557C" w:rsidP="008855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pct"/>
            <w:hideMark/>
          </w:tcPr>
          <w:p w14:paraId="1184B647" w14:textId="77777777" w:rsidR="0088557C" w:rsidRPr="00A307B9" w:rsidRDefault="0088557C" w:rsidP="008855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8" w:type="pct"/>
            <w:hideMark/>
          </w:tcPr>
          <w:p w14:paraId="2B518082" w14:textId="4E4AE25D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767 946,32</w:t>
            </w:r>
          </w:p>
        </w:tc>
        <w:tc>
          <w:tcPr>
            <w:tcW w:w="558" w:type="pct"/>
            <w:hideMark/>
          </w:tcPr>
          <w:p w14:paraId="70BBD656" w14:textId="4DFF1B6D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378 803,86</w:t>
            </w:r>
          </w:p>
        </w:tc>
        <w:tc>
          <w:tcPr>
            <w:tcW w:w="558" w:type="pct"/>
            <w:hideMark/>
          </w:tcPr>
          <w:p w14:paraId="711A9CA5" w14:textId="02268949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208 992,46</w:t>
            </w:r>
          </w:p>
        </w:tc>
        <w:tc>
          <w:tcPr>
            <w:tcW w:w="558" w:type="pct"/>
            <w:hideMark/>
          </w:tcPr>
          <w:p w14:paraId="24F86C71" w14:textId="51AF15CC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180 150,00</w:t>
            </w:r>
          </w:p>
        </w:tc>
        <w:tc>
          <w:tcPr>
            <w:tcW w:w="522" w:type="pct"/>
            <w:hideMark/>
          </w:tcPr>
          <w:p w14:paraId="6964E053" w14:textId="0F1EFBAF" w:rsidR="0088557C" w:rsidRPr="0088557C" w:rsidRDefault="0088557C" w:rsidP="0088557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557C">
              <w:rPr>
                <w:rFonts w:ascii="Times New Roman" w:hAnsi="Times New Roman" w:cs="Times New Roman"/>
                <w:sz w:val="20"/>
                <w:szCs w:val="20"/>
              </w:rPr>
              <w:t>63 150,00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7A9BA76A" w14:textId="77777777" w:rsidR="006153E1" w:rsidRPr="00504C99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sectPr w:rsidR="006153E1" w:rsidRPr="00504C99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7BCB4" w14:textId="77777777" w:rsidR="00B85DC9" w:rsidRDefault="00B85DC9" w:rsidP="009A2023">
      <w:r>
        <w:separator/>
      </w:r>
    </w:p>
  </w:endnote>
  <w:endnote w:type="continuationSeparator" w:id="0">
    <w:p w14:paraId="085B67A9" w14:textId="77777777" w:rsidR="00B85DC9" w:rsidRDefault="00B85DC9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0AD70" w14:textId="77777777" w:rsidR="00103BCF" w:rsidRDefault="00103BC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2DF37D8E" w:rsidR="006175D9" w:rsidRPr="00103BCF" w:rsidRDefault="00103BCF" w:rsidP="00103BCF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2767CD18" w:rsidR="006175D9" w:rsidRPr="00103BCF" w:rsidRDefault="00103BCF" w:rsidP="00103BCF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66768" w14:textId="77777777" w:rsidR="00B85DC9" w:rsidRDefault="00B85DC9" w:rsidP="009A2023">
      <w:r>
        <w:separator/>
      </w:r>
    </w:p>
  </w:footnote>
  <w:footnote w:type="continuationSeparator" w:id="0">
    <w:p w14:paraId="3C95137F" w14:textId="77777777" w:rsidR="00B85DC9" w:rsidRDefault="00B85DC9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4D83B" w14:textId="77777777" w:rsidR="00103BCF" w:rsidRDefault="00103BC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C6E4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9B286" w14:textId="77777777" w:rsidR="00103BCF" w:rsidRDefault="00103BC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449002">
    <w:abstractNumId w:val="1"/>
  </w:num>
  <w:num w:numId="2" w16cid:durableId="135223600">
    <w:abstractNumId w:val="0"/>
  </w:num>
  <w:num w:numId="3" w16cid:durableId="18858665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47A52"/>
    <w:rsid w:val="000516C6"/>
    <w:rsid w:val="00053974"/>
    <w:rsid w:val="0005442C"/>
    <w:rsid w:val="00073F7E"/>
    <w:rsid w:val="00094D8E"/>
    <w:rsid w:val="0009740C"/>
    <w:rsid w:val="000A0147"/>
    <w:rsid w:val="000C0F75"/>
    <w:rsid w:val="000C13E2"/>
    <w:rsid w:val="000C416C"/>
    <w:rsid w:val="000E7E5E"/>
    <w:rsid w:val="00103BCF"/>
    <w:rsid w:val="0010791C"/>
    <w:rsid w:val="001111B3"/>
    <w:rsid w:val="00115322"/>
    <w:rsid w:val="00115AB2"/>
    <w:rsid w:val="00126E04"/>
    <w:rsid w:val="00163393"/>
    <w:rsid w:val="00182F69"/>
    <w:rsid w:val="00183141"/>
    <w:rsid w:val="001874E3"/>
    <w:rsid w:val="00194D9D"/>
    <w:rsid w:val="001955A4"/>
    <w:rsid w:val="001A33A1"/>
    <w:rsid w:val="001B73C0"/>
    <w:rsid w:val="001C30D9"/>
    <w:rsid w:val="001C6383"/>
    <w:rsid w:val="001F571A"/>
    <w:rsid w:val="00201EF3"/>
    <w:rsid w:val="002165AE"/>
    <w:rsid w:val="00235D46"/>
    <w:rsid w:val="002424EE"/>
    <w:rsid w:val="00244F69"/>
    <w:rsid w:val="00245331"/>
    <w:rsid w:val="002453F0"/>
    <w:rsid w:val="0024702E"/>
    <w:rsid w:val="002513D2"/>
    <w:rsid w:val="00263FB5"/>
    <w:rsid w:val="002664A4"/>
    <w:rsid w:val="00267A0B"/>
    <w:rsid w:val="00284F6B"/>
    <w:rsid w:val="00285A09"/>
    <w:rsid w:val="00291178"/>
    <w:rsid w:val="002C1F24"/>
    <w:rsid w:val="002C2ADA"/>
    <w:rsid w:val="002D76AC"/>
    <w:rsid w:val="002E56DD"/>
    <w:rsid w:val="002E6759"/>
    <w:rsid w:val="00310481"/>
    <w:rsid w:val="00310BB6"/>
    <w:rsid w:val="00311B79"/>
    <w:rsid w:val="00321E60"/>
    <w:rsid w:val="00324C07"/>
    <w:rsid w:val="00332AC4"/>
    <w:rsid w:val="00343007"/>
    <w:rsid w:val="00345B47"/>
    <w:rsid w:val="00371852"/>
    <w:rsid w:val="00376786"/>
    <w:rsid w:val="003802F1"/>
    <w:rsid w:val="00380CE4"/>
    <w:rsid w:val="00385C47"/>
    <w:rsid w:val="003A3201"/>
    <w:rsid w:val="003B19DD"/>
    <w:rsid w:val="003C362E"/>
    <w:rsid w:val="003C4EA6"/>
    <w:rsid w:val="003D133D"/>
    <w:rsid w:val="003E2448"/>
    <w:rsid w:val="003F34E1"/>
    <w:rsid w:val="003F71CA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6DCC"/>
    <w:rsid w:val="00482918"/>
    <w:rsid w:val="0048671D"/>
    <w:rsid w:val="004875A7"/>
    <w:rsid w:val="00492DED"/>
    <w:rsid w:val="004939F7"/>
    <w:rsid w:val="004A4D63"/>
    <w:rsid w:val="00504516"/>
    <w:rsid w:val="00504C99"/>
    <w:rsid w:val="00506430"/>
    <w:rsid w:val="0055593A"/>
    <w:rsid w:val="00557FC0"/>
    <w:rsid w:val="0056084D"/>
    <w:rsid w:val="00595727"/>
    <w:rsid w:val="005A5F05"/>
    <w:rsid w:val="005D3555"/>
    <w:rsid w:val="0061217B"/>
    <w:rsid w:val="006153E1"/>
    <w:rsid w:val="006175D9"/>
    <w:rsid w:val="00630C26"/>
    <w:rsid w:val="006376B9"/>
    <w:rsid w:val="00666143"/>
    <w:rsid w:val="00694C3C"/>
    <w:rsid w:val="006975ED"/>
    <w:rsid w:val="006A1967"/>
    <w:rsid w:val="006E6752"/>
    <w:rsid w:val="006E73D5"/>
    <w:rsid w:val="006F1385"/>
    <w:rsid w:val="006F3DFD"/>
    <w:rsid w:val="00706844"/>
    <w:rsid w:val="0071138D"/>
    <w:rsid w:val="00761349"/>
    <w:rsid w:val="00764BA5"/>
    <w:rsid w:val="007C6E4E"/>
    <w:rsid w:val="007D0B7A"/>
    <w:rsid w:val="007D0DA9"/>
    <w:rsid w:val="007E76DA"/>
    <w:rsid w:val="007F2EB8"/>
    <w:rsid w:val="007F6B57"/>
    <w:rsid w:val="00800559"/>
    <w:rsid w:val="00806D5D"/>
    <w:rsid w:val="008265D1"/>
    <w:rsid w:val="00826E0D"/>
    <w:rsid w:val="0083327C"/>
    <w:rsid w:val="00835043"/>
    <w:rsid w:val="0084305E"/>
    <w:rsid w:val="0087262D"/>
    <w:rsid w:val="0087279B"/>
    <w:rsid w:val="00875B46"/>
    <w:rsid w:val="0088557C"/>
    <w:rsid w:val="0089226D"/>
    <w:rsid w:val="008A6675"/>
    <w:rsid w:val="008B08C5"/>
    <w:rsid w:val="008C0130"/>
    <w:rsid w:val="008C61B5"/>
    <w:rsid w:val="008D4CEC"/>
    <w:rsid w:val="008E5D4F"/>
    <w:rsid w:val="008F2613"/>
    <w:rsid w:val="009139B7"/>
    <w:rsid w:val="00953F29"/>
    <w:rsid w:val="00956F26"/>
    <w:rsid w:val="00960DDC"/>
    <w:rsid w:val="009753C1"/>
    <w:rsid w:val="009809C4"/>
    <w:rsid w:val="009836DA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07B9"/>
    <w:rsid w:val="00A32043"/>
    <w:rsid w:val="00A435B0"/>
    <w:rsid w:val="00A47DB0"/>
    <w:rsid w:val="00A568DB"/>
    <w:rsid w:val="00A80296"/>
    <w:rsid w:val="00AC51DE"/>
    <w:rsid w:val="00AE3E87"/>
    <w:rsid w:val="00AF2082"/>
    <w:rsid w:val="00B03C07"/>
    <w:rsid w:val="00B07749"/>
    <w:rsid w:val="00B1064F"/>
    <w:rsid w:val="00B40AE5"/>
    <w:rsid w:val="00B40D6C"/>
    <w:rsid w:val="00B61FDE"/>
    <w:rsid w:val="00B70EC9"/>
    <w:rsid w:val="00B74350"/>
    <w:rsid w:val="00B821D5"/>
    <w:rsid w:val="00B8247E"/>
    <w:rsid w:val="00B85DC9"/>
    <w:rsid w:val="00BA12CA"/>
    <w:rsid w:val="00BA57AA"/>
    <w:rsid w:val="00BB0135"/>
    <w:rsid w:val="00BB3507"/>
    <w:rsid w:val="00BB7B9D"/>
    <w:rsid w:val="00BC20A6"/>
    <w:rsid w:val="00BD1150"/>
    <w:rsid w:val="00BD16C5"/>
    <w:rsid w:val="00BD76C9"/>
    <w:rsid w:val="00BF3913"/>
    <w:rsid w:val="00C06EF7"/>
    <w:rsid w:val="00C22C00"/>
    <w:rsid w:val="00C27D94"/>
    <w:rsid w:val="00C41F98"/>
    <w:rsid w:val="00C664A2"/>
    <w:rsid w:val="00C77CB0"/>
    <w:rsid w:val="00C8432C"/>
    <w:rsid w:val="00C93182"/>
    <w:rsid w:val="00CA388E"/>
    <w:rsid w:val="00CA6F27"/>
    <w:rsid w:val="00CB63D9"/>
    <w:rsid w:val="00CD79FE"/>
    <w:rsid w:val="00CE0BA2"/>
    <w:rsid w:val="00CE113F"/>
    <w:rsid w:val="00CE18F8"/>
    <w:rsid w:val="00CF08AB"/>
    <w:rsid w:val="00CF1D25"/>
    <w:rsid w:val="00CF392B"/>
    <w:rsid w:val="00CF4432"/>
    <w:rsid w:val="00D16E99"/>
    <w:rsid w:val="00D23121"/>
    <w:rsid w:val="00D400F5"/>
    <w:rsid w:val="00D42B9C"/>
    <w:rsid w:val="00D540C3"/>
    <w:rsid w:val="00D768BC"/>
    <w:rsid w:val="00DA63EF"/>
    <w:rsid w:val="00DB794A"/>
    <w:rsid w:val="00E05DA8"/>
    <w:rsid w:val="00E276BD"/>
    <w:rsid w:val="00E46D68"/>
    <w:rsid w:val="00E6353D"/>
    <w:rsid w:val="00E816F3"/>
    <w:rsid w:val="00E86E76"/>
    <w:rsid w:val="00EE628B"/>
    <w:rsid w:val="00EF21AA"/>
    <w:rsid w:val="00EF3E98"/>
    <w:rsid w:val="00F0032C"/>
    <w:rsid w:val="00F158A3"/>
    <w:rsid w:val="00F20814"/>
    <w:rsid w:val="00F557A0"/>
    <w:rsid w:val="00F60D29"/>
    <w:rsid w:val="00F621F1"/>
    <w:rsid w:val="00F70FDF"/>
    <w:rsid w:val="00F71289"/>
    <w:rsid w:val="00F76E9D"/>
    <w:rsid w:val="00F87AB4"/>
    <w:rsid w:val="00FB2930"/>
    <w:rsid w:val="00FB6741"/>
    <w:rsid w:val="00FB6E8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40</cp:revision>
  <cp:lastPrinted>2024-03-05T07:08:00Z</cp:lastPrinted>
  <dcterms:created xsi:type="dcterms:W3CDTF">2025-09-23T14:01:00Z</dcterms:created>
  <dcterms:modified xsi:type="dcterms:W3CDTF">2026-03-05T05:12:00Z</dcterms:modified>
</cp:coreProperties>
</file>