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527E656A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5C1E4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389FD371" w:rsidR="006153E1" w:rsidRPr="00504C99" w:rsidRDefault="00B83C22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037ECD7C" w14:textId="77777777" w:rsidR="005C1E4F" w:rsidRPr="005C1E4F" w:rsidRDefault="00A307B9" w:rsidP="005C1E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5C1E4F" w:rsidRPr="005C1E4F">
        <w:rPr>
          <w:rFonts w:ascii="Times New Roman" w:hAnsi="Times New Roman" w:cs="Times New Roman"/>
          <w:sz w:val="20"/>
          <w:szCs w:val="20"/>
        </w:rPr>
        <w:t>ПЕРЕЧЕНЬ</w:t>
      </w:r>
    </w:p>
    <w:p w14:paraId="329DCD10" w14:textId="6BE974AC" w:rsidR="005C1E4F" w:rsidRPr="005C1E4F" w:rsidRDefault="005C1E4F" w:rsidP="005C1E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5C1E4F">
        <w:rPr>
          <w:rFonts w:ascii="Times New Roman" w:hAnsi="Times New Roman" w:cs="Times New Roman"/>
          <w:sz w:val="20"/>
          <w:szCs w:val="20"/>
        </w:rPr>
        <w:t xml:space="preserve">структурных элементов и ресурсное обеспечение подпрограммы 1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5C1E4F">
        <w:rPr>
          <w:rFonts w:ascii="Times New Roman" w:hAnsi="Times New Roman" w:cs="Times New Roman"/>
          <w:sz w:val="20"/>
          <w:szCs w:val="20"/>
        </w:rPr>
        <w:t>Строительство и ремонт объектов улично-дорожной сети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5C1E4F">
        <w:rPr>
          <w:rFonts w:ascii="Times New Roman" w:hAnsi="Times New Roman" w:cs="Times New Roman"/>
          <w:sz w:val="20"/>
          <w:szCs w:val="20"/>
        </w:rPr>
        <w:t xml:space="preserve"> муниципальной программы</w:t>
      </w:r>
    </w:p>
    <w:p w14:paraId="0D572E92" w14:textId="62CC728C" w:rsidR="00F057E9" w:rsidRDefault="005C1E4F" w:rsidP="005C1E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5C1E4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5C1E4F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58535FE4" w14:textId="77777777" w:rsidR="005C1E4F" w:rsidRDefault="005C1E4F" w:rsidP="005C1E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43E01B4B" w14:textId="3EE12BFB" w:rsidR="00F057E9" w:rsidRPr="00504C99" w:rsidRDefault="00F057E9" w:rsidP="00F057E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5C1E4F">
        <w:rPr>
          <w:rFonts w:ascii="Times New Roman" w:hAnsi="Times New Roman" w:cs="Times New Roman"/>
          <w:sz w:val="20"/>
          <w:szCs w:val="20"/>
        </w:rPr>
        <w:t>2</w:t>
      </w:r>
    </w:p>
    <w:p w14:paraId="468F7ABE" w14:textId="513F0B27" w:rsidR="0024702E" w:rsidRPr="00504C99" w:rsidRDefault="0024702E" w:rsidP="006153E1">
      <w:pPr>
        <w:jc w:val="center"/>
        <w:rPr>
          <w:rFonts w:ascii="Times New Roman" w:hAnsi="Times New Roman" w:cs="Times New Roman"/>
          <w:sz w:val="2"/>
          <w:szCs w:val="2"/>
        </w:rPr>
      </w:pPr>
    </w:p>
    <w:p w14:paraId="5E7FDF3D" w14:textId="3ED5919E" w:rsidR="00F057E9" w:rsidRPr="00F057E9" w:rsidRDefault="00F057E9">
      <w:pPr>
        <w:rPr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17"/>
        <w:gridCol w:w="2487"/>
        <w:gridCol w:w="897"/>
        <w:gridCol w:w="1270"/>
        <w:gridCol w:w="1025"/>
        <w:gridCol w:w="1235"/>
        <w:gridCol w:w="1235"/>
        <w:gridCol w:w="1025"/>
        <w:gridCol w:w="1814"/>
        <w:gridCol w:w="2076"/>
        <w:gridCol w:w="879"/>
      </w:tblGrid>
      <w:tr w:rsidR="005C1E4F" w:rsidRPr="005C1E4F" w14:paraId="31E0EDB8" w14:textId="77777777" w:rsidTr="008F3A2B">
        <w:trPr>
          <w:trHeight w:val="765"/>
        </w:trPr>
        <w:tc>
          <w:tcPr>
            <w:tcW w:w="212" w:type="pct"/>
            <w:vMerge w:val="restart"/>
            <w:tcBorders>
              <w:bottom w:val="nil"/>
            </w:tcBorders>
            <w:hideMark/>
          </w:tcPr>
          <w:p w14:paraId="0493DDE4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54" w:type="pct"/>
            <w:vMerge w:val="restart"/>
            <w:tcBorders>
              <w:bottom w:val="nil"/>
            </w:tcBorders>
            <w:hideMark/>
          </w:tcPr>
          <w:p w14:paraId="37B41EFD" w14:textId="64D99745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Наименовани</w:t>
            </w:r>
            <w:r w:rsidR="00A61696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 задачи подпрограммы,</w:t>
            </w:r>
            <w:r w:rsidR="00390A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структурного элемента мероприятия приоритетного проекта</w:t>
            </w:r>
          </w:p>
        </w:tc>
        <w:tc>
          <w:tcPr>
            <w:tcW w:w="308" w:type="pct"/>
            <w:vMerge w:val="restart"/>
            <w:tcBorders>
              <w:bottom w:val="nil"/>
            </w:tcBorders>
            <w:hideMark/>
          </w:tcPr>
          <w:p w14:paraId="14159B5E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Срок реали-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436" w:type="pct"/>
            <w:vMerge w:val="restart"/>
            <w:tcBorders>
              <w:bottom w:val="nil"/>
            </w:tcBorders>
            <w:hideMark/>
          </w:tcPr>
          <w:p w14:paraId="1BF61541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Объем финансиро-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1552" w:type="pct"/>
            <w:gridSpan w:val="4"/>
            <w:tcBorders>
              <w:bottom w:val="single" w:sz="4" w:space="0" w:color="auto"/>
            </w:tcBorders>
            <w:hideMark/>
          </w:tcPr>
          <w:p w14:paraId="4A9A299E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623" w:type="pct"/>
            <w:vMerge w:val="restart"/>
            <w:tcBorders>
              <w:bottom w:val="nil"/>
            </w:tcBorders>
            <w:hideMark/>
          </w:tcPr>
          <w:p w14:paraId="173B656C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015" w:type="pct"/>
            <w:gridSpan w:val="2"/>
            <w:tcBorders>
              <w:bottom w:val="single" w:sz="4" w:space="0" w:color="auto"/>
            </w:tcBorders>
            <w:hideMark/>
          </w:tcPr>
          <w:p w14:paraId="5CAE9D99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5C1E4F" w:rsidRPr="005C1E4F" w14:paraId="7F5031F4" w14:textId="77777777" w:rsidTr="005C1E4F">
        <w:trPr>
          <w:trHeight w:val="1890"/>
        </w:trPr>
        <w:tc>
          <w:tcPr>
            <w:tcW w:w="212" w:type="pct"/>
            <w:vMerge/>
            <w:tcBorders>
              <w:bottom w:val="nil"/>
            </w:tcBorders>
            <w:hideMark/>
          </w:tcPr>
          <w:p w14:paraId="1D0C7E58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tcBorders>
              <w:bottom w:val="nil"/>
            </w:tcBorders>
            <w:hideMark/>
          </w:tcPr>
          <w:p w14:paraId="0357A8ED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bottom w:val="nil"/>
            </w:tcBorders>
            <w:hideMark/>
          </w:tcPr>
          <w:p w14:paraId="54F82CFD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bottom w:val="nil"/>
            </w:tcBorders>
            <w:hideMark/>
          </w:tcPr>
          <w:p w14:paraId="4FE2DC25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tcBorders>
              <w:bottom w:val="nil"/>
            </w:tcBorders>
            <w:hideMark/>
          </w:tcPr>
          <w:p w14:paraId="4D246968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федераль-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424" w:type="pct"/>
            <w:tcBorders>
              <w:bottom w:val="nil"/>
            </w:tcBorders>
            <w:hideMark/>
          </w:tcPr>
          <w:p w14:paraId="08EC9F30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424" w:type="pct"/>
            <w:tcBorders>
              <w:bottom w:val="nil"/>
            </w:tcBorders>
            <w:hideMark/>
          </w:tcPr>
          <w:p w14:paraId="78A3B732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352" w:type="pct"/>
            <w:tcBorders>
              <w:bottom w:val="nil"/>
            </w:tcBorders>
            <w:hideMark/>
          </w:tcPr>
          <w:p w14:paraId="3BB7F34C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623" w:type="pct"/>
            <w:vMerge/>
            <w:tcBorders>
              <w:bottom w:val="nil"/>
            </w:tcBorders>
            <w:hideMark/>
          </w:tcPr>
          <w:p w14:paraId="1AFD8773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bottom w:val="nil"/>
            </w:tcBorders>
            <w:hideMark/>
          </w:tcPr>
          <w:p w14:paraId="0B41FC48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02" w:type="pct"/>
            <w:tcBorders>
              <w:bottom w:val="nil"/>
            </w:tcBorders>
            <w:hideMark/>
          </w:tcPr>
          <w:p w14:paraId="7D77FDCA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517D4832" w14:textId="77777777" w:rsidR="005C1E4F" w:rsidRPr="005C1E4F" w:rsidRDefault="005C1E4F">
      <w:pPr>
        <w:rPr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17"/>
        <w:gridCol w:w="2487"/>
        <w:gridCol w:w="897"/>
        <w:gridCol w:w="1270"/>
        <w:gridCol w:w="1025"/>
        <w:gridCol w:w="1235"/>
        <w:gridCol w:w="1235"/>
        <w:gridCol w:w="1025"/>
        <w:gridCol w:w="1814"/>
        <w:gridCol w:w="2076"/>
        <w:gridCol w:w="879"/>
      </w:tblGrid>
      <w:tr w:rsidR="005C1E4F" w:rsidRPr="005C1E4F" w14:paraId="6CE29727" w14:textId="77777777" w:rsidTr="002508C5">
        <w:trPr>
          <w:trHeight w:val="262"/>
          <w:tblHeader/>
        </w:trPr>
        <w:tc>
          <w:tcPr>
            <w:tcW w:w="212" w:type="pct"/>
            <w:hideMark/>
          </w:tcPr>
          <w:p w14:paraId="42995C58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4" w:type="pct"/>
            <w:hideMark/>
          </w:tcPr>
          <w:p w14:paraId="10787BCE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8" w:type="pct"/>
            <w:hideMark/>
          </w:tcPr>
          <w:p w14:paraId="79324D86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6" w:type="pct"/>
            <w:hideMark/>
          </w:tcPr>
          <w:p w14:paraId="19D4F6A8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2" w:type="pct"/>
            <w:hideMark/>
          </w:tcPr>
          <w:p w14:paraId="1A0750F1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4" w:type="pct"/>
            <w:hideMark/>
          </w:tcPr>
          <w:p w14:paraId="25B8F316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4" w:type="pct"/>
            <w:hideMark/>
          </w:tcPr>
          <w:p w14:paraId="43525C0C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2" w:type="pct"/>
            <w:hideMark/>
          </w:tcPr>
          <w:p w14:paraId="49A21605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23" w:type="pct"/>
            <w:hideMark/>
          </w:tcPr>
          <w:p w14:paraId="6A33999A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13" w:type="pct"/>
            <w:hideMark/>
          </w:tcPr>
          <w:p w14:paraId="58989657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02" w:type="pct"/>
            <w:hideMark/>
          </w:tcPr>
          <w:p w14:paraId="70CC68EF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C1E4F" w:rsidRPr="005C1E4F" w14:paraId="7D088F51" w14:textId="77777777" w:rsidTr="005C1E4F">
        <w:trPr>
          <w:trHeight w:val="256"/>
        </w:trPr>
        <w:tc>
          <w:tcPr>
            <w:tcW w:w="212" w:type="pct"/>
            <w:hideMark/>
          </w:tcPr>
          <w:p w14:paraId="4BCD9699" w14:textId="27C569BE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788" w:type="pct"/>
            <w:gridSpan w:val="10"/>
            <w:hideMark/>
          </w:tcPr>
          <w:p w14:paraId="291746EC" w14:textId="0D697D92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Увеличение протяженности улично-дорожной сети на территории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5C1E4F" w:rsidRPr="005C1E4F" w14:paraId="7F869C63" w14:textId="77777777" w:rsidTr="002508C5">
        <w:trPr>
          <w:trHeight w:val="60"/>
        </w:trPr>
        <w:tc>
          <w:tcPr>
            <w:tcW w:w="212" w:type="pct"/>
            <w:vMerge w:val="restart"/>
            <w:hideMark/>
          </w:tcPr>
          <w:p w14:paraId="4C6F107C" w14:textId="5B7653D2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854" w:type="pct"/>
            <w:vMerge w:val="restart"/>
            <w:hideMark/>
          </w:tcPr>
          <w:p w14:paraId="5BD83AD7" w14:textId="3C1B4523" w:rsidR="00456C11" w:rsidRPr="00456C11" w:rsidRDefault="005C1E4F" w:rsidP="008F3A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Строительство и ремонт объектов улично-дорожной сети (до 31.12.2025), в т.ч.:</w:t>
            </w:r>
          </w:p>
        </w:tc>
        <w:tc>
          <w:tcPr>
            <w:tcW w:w="308" w:type="pct"/>
            <w:hideMark/>
          </w:tcPr>
          <w:p w14:paraId="11562320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308E2E02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219 408,65</w:t>
            </w:r>
          </w:p>
        </w:tc>
        <w:tc>
          <w:tcPr>
            <w:tcW w:w="352" w:type="pct"/>
            <w:hideMark/>
          </w:tcPr>
          <w:p w14:paraId="5987E315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4D1F8D19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197 131,20</w:t>
            </w:r>
          </w:p>
        </w:tc>
        <w:tc>
          <w:tcPr>
            <w:tcW w:w="424" w:type="pct"/>
            <w:hideMark/>
          </w:tcPr>
          <w:p w14:paraId="4E74C435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22 277,45</w:t>
            </w:r>
          </w:p>
        </w:tc>
        <w:tc>
          <w:tcPr>
            <w:tcW w:w="352" w:type="pct"/>
            <w:hideMark/>
          </w:tcPr>
          <w:p w14:paraId="70981412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1546E92F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vAlign w:val="center"/>
            <w:hideMark/>
          </w:tcPr>
          <w:p w14:paraId="5C6C6040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vAlign w:val="center"/>
            <w:hideMark/>
          </w:tcPr>
          <w:p w14:paraId="44B56F96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5E58B4A0" w14:textId="77777777" w:rsidTr="002508C5">
        <w:trPr>
          <w:trHeight w:val="708"/>
        </w:trPr>
        <w:tc>
          <w:tcPr>
            <w:tcW w:w="212" w:type="pct"/>
            <w:vMerge/>
            <w:hideMark/>
          </w:tcPr>
          <w:p w14:paraId="6A2A8C6E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7D5A4B92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hideMark/>
          </w:tcPr>
          <w:p w14:paraId="0C122AA9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hideMark/>
          </w:tcPr>
          <w:p w14:paraId="2FFB4A5F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219 408,65</w:t>
            </w:r>
          </w:p>
        </w:tc>
        <w:tc>
          <w:tcPr>
            <w:tcW w:w="352" w:type="pct"/>
            <w:vMerge w:val="restart"/>
            <w:hideMark/>
          </w:tcPr>
          <w:p w14:paraId="5660E219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vMerge w:val="restart"/>
            <w:hideMark/>
          </w:tcPr>
          <w:p w14:paraId="5DCEACC7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197 131,20</w:t>
            </w:r>
          </w:p>
        </w:tc>
        <w:tc>
          <w:tcPr>
            <w:tcW w:w="424" w:type="pct"/>
            <w:vMerge w:val="restart"/>
            <w:hideMark/>
          </w:tcPr>
          <w:p w14:paraId="5CC72402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22 277,45</w:t>
            </w:r>
          </w:p>
        </w:tc>
        <w:tc>
          <w:tcPr>
            <w:tcW w:w="352" w:type="pct"/>
            <w:vMerge w:val="restart"/>
            <w:hideMark/>
          </w:tcPr>
          <w:p w14:paraId="5EBD5923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21116996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340C591D" w14:textId="0189B158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58C37B29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E4F" w:rsidRPr="005C1E4F" w14:paraId="4BF6EF35" w14:textId="77777777" w:rsidTr="008F3A2B">
        <w:trPr>
          <w:trHeight w:val="82"/>
        </w:trPr>
        <w:tc>
          <w:tcPr>
            <w:tcW w:w="212" w:type="pct"/>
            <w:vMerge/>
            <w:hideMark/>
          </w:tcPr>
          <w:p w14:paraId="0C164B13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4E4ACF6C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270452EE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hideMark/>
          </w:tcPr>
          <w:p w14:paraId="6BEE2F21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2B92E772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vMerge/>
            <w:hideMark/>
          </w:tcPr>
          <w:p w14:paraId="3DC5CDF7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vMerge/>
            <w:hideMark/>
          </w:tcPr>
          <w:p w14:paraId="687B567E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5EB210D7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" w:type="pct"/>
            <w:vMerge/>
            <w:hideMark/>
          </w:tcPr>
          <w:p w14:paraId="703CE59D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6B41AC3F" w14:textId="09FC5F3B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5179E299" w14:textId="7855A6A0" w:rsidR="005C1E4F" w:rsidRPr="005C1E4F" w:rsidRDefault="003B01C6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</w:t>
            </w:r>
          </w:p>
        </w:tc>
      </w:tr>
      <w:tr w:rsidR="005C1E4F" w:rsidRPr="005C1E4F" w14:paraId="5614D2F9" w14:textId="77777777" w:rsidTr="002508C5">
        <w:trPr>
          <w:trHeight w:val="60"/>
        </w:trPr>
        <w:tc>
          <w:tcPr>
            <w:tcW w:w="212" w:type="pct"/>
            <w:vMerge w:val="restart"/>
            <w:hideMark/>
          </w:tcPr>
          <w:p w14:paraId="6EADAEF6" w14:textId="46F107CF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854" w:type="pct"/>
            <w:vMerge w:val="restart"/>
            <w:hideMark/>
          </w:tcPr>
          <w:p w14:paraId="181DF3F4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Строительство  проезда Новый в микрорайоне № 12 в г.Северске</w:t>
            </w:r>
          </w:p>
        </w:tc>
        <w:tc>
          <w:tcPr>
            <w:tcW w:w="308" w:type="pct"/>
            <w:hideMark/>
          </w:tcPr>
          <w:p w14:paraId="5024905C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25C30685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45DDE1C6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C2B5161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54DDD805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5DB5134D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06B268DD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hideMark/>
          </w:tcPr>
          <w:p w14:paraId="056D8B61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5688B857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663FB670" w14:textId="77777777" w:rsidTr="002508C5">
        <w:trPr>
          <w:trHeight w:val="60"/>
        </w:trPr>
        <w:tc>
          <w:tcPr>
            <w:tcW w:w="212" w:type="pct"/>
            <w:vMerge/>
            <w:hideMark/>
          </w:tcPr>
          <w:p w14:paraId="77EE6D79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10EAC50E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19965493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hideMark/>
          </w:tcPr>
          <w:p w14:paraId="37373E81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5D65B00E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211FF715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256ACFB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3236F68C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019D18C7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02CC3B73" w14:textId="23D9185D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тацию автомобильной дороги,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7011643F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C1E4F" w:rsidRPr="005C1E4F" w14:paraId="68595401" w14:textId="77777777" w:rsidTr="005C1E4F">
        <w:trPr>
          <w:trHeight w:val="242"/>
        </w:trPr>
        <w:tc>
          <w:tcPr>
            <w:tcW w:w="212" w:type="pct"/>
            <w:vMerge w:val="restart"/>
            <w:hideMark/>
          </w:tcPr>
          <w:p w14:paraId="12C4F139" w14:textId="657A8929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854" w:type="pct"/>
            <w:vMerge w:val="restart"/>
            <w:hideMark/>
          </w:tcPr>
          <w:p w14:paraId="2866E243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308" w:type="pct"/>
            <w:hideMark/>
          </w:tcPr>
          <w:p w14:paraId="0E02F3EB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22542E1A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127969F9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56E336B8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5B712B3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3B553F69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506E6594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vAlign w:val="center"/>
            <w:hideMark/>
          </w:tcPr>
          <w:p w14:paraId="363BAEB7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vAlign w:val="center"/>
            <w:hideMark/>
          </w:tcPr>
          <w:p w14:paraId="2AAA750E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636F20F1" w14:textId="77777777" w:rsidTr="005C1E4F">
        <w:trPr>
          <w:trHeight w:val="1125"/>
        </w:trPr>
        <w:tc>
          <w:tcPr>
            <w:tcW w:w="212" w:type="pct"/>
            <w:vMerge/>
            <w:hideMark/>
          </w:tcPr>
          <w:p w14:paraId="45F893DD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6C4D5588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6DD730D9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hideMark/>
          </w:tcPr>
          <w:p w14:paraId="7379EB24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273EBD17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2CE8DC52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7C58FBC5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7CBFA76E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5F871255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5BD72BF5" w14:textId="13898F53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68BE311D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E4F" w:rsidRPr="005C1E4F" w14:paraId="0E9FE3BE" w14:textId="77777777" w:rsidTr="005C1E4F">
        <w:trPr>
          <w:trHeight w:val="248"/>
        </w:trPr>
        <w:tc>
          <w:tcPr>
            <w:tcW w:w="212" w:type="pct"/>
            <w:vMerge w:val="restart"/>
            <w:hideMark/>
          </w:tcPr>
          <w:p w14:paraId="395FF47E" w14:textId="28ECDCFC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854" w:type="pct"/>
            <w:vMerge w:val="restart"/>
            <w:hideMark/>
          </w:tcPr>
          <w:p w14:paraId="31334AEF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Томск-Самусь</w:t>
            </w:r>
          </w:p>
        </w:tc>
        <w:tc>
          <w:tcPr>
            <w:tcW w:w="308" w:type="pct"/>
            <w:hideMark/>
          </w:tcPr>
          <w:p w14:paraId="17CE7F67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67FA5E51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102 613,56</w:t>
            </w:r>
          </w:p>
        </w:tc>
        <w:tc>
          <w:tcPr>
            <w:tcW w:w="352" w:type="pct"/>
            <w:hideMark/>
          </w:tcPr>
          <w:p w14:paraId="0B0149B5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4B755708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97 436,59</w:t>
            </w:r>
          </w:p>
        </w:tc>
        <w:tc>
          <w:tcPr>
            <w:tcW w:w="424" w:type="pct"/>
            <w:hideMark/>
          </w:tcPr>
          <w:p w14:paraId="6F98A32C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5 176,97</w:t>
            </w:r>
          </w:p>
        </w:tc>
        <w:tc>
          <w:tcPr>
            <w:tcW w:w="352" w:type="pct"/>
            <w:hideMark/>
          </w:tcPr>
          <w:p w14:paraId="4DB8C3F2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44420995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vAlign w:val="center"/>
            <w:hideMark/>
          </w:tcPr>
          <w:p w14:paraId="34767DD5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vAlign w:val="center"/>
            <w:hideMark/>
          </w:tcPr>
          <w:p w14:paraId="40C63303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0C2309F6" w14:textId="77777777" w:rsidTr="005C1E4F">
        <w:trPr>
          <w:trHeight w:val="832"/>
        </w:trPr>
        <w:tc>
          <w:tcPr>
            <w:tcW w:w="212" w:type="pct"/>
            <w:vMerge/>
            <w:hideMark/>
          </w:tcPr>
          <w:p w14:paraId="26F0A7D9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7963EFAB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09EE6A09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hideMark/>
          </w:tcPr>
          <w:p w14:paraId="1A6698F0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102 613,56</w:t>
            </w:r>
          </w:p>
        </w:tc>
        <w:tc>
          <w:tcPr>
            <w:tcW w:w="352" w:type="pct"/>
            <w:hideMark/>
          </w:tcPr>
          <w:p w14:paraId="6D05F578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18A6E4F9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97 436,59</w:t>
            </w:r>
          </w:p>
        </w:tc>
        <w:tc>
          <w:tcPr>
            <w:tcW w:w="424" w:type="pct"/>
            <w:hideMark/>
          </w:tcPr>
          <w:p w14:paraId="55AAD8FB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5 176,97</w:t>
            </w:r>
          </w:p>
        </w:tc>
        <w:tc>
          <w:tcPr>
            <w:tcW w:w="352" w:type="pct"/>
            <w:hideMark/>
          </w:tcPr>
          <w:p w14:paraId="1652FBB0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088E5500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575F8E1B" w14:textId="6F63894A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07DB88FD" w14:textId="66C2A96A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5,</w:t>
            </w:r>
            <w:r w:rsidR="003B01C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5C1E4F" w:rsidRPr="005C1E4F" w14:paraId="121CA34A" w14:textId="77777777" w:rsidTr="005C1E4F">
        <w:trPr>
          <w:trHeight w:val="194"/>
        </w:trPr>
        <w:tc>
          <w:tcPr>
            <w:tcW w:w="212" w:type="pct"/>
            <w:vMerge w:val="restart"/>
            <w:hideMark/>
          </w:tcPr>
          <w:p w14:paraId="31239DBF" w14:textId="0A527F52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854" w:type="pct"/>
            <w:vMerge w:val="restart"/>
            <w:hideMark/>
          </w:tcPr>
          <w:p w14:paraId="3E677E1B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№ 50</w:t>
            </w:r>
          </w:p>
        </w:tc>
        <w:tc>
          <w:tcPr>
            <w:tcW w:w="308" w:type="pct"/>
            <w:hideMark/>
          </w:tcPr>
          <w:p w14:paraId="235DA3DB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5A63DE6D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104 977,03</w:t>
            </w:r>
          </w:p>
        </w:tc>
        <w:tc>
          <w:tcPr>
            <w:tcW w:w="352" w:type="pct"/>
            <w:hideMark/>
          </w:tcPr>
          <w:p w14:paraId="4458DB95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1FECB0C2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99 694,61</w:t>
            </w:r>
          </w:p>
        </w:tc>
        <w:tc>
          <w:tcPr>
            <w:tcW w:w="424" w:type="pct"/>
            <w:hideMark/>
          </w:tcPr>
          <w:p w14:paraId="5645BCD8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5 282,42</w:t>
            </w:r>
          </w:p>
        </w:tc>
        <w:tc>
          <w:tcPr>
            <w:tcW w:w="352" w:type="pct"/>
            <w:hideMark/>
          </w:tcPr>
          <w:p w14:paraId="4C6A976A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303F9B65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hideMark/>
          </w:tcPr>
          <w:p w14:paraId="13393C06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15C06CDA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3545AA21" w14:textId="77777777" w:rsidTr="005C1E4F">
        <w:trPr>
          <w:trHeight w:val="811"/>
        </w:trPr>
        <w:tc>
          <w:tcPr>
            <w:tcW w:w="212" w:type="pct"/>
            <w:vMerge/>
            <w:hideMark/>
          </w:tcPr>
          <w:p w14:paraId="6FB11B48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78708B58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109EA848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hideMark/>
          </w:tcPr>
          <w:p w14:paraId="31AA88A1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104 977,03</w:t>
            </w:r>
          </w:p>
        </w:tc>
        <w:tc>
          <w:tcPr>
            <w:tcW w:w="352" w:type="pct"/>
            <w:hideMark/>
          </w:tcPr>
          <w:p w14:paraId="76486459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523E9EB2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99 694,61</w:t>
            </w:r>
          </w:p>
        </w:tc>
        <w:tc>
          <w:tcPr>
            <w:tcW w:w="424" w:type="pct"/>
            <w:hideMark/>
          </w:tcPr>
          <w:p w14:paraId="475AEFF3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5 282,42</w:t>
            </w:r>
          </w:p>
        </w:tc>
        <w:tc>
          <w:tcPr>
            <w:tcW w:w="352" w:type="pct"/>
            <w:hideMark/>
          </w:tcPr>
          <w:p w14:paraId="06B41C97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46B98221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55C20B72" w14:textId="578478AF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103DFDFE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3,81</w:t>
            </w:r>
          </w:p>
        </w:tc>
      </w:tr>
      <w:tr w:rsidR="005C1E4F" w:rsidRPr="005C1E4F" w14:paraId="324A40EB" w14:textId="77777777" w:rsidTr="005C1E4F">
        <w:trPr>
          <w:trHeight w:val="157"/>
        </w:trPr>
        <w:tc>
          <w:tcPr>
            <w:tcW w:w="212" w:type="pct"/>
            <w:vMerge w:val="restart"/>
            <w:hideMark/>
          </w:tcPr>
          <w:p w14:paraId="65905F24" w14:textId="19EB2F8E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854" w:type="pct"/>
            <w:vMerge w:val="restart"/>
            <w:hideMark/>
          </w:tcPr>
          <w:p w14:paraId="6E9EC31D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308" w:type="pct"/>
            <w:hideMark/>
          </w:tcPr>
          <w:p w14:paraId="5BB023F9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0F60EBCA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1442602E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5170763D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274DE78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38879968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4514EF44" w14:textId="0F172BA6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hideMark/>
          </w:tcPr>
          <w:p w14:paraId="4F2BDE4A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60FBADDF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1192AED9" w14:textId="77777777" w:rsidTr="005C1E4F">
        <w:trPr>
          <w:trHeight w:val="985"/>
        </w:trPr>
        <w:tc>
          <w:tcPr>
            <w:tcW w:w="212" w:type="pct"/>
            <w:vMerge/>
            <w:hideMark/>
          </w:tcPr>
          <w:p w14:paraId="65A94957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2A6F83DF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1322BFC1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hideMark/>
          </w:tcPr>
          <w:p w14:paraId="37231C5D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5904000A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09825AD3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8E3064D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2" w:type="pct"/>
            <w:hideMark/>
          </w:tcPr>
          <w:p w14:paraId="687593E8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01B8269E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10AE2E21" w14:textId="171F9F80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052C5A59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E4F" w:rsidRPr="005C1E4F" w14:paraId="53B7713A" w14:textId="77777777" w:rsidTr="005C1E4F">
        <w:trPr>
          <w:trHeight w:val="61"/>
        </w:trPr>
        <w:tc>
          <w:tcPr>
            <w:tcW w:w="212" w:type="pct"/>
            <w:vMerge w:val="restart"/>
            <w:hideMark/>
          </w:tcPr>
          <w:p w14:paraId="2D5EC64D" w14:textId="6E8C07FD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854" w:type="pct"/>
            <w:vMerge w:val="restart"/>
            <w:hideMark/>
          </w:tcPr>
          <w:p w14:paraId="27EA35DD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Капитальный ремонт моста на автодорожном проезде № 38 по ул.Первомайской в г.Северске</w:t>
            </w:r>
          </w:p>
        </w:tc>
        <w:tc>
          <w:tcPr>
            <w:tcW w:w="308" w:type="pct"/>
            <w:hideMark/>
          </w:tcPr>
          <w:p w14:paraId="5F213A79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18CD0FF9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352" w:type="pct"/>
            <w:hideMark/>
          </w:tcPr>
          <w:p w14:paraId="0DEA7909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7731FCDF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53BEF677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352" w:type="pct"/>
            <w:hideMark/>
          </w:tcPr>
          <w:p w14:paraId="60020C05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4993FF05" w14:textId="06F22B3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hideMark/>
          </w:tcPr>
          <w:p w14:paraId="4DAB4F89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40172A1D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03D07DBB" w14:textId="77777777" w:rsidTr="005C1E4F">
        <w:trPr>
          <w:trHeight w:val="1260"/>
        </w:trPr>
        <w:tc>
          <w:tcPr>
            <w:tcW w:w="212" w:type="pct"/>
            <w:vMerge/>
            <w:hideMark/>
          </w:tcPr>
          <w:p w14:paraId="3F7F9DFB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1DDC6CD8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2C4858F6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hideMark/>
          </w:tcPr>
          <w:p w14:paraId="6E899B93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352" w:type="pct"/>
            <w:hideMark/>
          </w:tcPr>
          <w:p w14:paraId="302237CF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2BC3DF23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1453FA83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352" w:type="pct"/>
            <w:hideMark/>
          </w:tcPr>
          <w:p w14:paraId="74BE414A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41DB9B95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20EC8BF5" w14:textId="1A0343F3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2DC1EDE7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E4F" w:rsidRPr="005C1E4F" w14:paraId="785F4DF1" w14:textId="77777777" w:rsidTr="005C1E4F">
        <w:trPr>
          <w:trHeight w:val="60"/>
        </w:trPr>
        <w:tc>
          <w:tcPr>
            <w:tcW w:w="212" w:type="pct"/>
            <w:vMerge w:val="restart"/>
            <w:hideMark/>
          </w:tcPr>
          <w:p w14:paraId="2AEA7F98" w14:textId="26D2B8AF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1.1.7</w:t>
            </w:r>
          </w:p>
        </w:tc>
        <w:tc>
          <w:tcPr>
            <w:tcW w:w="854" w:type="pct"/>
            <w:vMerge w:val="restart"/>
            <w:hideMark/>
          </w:tcPr>
          <w:p w14:paraId="012DA843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Замена бортовых камней и ремонт тротуаров на участке автомобильной дороги от знака ЗАТО Северск до центрального КПП в г.Северске</w:t>
            </w:r>
          </w:p>
        </w:tc>
        <w:tc>
          <w:tcPr>
            <w:tcW w:w="308" w:type="pct"/>
            <w:hideMark/>
          </w:tcPr>
          <w:p w14:paraId="4F9CD51A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4EA81A37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352" w:type="pct"/>
            <w:hideMark/>
          </w:tcPr>
          <w:p w14:paraId="22029822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58931642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1DC9CDE0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352" w:type="pct"/>
            <w:hideMark/>
          </w:tcPr>
          <w:p w14:paraId="61EBD36E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2F1B009F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hideMark/>
          </w:tcPr>
          <w:p w14:paraId="39F3AF8D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54A27B41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2289ADCE" w14:textId="77777777" w:rsidTr="005C1E4F">
        <w:trPr>
          <w:trHeight w:val="315"/>
        </w:trPr>
        <w:tc>
          <w:tcPr>
            <w:tcW w:w="212" w:type="pct"/>
            <w:vMerge/>
            <w:hideMark/>
          </w:tcPr>
          <w:p w14:paraId="7B3E14E0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17B3DF2C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6A854FF5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hideMark/>
          </w:tcPr>
          <w:p w14:paraId="175953F5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352" w:type="pct"/>
            <w:hideMark/>
          </w:tcPr>
          <w:p w14:paraId="58F68B56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054C37F7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580BAA6A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352" w:type="pct"/>
            <w:hideMark/>
          </w:tcPr>
          <w:p w14:paraId="52957A60" w14:textId="77777777" w:rsidR="005C1E4F" w:rsidRPr="005C1E4F" w:rsidRDefault="005C1E4F" w:rsidP="005C1E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4B8494DC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384F898C" w14:textId="1D9B6712" w:rsidR="005C1E4F" w:rsidRPr="005C1E4F" w:rsidRDefault="00B43D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3DC5">
              <w:rPr>
                <w:rFonts w:ascii="Times New Roman" w:hAnsi="Times New Roman" w:cs="Times New Roman"/>
                <w:sz w:val="20"/>
                <w:szCs w:val="20"/>
              </w:rPr>
              <w:t>1. Количество участков дорог, на которых произведен ремонт тротуаров и замена бортовых камней, ед</w:t>
            </w:r>
          </w:p>
        </w:tc>
        <w:tc>
          <w:tcPr>
            <w:tcW w:w="302" w:type="pct"/>
            <w:hideMark/>
          </w:tcPr>
          <w:p w14:paraId="5E5CA097" w14:textId="42DD0E34" w:rsidR="005C1E4F" w:rsidRPr="005C1E4F" w:rsidRDefault="00021C4C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1E4F" w:rsidRPr="005C1E4F" w14:paraId="6F8DCA78" w14:textId="77777777" w:rsidTr="005C1E4F">
        <w:trPr>
          <w:trHeight w:val="275"/>
        </w:trPr>
        <w:tc>
          <w:tcPr>
            <w:tcW w:w="212" w:type="pct"/>
            <w:hideMark/>
          </w:tcPr>
          <w:p w14:paraId="1D36BE86" w14:textId="6702D970" w:rsidR="005C1E4F" w:rsidRPr="005C1E4F" w:rsidRDefault="006D55A9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5C1E4F" w:rsidRPr="005C1E4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788" w:type="pct"/>
            <w:gridSpan w:val="10"/>
            <w:hideMark/>
          </w:tcPr>
          <w:p w14:paraId="5837CBAF" w14:textId="54089215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3169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Увеличение протяженности улично-дорожной сети на территории ЗАТО Северск</w:t>
            </w:r>
            <w:r w:rsidR="00021C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5C1E4F" w:rsidRPr="005C1E4F" w14:paraId="3C52FAE1" w14:textId="77777777" w:rsidTr="005C1E4F">
        <w:trPr>
          <w:trHeight w:val="278"/>
        </w:trPr>
        <w:tc>
          <w:tcPr>
            <w:tcW w:w="212" w:type="pct"/>
            <w:vMerge w:val="restart"/>
            <w:hideMark/>
          </w:tcPr>
          <w:p w14:paraId="2D9D4BE4" w14:textId="409862BA" w:rsidR="005C1E4F" w:rsidRPr="005C1E4F" w:rsidRDefault="006D55A9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C1E4F" w:rsidRPr="005C1E4F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854" w:type="pct"/>
            <w:vMerge w:val="restart"/>
            <w:hideMark/>
          </w:tcPr>
          <w:p w14:paraId="06752BB2" w14:textId="5EE4F7E4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  <w:r w:rsidR="00021C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Строительство и ремонт объектов улично-дорожной сети</w:t>
            </w:r>
            <w:r w:rsidR="007F06D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308" w:type="pct"/>
            <w:hideMark/>
          </w:tcPr>
          <w:p w14:paraId="5819F22D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766C901F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28 942,46</w:t>
            </w:r>
          </w:p>
        </w:tc>
        <w:tc>
          <w:tcPr>
            <w:tcW w:w="352" w:type="pct"/>
            <w:hideMark/>
          </w:tcPr>
          <w:p w14:paraId="3DE1E50E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1E1D243A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5F038C40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28 942,46</w:t>
            </w:r>
          </w:p>
        </w:tc>
        <w:tc>
          <w:tcPr>
            <w:tcW w:w="352" w:type="pct"/>
            <w:hideMark/>
          </w:tcPr>
          <w:p w14:paraId="26286285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7658580A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hideMark/>
          </w:tcPr>
          <w:p w14:paraId="36365BAA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5E674F1D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3293864F" w14:textId="77777777" w:rsidTr="005C1E4F">
        <w:trPr>
          <w:trHeight w:val="978"/>
        </w:trPr>
        <w:tc>
          <w:tcPr>
            <w:tcW w:w="212" w:type="pct"/>
            <w:vMerge/>
            <w:hideMark/>
          </w:tcPr>
          <w:p w14:paraId="566F606E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09D33BDF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hideMark/>
          </w:tcPr>
          <w:p w14:paraId="07ACA0AC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hideMark/>
          </w:tcPr>
          <w:p w14:paraId="049CA4F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28 892,46</w:t>
            </w:r>
          </w:p>
        </w:tc>
        <w:tc>
          <w:tcPr>
            <w:tcW w:w="352" w:type="pct"/>
            <w:vMerge w:val="restart"/>
            <w:hideMark/>
          </w:tcPr>
          <w:p w14:paraId="0871D108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vMerge w:val="restart"/>
            <w:hideMark/>
          </w:tcPr>
          <w:p w14:paraId="116CDAF4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vMerge w:val="restart"/>
            <w:hideMark/>
          </w:tcPr>
          <w:p w14:paraId="18187B37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28 892,46</w:t>
            </w:r>
          </w:p>
        </w:tc>
        <w:tc>
          <w:tcPr>
            <w:tcW w:w="352" w:type="pct"/>
            <w:vMerge w:val="restart"/>
            <w:hideMark/>
          </w:tcPr>
          <w:p w14:paraId="7E3BA5C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515390FE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0DEE480D" w14:textId="0D0263BD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094EE428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E4F" w:rsidRPr="005C1E4F" w14:paraId="73069713" w14:textId="77777777" w:rsidTr="005C1E4F">
        <w:trPr>
          <w:trHeight w:val="114"/>
        </w:trPr>
        <w:tc>
          <w:tcPr>
            <w:tcW w:w="212" w:type="pct"/>
            <w:vMerge/>
            <w:hideMark/>
          </w:tcPr>
          <w:p w14:paraId="60944BE1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342FE602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2C97AA74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hideMark/>
          </w:tcPr>
          <w:p w14:paraId="5172E1CE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3F4D887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vMerge/>
            <w:hideMark/>
          </w:tcPr>
          <w:p w14:paraId="1C79BF10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vMerge/>
            <w:hideMark/>
          </w:tcPr>
          <w:p w14:paraId="05A37D44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6C0952DF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" w:type="pct"/>
            <w:vMerge/>
            <w:hideMark/>
          </w:tcPr>
          <w:p w14:paraId="3CBD258E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3F568BD5" w14:textId="67D6ADBF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763F3CA6" w14:textId="11E7A347" w:rsidR="005C1E4F" w:rsidRPr="005C1E4F" w:rsidRDefault="00D86E8B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1,67</w:t>
            </w:r>
          </w:p>
        </w:tc>
      </w:tr>
      <w:tr w:rsidR="005C1E4F" w:rsidRPr="005C1E4F" w14:paraId="36C7F93E" w14:textId="77777777" w:rsidTr="005C1E4F">
        <w:trPr>
          <w:trHeight w:val="878"/>
        </w:trPr>
        <w:tc>
          <w:tcPr>
            <w:tcW w:w="212" w:type="pct"/>
            <w:vMerge/>
            <w:hideMark/>
          </w:tcPr>
          <w:p w14:paraId="5EDEADF5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1FC48C2A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hideMark/>
          </w:tcPr>
          <w:p w14:paraId="5241D9E9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hideMark/>
          </w:tcPr>
          <w:p w14:paraId="43519164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352" w:type="pct"/>
            <w:vMerge w:val="restart"/>
            <w:hideMark/>
          </w:tcPr>
          <w:p w14:paraId="2B4389B0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vMerge w:val="restart"/>
            <w:hideMark/>
          </w:tcPr>
          <w:p w14:paraId="5905EF0A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vMerge w:val="restart"/>
            <w:hideMark/>
          </w:tcPr>
          <w:p w14:paraId="53B0451F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352" w:type="pct"/>
            <w:vMerge w:val="restart"/>
            <w:hideMark/>
          </w:tcPr>
          <w:p w14:paraId="2C58A515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5FC1E2E7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2C2AB4AD" w14:textId="575C6F46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7D6214E1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E4F" w:rsidRPr="005C1E4F" w14:paraId="45BB2C4B" w14:textId="77777777" w:rsidTr="00021C4C">
        <w:trPr>
          <w:trHeight w:val="998"/>
        </w:trPr>
        <w:tc>
          <w:tcPr>
            <w:tcW w:w="212" w:type="pct"/>
            <w:vMerge/>
            <w:hideMark/>
          </w:tcPr>
          <w:p w14:paraId="30B1A2F4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29C545E8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101791E7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hideMark/>
          </w:tcPr>
          <w:p w14:paraId="7344FC5E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38929DD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vMerge/>
            <w:hideMark/>
          </w:tcPr>
          <w:p w14:paraId="6BBEB033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vMerge/>
            <w:hideMark/>
          </w:tcPr>
          <w:p w14:paraId="0D7A85F9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3072553C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" w:type="pct"/>
            <w:vMerge/>
            <w:hideMark/>
          </w:tcPr>
          <w:p w14:paraId="2D3CA5FB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0AB85718" w14:textId="105546FE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5CF1DD14" w14:textId="7CC2B03B" w:rsidR="005C1E4F" w:rsidRPr="005C1E4F" w:rsidRDefault="0045021B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E4F" w:rsidRPr="005C1E4F" w14:paraId="223E321D" w14:textId="77777777" w:rsidTr="00021C4C">
        <w:trPr>
          <w:trHeight w:val="1210"/>
        </w:trPr>
        <w:tc>
          <w:tcPr>
            <w:tcW w:w="212" w:type="pct"/>
            <w:vMerge/>
            <w:hideMark/>
          </w:tcPr>
          <w:p w14:paraId="389F25E5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4C7D8434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hideMark/>
          </w:tcPr>
          <w:p w14:paraId="064599B5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2028 (прогноз-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436" w:type="pct"/>
            <w:vMerge w:val="restart"/>
            <w:hideMark/>
          </w:tcPr>
          <w:p w14:paraId="37266DED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352" w:type="pct"/>
            <w:vMerge w:val="restart"/>
            <w:hideMark/>
          </w:tcPr>
          <w:p w14:paraId="5853E747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vMerge w:val="restart"/>
            <w:hideMark/>
          </w:tcPr>
          <w:p w14:paraId="25DC61E4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vMerge w:val="restart"/>
            <w:hideMark/>
          </w:tcPr>
          <w:p w14:paraId="12A42C2A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352" w:type="pct"/>
            <w:vMerge w:val="restart"/>
            <w:hideMark/>
          </w:tcPr>
          <w:p w14:paraId="3F3F13E9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71EBA483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781331BE" w14:textId="6E4BAB04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1368457B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1E4F" w:rsidRPr="005C1E4F" w14:paraId="482294C0" w14:textId="77777777" w:rsidTr="00021C4C">
        <w:trPr>
          <w:trHeight w:val="1184"/>
        </w:trPr>
        <w:tc>
          <w:tcPr>
            <w:tcW w:w="212" w:type="pct"/>
            <w:vMerge/>
            <w:hideMark/>
          </w:tcPr>
          <w:p w14:paraId="47153F60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152D3299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01FAE091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hideMark/>
          </w:tcPr>
          <w:p w14:paraId="1085CB02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77C9C545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vMerge/>
            <w:hideMark/>
          </w:tcPr>
          <w:p w14:paraId="12A1EC18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vMerge/>
            <w:hideMark/>
          </w:tcPr>
          <w:p w14:paraId="68EB0A4A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1BF6B438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" w:type="pct"/>
            <w:vMerge/>
            <w:hideMark/>
          </w:tcPr>
          <w:p w14:paraId="626C7B12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76BA3A40" w14:textId="67ECA360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6159ABD9" w14:textId="2E2148B0" w:rsidR="005C1E4F" w:rsidRPr="005C1E4F" w:rsidRDefault="0045021B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E4F" w:rsidRPr="005C1E4F" w14:paraId="4D9C8E7C" w14:textId="77777777" w:rsidTr="002508C5">
        <w:trPr>
          <w:trHeight w:val="137"/>
        </w:trPr>
        <w:tc>
          <w:tcPr>
            <w:tcW w:w="212" w:type="pct"/>
            <w:hideMark/>
          </w:tcPr>
          <w:p w14:paraId="71B15952" w14:textId="5BE3A33A" w:rsidR="005C1E4F" w:rsidRPr="005C1E4F" w:rsidRDefault="006D55A9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C1E4F" w:rsidRPr="005C1E4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788" w:type="pct"/>
            <w:gridSpan w:val="10"/>
            <w:hideMark/>
          </w:tcPr>
          <w:p w14:paraId="3BBC9B3F" w14:textId="2325B00A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16056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достижения показателей регионального проекта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5C1E4F" w:rsidRPr="005C1E4F" w14:paraId="7A608BB1" w14:textId="77777777" w:rsidTr="0016056B">
        <w:trPr>
          <w:trHeight w:val="1275"/>
        </w:trPr>
        <w:tc>
          <w:tcPr>
            <w:tcW w:w="212" w:type="pct"/>
            <w:vMerge w:val="restart"/>
            <w:hideMark/>
          </w:tcPr>
          <w:p w14:paraId="0A1319A5" w14:textId="78BE8039" w:rsidR="005C1E4F" w:rsidRPr="005C1E4F" w:rsidRDefault="006D55A9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C1E4F" w:rsidRPr="005C1E4F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854" w:type="pct"/>
            <w:vMerge w:val="restart"/>
            <w:hideMark/>
          </w:tcPr>
          <w:p w14:paraId="19CB8651" w14:textId="1A1BA9F5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 w:rsidR="00021C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 w:rsidR="00021C4C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(до 31.12.2025), в т.ч.:</w:t>
            </w:r>
          </w:p>
        </w:tc>
        <w:tc>
          <w:tcPr>
            <w:tcW w:w="308" w:type="pct"/>
            <w:hideMark/>
          </w:tcPr>
          <w:p w14:paraId="2FEC8DD2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21097434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352" w:type="pct"/>
            <w:hideMark/>
          </w:tcPr>
          <w:p w14:paraId="02BBAA3D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747E943D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424" w:type="pct"/>
            <w:hideMark/>
          </w:tcPr>
          <w:p w14:paraId="3709DD34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352" w:type="pct"/>
            <w:hideMark/>
          </w:tcPr>
          <w:p w14:paraId="1077D3CF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60055D5A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hideMark/>
          </w:tcPr>
          <w:p w14:paraId="48DB2587" w14:textId="77777777" w:rsidR="005C1E4F" w:rsidRPr="005C1E4F" w:rsidRDefault="005C1E4F" w:rsidP="005C1E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1A3B9219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05F3924A" w14:textId="77777777" w:rsidTr="0016056B">
        <w:trPr>
          <w:trHeight w:val="1133"/>
        </w:trPr>
        <w:tc>
          <w:tcPr>
            <w:tcW w:w="212" w:type="pct"/>
            <w:vMerge/>
            <w:hideMark/>
          </w:tcPr>
          <w:p w14:paraId="64DBF17F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64CC7A10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1373AB5B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hideMark/>
          </w:tcPr>
          <w:p w14:paraId="578178F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352" w:type="pct"/>
            <w:hideMark/>
          </w:tcPr>
          <w:p w14:paraId="1D0B147F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4D1E0169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424" w:type="pct"/>
            <w:hideMark/>
          </w:tcPr>
          <w:p w14:paraId="1328F89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352" w:type="pct"/>
            <w:hideMark/>
          </w:tcPr>
          <w:p w14:paraId="25D61585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21046689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40DE59BB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02" w:type="pct"/>
            <w:hideMark/>
          </w:tcPr>
          <w:p w14:paraId="2D252B1C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1,98</w:t>
            </w:r>
          </w:p>
        </w:tc>
      </w:tr>
      <w:tr w:rsidR="005C1E4F" w:rsidRPr="005C1E4F" w14:paraId="09F95BE8" w14:textId="77777777" w:rsidTr="00021C4C">
        <w:trPr>
          <w:trHeight w:val="50"/>
        </w:trPr>
        <w:tc>
          <w:tcPr>
            <w:tcW w:w="212" w:type="pct"/>
            <w:vMerge w:val="restart"/>
            <w:hideMark/>
          </w:tcPr>
          <w:p w14:paraId="523F8E29" w14:textId="176BD491" w:rsidR="005C1E4F" w:rsidRPr="005C1E4F" w:rsidRDefault="006D55A9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C1E4F" w:rsidRPr="005C1E4F">
              <w:rPr>
                <w:rFonts w:ascii="Times New Roman" w:hAnsi="Times New Roman" w:cs="Times New Roman"/>
                <w:sz w:val="20"/>
                <w:szCs w:val="20"/>
              </w:rPr>
              <w:t>.1.1</w:t>
            </w:r>
          </w:p>
        </w:tc>
        <w:tc>
          <w:tcPr>
            <w:tcW w:w="854" w:type="pct"/>
            <w:vMerge w:val="restart"/>
            <w:hideMark/>
          </w:tcPr>
          <w:p w14:paraId="6B3DA2E5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308" w:type="pct"/>
            <w:hideMark/>
          </w:tcPr>
          <w:p w14:paraId="369F0987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0E3D4DE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352" w:type="pct"/>
            <w:hideMark/>
          </w:tcPr>
          <w:p w14:paraId="60E21977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5CF7CAD0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424" w:type="pct"/>
            <w:hideMark/>
          </w:tcPr>
          <w:p w14:paraId="292C6C93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352" w:type="pct"/>
            <w:hideMark/>
          </w:tcPr>
          <w:p w14:paraId="284E032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53DC5233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hideMark/>
          </w:tcPr>
          <w:p w14:paraId="464A569A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2CE93740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4D405274" w14:textId="77777777" w:rsidTr="00021C4C">
        <w:trPr>
          <w:trHeight w:val="1037"/>
        </w:trPr>
        <w:tc>
          <w:tcPr>
            <w:tcW w:w="212" w:type="pct"/>
            <w:vMerge/>
            <w:hideMark/>
          </w:tcPr>
          <w:p w14:paraId="3E479BF6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5C370D8C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470FA440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hideMark/>
          </w:tcPr>
          <w:p w14:paraId="3E1D16C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352" w:type="pct"/>
            <w:hideMark/>
          </w:tcPr>
          <w:p w14:paraId="7CFF7681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F722520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424" w:type="pct"/>
            <w:hideMark/>
          </w:tcPr>
          <w:p w14:paraId="09073CF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352" w:type="pct"/>
            <w:hideMark/>
          </w:tcPr>
          <w:p w14:paraId="75BB2280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272786FB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3272160A" w14:textId="36F646A9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</w:t>
            </w:r>
            <w:r w:rsidR="000768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5DC442B7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1,98</w:t>
            </w:r>
          </w:p>
        </w:tc>
      </w:tr>
      <w:tr w:rsidR="005C1E4F" w:rsidRPr="005C1E4F" w14:paraId="284F6845" w14:textId="77777777" w:rsidTr="002508C5">
        <w:trPr>
          <w:trHeight w:val="264"/>
        </w:trPr>
        <w:tc>
          <w:tcPr>
            <w:tcW w:w="212" w:type="pct"/>
            <w:hideMark/>
          </w:tcPr>
          <w:p w14:paraId="15B1481F" w14:textId="3E1EB374" w:rsidR="005C1E4F" w:rsidRPr="005C1E4F" w:rsidRDefault="006D55A9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C1E4F" w:rsidRPr="005C1E4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788" w:type="pct"/>
            <w:gridSpan w:val="10"/>
            <w:hideMark/>
          </w:tcPr>
          <w:p w14:paraId="4D2890FF" w14:textId="3F5EB3CC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Задача</w:t>
            </w:r>
            <w:r w:rsidR="0016056B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508C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достижения показателей регионального проекта </w:t>
            </w:r>
            <w:r w:rsidR="002508C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 w:rsidR="002508C5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5C1E4F" w:rsidRPr="005C1E4F" w14:paraId="615FAFE6" w14:textId="77777777" w:rsidTr="002508C5">
        <w:trPr>
          <w:trHeight w:val="281"/>
        </w:trPr>
        <w:tc>
          <w:tcPr>
            <w:tcW w:w="212" w:type="pct"/>
            <w:vMerge w:val="restart"/>
            <w:hideMark/>
          </w:tcPr>
          <w:p w14:paraId="095FEC8C" w14:textId="6D45DEF8" w:rsidR="005C1E4F" w:rsidRPr="005C1E4F" w:rsidRDefault="006D55A9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C1E4F" w:rsidRPr="005C1E4F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854" w:type="pct"/>
            <w:vMerge w:val="restart"/>
            <w:hideMark/>
          </w:tcPr>
          <w:p w14:paraId="4002634B" w14:textId="7BCBF909" w:rsidR="005C1E4F" w:rsidRPr="005C1E4F" w:rsidRDefault="005C1E4F" w:rsidP="007F06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Приоритетный проект </w:t>
            </w:r>
            <w:r w:rsidR="00021C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региональном проекте </w:t>
            </w:r>
            <w:r w:rsidR="007F06D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 w:rsidR="00021C4C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(с 01.01.2026)</w:t>
            </w:r>
          </w:p>
        </w:tc>
        <w:tc>
          <w:tcPr>
            <w:tcW w:w="308" w:type="pct"/>
            <w:hideMark/>
          </w:tcPr>
          <w:p w14:paraId="36A80312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668AA6AC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360 200,00</w:t>
            </w:r>
          </w:p>
        </w:tc>
        <w:tc>
          <w:tcPr>
            <w:tcW w:w="352" w:type="pct"/>
            <w:hideMark/>
          </w:tcPr>
          <w:p w14:paraId="70290C38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71C6A438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234 000,00</w:t>
            </w:r>
          </w:p>
        </w:tc>
        <w:tc>
          <w:tcPr>
            <w:tcW w:w="424" w:type="pct"/>
            <w:hideMark/>
          </w:tcPr>
          <w:p w14:paraId="6C96FD7D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126 200,00</w:t>
            </w:r>
          </w:p>
        </w:tc>
        <w:tc>
          <w:tcPr>
            <w:tcW w:w="352" w:type="pct"/>
            <w:hideMark/>
          </w:tcPr>
          <w:p w14:paraId="77879C11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287B3B87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hideMark/>
          </w:tcPr>
          <w:p w14:paraId="1AA76D8E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2422AD51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10AC0AB8" w14:textId="77777777" w:rsidTr="002508C5">
        <w:trPr>
          <w:trHeight w:val="1122"/>
        </w:trPr>
        <w:tc>
          <w:tcPr>
            <w:tcW w:w="212" w:type="pct"/>
            <w:vMerge/>
            <w:hideMark/>
          </w:tcPr>
          <w:p w14:paraId="2EEC0297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2F2C343F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4DDD231D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hideMark/>
          </w:tcPr>
          <w:p w14:paraId="3798DB4A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352" w:type="pct"/>
            <w:hideMark/>
          </w:tcPr>
          <w:p w14:paraId="7E2171D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419E5CD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424" w:type="pct"/>
            <w:hideMark/>
          </w:tcPr>
          <w:p w14:paraId="5091E46E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352" w:type="pct"/>
            <w:hideMark/>
          </w:tcPr>
          <w:p w14:paraId="07F52C93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63BBCA5C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364F05C9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02" w:type="pct"/>
            <w:hideMark/>
          </w:tcPr>
          <w:p w14:paraId="109DCC1C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E4F" w:rsidRPr="005C1E4F" w14:paraId="03A4EECE" w14:textId="77777777" w:rsidTr="002508C5">
        <w:trPr>
          <w:trHeight w:val="1096"/>
        </w:trPr>
        <w:tc>
          <w:tcPr>
            <w:tcW w:w="212" w:type="pct"/>
            <w:vMerge/>
            <w:hideMark/>
          </w:tcPr>
          <w:p w14:paraId="3323DF54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023B72FC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3DB6DC61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hideMark/>
          </w:tcPr>
          <w:p w14:paraId="2B313CE0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352" w:type="pct"/>
            <w:hideMark/>
          </w:tcPr>
          <w:p w14:paraId="1AF91A5F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1755C71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424" w:type="pct"/>
            <w:hideMark/>
          </w:tcPr>
          <w:p w14:paraId="6E68422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352" w:type="pct"/>
            <w:hideMark/>
          </w:tcPr>
          <w:p w14:paraId="30BEA99C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1D7D9E9D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773AB7D0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02" w:type="pct"/>
            <w:hideMark/>
          </w:tcPr>
          <w:p w14:paraId="22AA8B0B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E4F" w:rsidRPr="005C1E4F" w14:paraId="0F26CD9D" w14:textId="77777777" w:rsidTr="002508C5">
        <w:trPr>
          <w:trHeight w:val="1056"/>
        </w:trPr>
        <w:tc>
          <w:tcPr>
            <w:tcW w:w="212" w:type="pct"/>
            <w:vMerge/>
            <w:hideMark/>
          </w:tcPr>
          <w:p w14:paraId="696A0516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23521C4C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20145A64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2028 (прогноз-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436" w:type="pct"/>
            <w:hideMark/>
          </w:tcPr>
          <w:p w14:paraId="47DC6C72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352" w:type="pct"/>
            <w:hideMark/>
          </w:tcPr>
          <w:p w14:paraId="6E391B24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1FD32A18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0302917F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352" w:type="pct"/>
            <w:hideMark/>
          </w:tcPr>
          <w:p w14:paraId="1494602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1B394F53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00A4F281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02" w:type="pct"/>
            <w:hideMark/>
          </w:tcPr>
          <w:p w14:paraId="52F8000D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E4F" w:rsidRPr="005C1E4F" w14:paraId="6E4E8055" w14:textId="77777777" w:rsidTr="002508C5">
        <w:trPr>
          <w:trHeight w:val="206"/>
        </w:trPr>
        <w:tc>
          <w:tcPr>
            <w:tcW w:w="212" w:type="pct"/>
            <w:vMerge w:val="restart"/>
            <w:hideMark/>
          </w:tcPr>
          <w:p w14:paraId="5EAACBA3" w14:textId="6D9D0FFA" w:rsidR="005C1E4F" w:rsidRPr="005C1E4F" w:rsidRDefault="006D55A9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C1E4F" w:rsidRPr="005C1E4F">
              <w:rPr>
                <w:rFonts w:ascii="Times New Roman" w:hAnsi="Times New Roman" w:cs="Times New Roman"/>
                <w:sz w:val="20"/>
                <w:szCs w:val="20"/>
              </w:rPr>
              <w:t>.1.1</w:t>
            </w:r>
          </w:p>
        </w:tc>
        <w:tc>
          <w:tcPr>
            <w:tcW w:w="854" w:type="pct"/>
            <w:vMerge w:val="restart"/>
            <w:hideMark/>
          </w:tcPr>
          <w:p w14:paraId="5953109E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308" w:type="pct"/>
            <w:hideMark/>
          </w:tcPr>
          <w:p w14:paraId="62B16685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4AB6F673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360 200,00</w:t>
            </w:r>
          </w:p>
        </w:tc>
        <w:tc>
          <w:tcPr>
            <w:tcW w:w="352" w:type="pct"/>
            <w:hideMark/>
          </w:tcPr>
          <w:p w14:paraId="6819767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33E28128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234 000,00</w:t>
            </w:r>
          </w:p>
        </w:tc>
        <w:tc>
          <w:tcPr>
            <w:tcW w:w="424" w:type="pct"/>
            <w:hideMark/>
          </w:tcPr>
          <w:p w14:paraId="1381B1C7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126 200,00</w:t>
            </w:r>
          </w:p>
        </w:tc>
        <w:tc>
          <w:tcPr>
            <w:tcW w:w="352" w:type="pct"/>
            <w:hideMark/>
          </w:tcPr>
          <w:p w14:paraId="718DD563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69403CB6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13" w:type="pct"/>
            <w:hideMark/>
          </w:tcPr>
          <w:p w14:paraId="6065F4CC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426D186A" w14:textId="77777777" w:rsidR="005C1E4F" w:rsidRPr="005C1E4F" w:rsidRDefault="005C1E4F" w:rsidP="006F7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4A61824E" w14:textId="77777777" w:rsidTr="002508C5">
        <w:trPr>
          <w:trHeight w:val="1102"/>
        </w:trPr>
        <w:tc>
          <w:tcPr>
            <w:tcW w:w="212" w:type="pct"/>
            <w:vMerge/>
            <w:hideMark/>
          </w:tcPr>
          <w:p w14:paraId="2B51DAC1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7E41E451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40E0FF32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hideMark/>
          </w:tcPr>
          <w:p w14:paraId="12AB001A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352" w:type="pct"/>
            <w:hideMark/>
          </w:tcPr>
          <w:p w14:paraId="452F9E3E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4ED67E39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424" w:type="pct"/>
            <w:hideMark/>
          </w:tcPr>
          <w:p w14:paraId="15B53869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352" w:type="pct"/>
            <w:hideMark/>
          </w:tcPr>
          <w:p w14:paraId="6441D69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4CD2D691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4F7E65D8" w14:textId="1068D93C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</w:t>
            </w:r>
            <w:r w:rsidR="002508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3F160242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E4F" w:rsidRPr="005C1E4F" w14:paraId="499C0746" w14:textId="77777777" w:rsidTr="002508C5">
        <w:trPr>
          <w:trHeight w:val="1130"/>
        </w:trPr>
        <w:tc>
          <w:tcPr>
            <w:tcW w:w="212" w:type="pct"/>
            <w:vMerge/>
            <w:hideMark/>
          </w:tcPr>
          <w:p w14:paraId="19D0CC7F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7A41D5A9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4AAEB712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hideMark/>
          </w:tcPr>
          <w:p w14:paraId="2BB1FEFD" w14:textId="77777777" w:rsidR="005C1E4F" w:rsidRPr="005C1E4F" w:rsidRDefault="005C1E4F" w:rsidP="006F77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352" w:type="pct"/>
            <w:hideMark/>
          </w:tcPr>
          <w:p w14:paraId="668FF465" w14:textId="77777777" w:rsidR="005C1E4F" w:rsidRPr="005C1E4F" w:rsidRDefault="005C1E4F" w:rsidP="006F77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3B9FA148" w14:textId="77777777" w:rsidR="005C1E4F" w:rsidRPr="005C1E4F" w:rsidRDefault="005C1E4F" w:rsidP="006F77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424" w:type="pct"/>
            <w:hideMark/>
          </w:tcPr>
          <w:p w14:paraId="75FB11C8" w14:textId="77777777" w:rsidR="005C1E4F" w:rsidRPr="005C1E4F" w:rsidRDefault="005C1E4F" w:rsidP="006F77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352" w:type="pct"/>
            <w:hideMark/>
          </w:tcPr>
          <w:p w14:paraId="3BE62290" w14:textId="77777777" w:rsidR="005C1E4F" w:rsidRPr="005C1E4F" w:rsidRDefault="005C1E4F" w:rsidP="006F77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06C8C05D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5E885F4A" w14:textId="5EAB9BBC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</w:t>
            </w:r>
            <w:r w:rsidR="002508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30BC79DE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E4F" w:rsidRPr="005C1E4F" w14:paraId="1E7B73A7" w14:textId="77777777" w:rsidTr="002508C5">
        <w:trPr>
          <w:trHeight w:val="60"/>
        </w:trPr>
        <w:tc>
          <w:tcPr>
            <w:tcW w:w="212" w:type="pct"/>
            <w:vMerge/>
            <w:hideMark/>
          </w:tcPr>
          <w:p w14:paraId="01CFE92B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2030B6D8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07E333FF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2028 (прогноз-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436" w:type="pct"/>
            <w:hideMark/>
          </w:tcPr>
          <w:p w14:paraId="324E789B" w14:textId="77777777" w:rsidR="005C1E4F" w:rsidRPr="005C1E4F" w:rsidRDefault="005C1E4F" w:rsidP="006F77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352" w:type="pct"/>
            <w:hideMark/>
          </w:tcPr>
          <w:p w14:paraId="0775AA47" w14:textId="77777777" w:rsidR="005C1E4F" w:rsidRPr="005C1E4F" w:rsidRDefault="005C1E4F" w:rsidP="006F77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481222B6" w14:textId="77777777" w:rsidR="005C1E4F" w:rsidRPr="005C1E4F" w:rsidRDefault="005C1E4F" w:rsidP="006F77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7ACA6D71" w14:textId="77777777" w:rsidR="005C1E4F" w:rsidRPr="005C1E4F" w:rsidRDefault="005C1E4F" w:rsidP="006F77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352" w:type="pct"/>
            <w:hideMark/>
          </w:tcPr>
          <w:p w14:paraId="42D57346" w14:textId="77777777" w:rsidR="005C1E4F" w:rsidRPr="005C1E4F" w:rsidRDefault="005C1E4F" w:rsidP="006F77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11B41B93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45929365" w14:textId="3C9B5F48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</w:t>
            </w:r>
            <w:r w:rsidR="002508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02" w:type="pct"/>
            <w:hideMark/>
          </w:tcPr>
          <w:p w14:paraId="232D5DFD" w14:textId="77777777" w:rsidR="005C1E4F" w:rsidRPr="005C1E4F" w:rsidRDefault="005C1E4F" w:rsidP="007F06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1E4F" w:rsidRPr="005C1E4F" w14:paraId="4F0E281D" w14:textId="77777777" w:rsidTr="005C1E4F">
        <w:trPr>
          <w:trHeight w:val="315"/>
        </w:trPr>
        <w:tc>
          <w:tcPr>
            <w:tcW w:w="212" w:type="pct"/>
            <w:vMerge w:val="restart"/>
            <w:hideMark/>
          </w:tcPr>
          <w:p w14:paraId="01107EC0" w14:textId="77777777" w:rsidR="005C1E4F" w:rsidRPr="005C1E4F" w:rsidRDefault="005C1E4F" w:rsidP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4" w:type="pct"/>
            <w:vMerge w:val="restart"/>
            <w:hideMark/>
          </w:tcPr>
          <w:p w14:paraId="70DB3E40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308" w:type="pct"/>
            <w:hideMark/>
          </w:tcPr>
          <w:p w14:paraId="25F0076D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hideMark/>
          </w:tcPr>
          <w:p w14:paraId="0459AE74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767 946,32</w:t>
            </w:r>
          </w:p>
        </w:tc>
        <w:tc>
          <w:tcPr>
            <w:tcW w:w="352" w:type="pct"/>
            <w:hideMark/>
          </w:tcPr>
          <w:p w14:paraId="7F86410C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5C7A704E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474 500,00</w:t>
            </w:r>
          </w:p>
        </w:tc>
        <w:tc>
          <w:tcPr>
            <w:tcW w:w="424" w:type="pct"/>
            <w:hideMark/>
          </w:tcPr>
          <w:p w14:paraId="60333F6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293 446,32</w:t>
            </w:r>
          </w:p>
        </w:tc>
        <w:tc>
          <w:tcPr>
            <w:tcW w:w="352" w:type="pct"/>
            <w:hideMark/>
          </w:tcPr>
          <w:p w14:paraId="2914D8F8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 w:val="restart"/>
            <w:hideMark/>
          </w:tcPr>
          <w:p w14:paraId="1FD4678E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3" w:type="pct"/>
            <w:hideMark/>
          </w:tcPr>
          <w:p w14:paraId="329574AD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2AA9CC44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2647ABBE" w14:textId="77777777" w:rsidTr="005C1E4F">
        <w:trPr>
          <w:trHeight w:val="315"/>
        </w:trPr>
        <w:tc>
          <w:tcPr>
            <w:tcW w:w="212" w:type="pct"/>
            <w:vMerge/>
            <w:hideMark/>
          </w:tcPr>
          <w:p w14:paraId="6D25D173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5EE11EB7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7D6428B8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hideMark/>
          </w:tcPr>
          <w:p w14:paraId="067B1DAC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378 803,86</w:t>
            </w:r>
          </w:p>
        </w:tc>
        <w:tc>
          <w:tcPr>
            <w:tcW w:w="352" w:type="pct"/>
            <w:hideMark/>
          </w:tcPr>
          <w:p w14:paraId="3C2E08A8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4D0EDF3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240 500,00</w:t>
            </w:r>
          </w:p>
        </w:tc>
        <w:tc>
          <w:tcPr>
            <w:tcW w:w="424" w:type="pct"/>
            <w:hideMark/>
          </w:tcPr>
          <w:p w14:paraId="4E95EDB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138 303,86</w:t>
            </w:r>
          </w:p>
        </w:tc>
        <w:tc>
          <w:tcPr>
            <w:tcW w:w="352" w:type="pct"/>
            <w:hideMark/>
          </w:tcPr>
          <w:p w14:paraId="68CD49D0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2695A394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55B137A3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0AB03E03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5B8880BB" w14:textId="77777777" w:rsidTr="005C1E4F">
        <w:trPr>
          <w:trHeight w:val="315"/>
        </w:trPr>
        <w:tc>
          <w:tcPr>
            <w:tcW w:w="212" w:type="pct"/>
            <w:vMerge/>
            <w:hideMark/>
          </w:tcPr>
          <w:p w14:paraId="269469C6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26AA8AED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77A07033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hideMark/>
          </w:tcPr>
          <w:p w14:paraId="60FD4704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208 992,46</w:t>
            </w:r>
          </w:p>
        </w:tc>
        <w:tc>
          <w:tcPr>
            <w:tcW w:w="352" w:type="pct"/>
            <w:hideMark/>
          </w:tcPr>
          <w:p w14:paraId="6F9A5345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0E7970B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424" w:type="pct"/>
            <w:hideMark/>
          </w:tcPr>
          <w:p w14:paraId="63E5A64B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91 992,46</w:t>
            </w:r>
          </w:p>
        </w:tc>
        <w:tc>
          <w:tcPr>
            <w:tcW w:w="352" w:type="pct"/>
            <w:hideMark/>
          </w:tcPr>
          <w:p w14:paraId="7C298394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5FA9BA07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0D5282BA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316DC76D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48FB7858" w14:textId="77777777" w:rsidTr="005C1E4F">
        <w:trPr>
          <w:trHeight w:val="315"/>
        </w:trPr>
        <w:tc>
          <w:tcPr>
            <w:tcW w:w="212" w:type="pct"/>
            <w:vMerge/>
            <w:hideMark/>
          </w:tcPr>
          <w:p w14:paraId="1EBF6180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2F0C1DA1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7ED970D1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hideMark/>
          </w:tcPr>
          <w:p w14:paraId="76C9FF21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180 150,00</w:t>
            </w:r>
          </w:p>
        </w:tc>
        <w:tc>
          <w:tcPr>
            <w:tcW w:w="352" w:type="pct"/>
            <w:hideMark/>
          </w:tcPr>
          <w:p w14:paraId="3E4D82E9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3EA3EA1A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424" w:type="pct"/>
            <w:hideMark/>
          </w:tcPr>
          <w:p w14:paraId="3158CFE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</w:p>
        </w:tc>
        <w:tc>
          <w:tcPr>
            <w:tcW w:w="352" w:type="pct"/>
            <w:hideMark/>
          </w:tcPr>
          <w:p w14:paraId="372C65F9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3D50DCDF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62362190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51B28740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1E4F" w:rsidRPr="005C1E4F" w14:paraId="2ECA7C93" w14:textId="77777777" w:rsidTr="005C1E4F">
        <w:trPr>
          <w:trHeight w:val="1260"/>
        </w:trPr>
        <w:tc>
          <w:tcPr>
            <w:tcW w:w="212" w:type="pct"/>
            <w:vMerge/>
            <w:hideMark/>
          </w:tcPr>
          <w:p w14:paraId="7244967E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vMerge/>
            <w:hideMark/>
          </w:tcPr>
          <w:p w14:paraId="4C4E4766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7215F5FC" w14:textId="77777777" w:rsidR="005C1E4F" w:rsidRPr="005C1E4F" w:rsidRDefault="005C1E4F" w:rsidP="007F06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2028 (прогноз-</w:t>
            </w:r>
            <w:r w:rsidRPr="005C1E4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436" w:type="pct"/>
            <w:hideMark/>
          </w:tcPr>
          <w:p w14:paraId="4F8AADE5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</w:p>
        </w:tc>
        <w:tc>
          <w:tcPr>
            <w:tcW w:w="352" w:type="pct"/>
            <w:hideMark/>
          </w:tcPr>
          <w:p w14:paraId="163E1305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66C5EB6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67A5949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</w:p>
        </w:tc>
        <w:tc>
          <w:tcPr>
            <w:tcW w:w="352" w:type="pct"/>
            <w:hideMark/>
          </w:tcPr>
          <w:p w14:paraId="7EC0384E" w14:textId="77777777" w:rsidR="005C1E4F" w:rsidRPr="005C1E4F" w:rsidRDefault="005C1E4F" w:rsidP="002508C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3" w:type="pct"/>
            <w:vMerge/>
            <w:hideMark/>
          </w:tcPr>
          <w:p w14:paraId="2F3D1308" w14:textId="77777777" w:rsidR="005C1E4F" w:rsidRPr="005C1E4F" w:rsidRDefault="005C1E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hideMark/>
          </w:tcPr>
          <w:p w14:paraId="550FD5C6" w14:textId="77777777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02" w:type="pct"/>
            <w:hideMark/>
          </w:tcPr>
          <w:p w14:paraId="5B88EBCA" w14:textId="4839C809" w:rsidR="005C1E4F" w:rsidRPr="005C1E4F" w:rsidRDefault="005C1E4F" w:rsidP="002508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E4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FA4E7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A9BA76A" w14:textId="77777777" w:rsidR="006153E1" w:rsidRPr="00504C9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7B469" w14:textId="77777777" w:rsidR="002B6089" w:rsidRDefault="002B6089" w:rsidP="009A2023">
      <w:r>
        <w:separator/>
      </w:r>
    </w:p>
  </w:endnote>
  <w:endnote w:type="continuationSeparator" w:id="0">
    <w:p w14:paraId="364CEAF5" w14:textId="77777777" w:rsidR="002B6089" w:rsidRDefault="002B6089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97DD4" w14:textId="77777777" w:rsidR="00456C11" w:rsidRDefault="00456C1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0FDFE842" w:rsidR="006175D9" w:rsidRPr="00456C11" w:rsidRDefault="00456C11" w:rsidP="00456C11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29647BBC" w:rsidR="006175D9" w:rsidRPr="00456C11" w:rsidRDefault="00456C11" w:rsidP="00456C11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9E80F" w14:textId="77777777" w:rsidR="002B6089" w:rsidRDefault="002B6089" w:rsidP="009A2023">
      <w:r>
        <w:separator/>
      </w:r>
    </w:p>
  </w:footnote>
  <w:footnote w:type="continuationSeparator" w:id="0">
    <w:p w14:paraId="1BFF4CDF" w14:textId="77777777" w:rsidR="002B6089" w:rsidRDefault="002B6089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1B5B5" w14:textId="77777777" w:rsidR="00456C11" w:rsidRDefault="00456C1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86E8B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F450C" w14:textId="77777777" w:rsidR="00456C11" w:rsidRDefault="00456C1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468817">
    <w:abstractNumId w:val="1"/>
  </w:num>
  <w:num w:numId="2" w16cid:durableId="1962683134">
    <w:abstractNumId w:val="0"/>
  </w:num>
  <w:num w:numId="3" w16cid:durableId="759176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21C4C"/>
    <w:rsid w:val="00027C9E"/>
    <w:rsid w:val="00047A52"/>
    <w:rsid w:val="000516C6"/>
    <w:rsid w:val="00053974"/>
    <w:rsid w:val="0005442C"/>
    <w:rsid w:val="00073F7E"/>
    <w:rsid w:val="000768B4"/>
    <w:rsid w:val="00094D8E"/>
    <w:rsid w:val="0009740C"/>
    <w:rsid w:val="000A0147"/>
    <w:rsid w:val="000C0F75"/>
    <w:rsid w:val="000C13E2"/>
    <w:rsid w:val="000C416C"/>
    <w:rsid w:val="000E7E5E"/>
    <w:rsid w:val="0010791C"/>
    <w:rsid w:val="001111B3"/>
    <w:rsid w:val="00115322"/>
    <w:rsid w:val="00126E04"/>
    <w:rsid w:val="0016056B"/>
    <w:rsid w:val="00163393"/>
    <w:rsid w:val="00182F69"/>
    <w:rsid w:val="00183141"/>
    <w:rsid w:val="00194D9D"/>
    <w:rsid w:val="001955A4"/>
    <w:rsid w:val="001A33A1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08C5"/>
    <w:rsid w:val="002513D2"/>
    <w:rsid w:val="00263FB5"/>
    <w:rsid w:val="002664A4"/>
    <w:rsid w:val="00267A0B"/>
    <w:rsid w:val="00284F6B"/>
    <w:rsid w:val="00285A09"/>
    <w:rsid w:val="00291178"/>
    <w:rsid w:val="002B6089"/>
    <w:rsid w:val="002C1F24"/>
    <w:rsid w:val="002C2ADA"/>
    <w:rsid w:val="002D76AC"/>
    <w:rsid w:val="002E56DD"/>
    <w:rsid w:val="002E6759"/>
    <w:rsid w:val="00310481"/>
    <w:rsid w:val="00310BB6"/>
    <w:rsid w:val="00311B79"/>
    <w:rsid w:val="00316986"/>
    <w:rsid w:val="00321E60"/>
    <w:rsid w:val="00324C07"/>
    <w:rsid w:val="00332AC4"/>
    <w:rsid w:val="00343007"/>
    <w:rsid w:val="00345B47"/>
    <w:rsid w:val="00371852"/>
    <w:rsid w:val="00376786"/>
    <w:rsid w:val="003802F1"/>
    <w:rsid w:val="00380CE4"/>
    <w:rsid w:val="00385C47"/>
    <w:rsid w:val="00390A30"/>
    <w:rsid w:val="003A3201"/>
    <w:rsid w:val="003B01C6"/>
    <w:rsid w:val="003B19DD"/>
    <w:rsid w:val="003C362E"/>
    <w:rsid w:val="003C4EA6"/>
    <w:rsid w:val="003D0B4F"/>
    <w:rsid w:val="003D133D"/>
    <w:rsid w:val="003E2448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021B"/>
    <w:rsid w:val="00453B17"/>
    <w:rsid w:val="00456C11"/>
    <w:rsid w:val="00456DCC"/>
    <w:rsid w:val="00482918"/>
    <w:rsid w:val="0048671D"/>
    <w:rsid w:val="004875A7"/>
    <w:rsid w:val="00492DED"/>
    <w:rsid w:val="004939F7"/>
    <w:rsid w:val="004A4D63"/>
    <w:rsid w:val="00504516"/>
    <w:rsid w:val="00504C99"/>
    <w:rsid w:val="00506430"/>
    <w:rsid w:val="0055593A"/>
    <w:rsid w:val="00557FC0"/>
    <w:rsid w:val="0056084D"/>
    <w:rsid w:val="00595727"/>
    <w:rsid w:val="005A5F05"/>
    <w:rsid w:val="005C1E4F"/>
    <w:rsid w:val="005D3555"/>
    <w:rsid w:val="0061217B"/>
    <w:rsid w:val="006153E1"/>
    <w:rsid w:val="006175D9"/>
    <w:rsid w:val="00630C26"/>
    <w:rsid w:val="006376B9"/>
    <w:rsid w:val="00646802"/>
    <w:rsid w:val="00666143"/>
    <w:rsid w:val="00694C3C"/>
    <w:rsid w:val="006975ED"/>
    <w:rsid w:val="006A1967"/>
    <w:rsid w:val="006D55A9"/>
    <w:rsid w:val="006E6752"/>
    <w:rsid w:val="006E73D5"/>
    <w:rsid w:val="006F1385"/>
    <w:rsid w:val="006F3DFD"/>
    <w:rsid w:val="006F775B"/>
    <w:rsid w:val="00706844"/>
    <w:rsid w:val="0071138D"/>
    <w:rsid w:val="00761349"/>
    <w:rsid w:val="00764BA5"/>
    <w:rsid w:val="007C3B04"/>
    <w:rsid w:val="007D0B7A"/>
    <w:rsid w:val="007D0DA9"/>
    <w:rsid w:val="007E76DA"/>
    <w:rsid w:val="007F06D5"/>
    <w:rsid w:val="007F2EB8"/>
    <w:rsid w:val="007F6B57"/>
    <w:rsid w:val="00800559"/>
    <w:rsid w:val="00806D5D"/>
    <w:rsid w:val="008265D1"/>
    <w:rsid w:val="00826E0D"/>
    <w:rsid w:val="0083327C"/>
    <w:rsid w:val="0084305E"/>
    <w:rsid w:val="0087262D"/>
    <w:rsid w:val="00875B46"/>
    <w:rsid w:val="0089226D"/>
    <w:rsid w:val="008A48A3"/>
    <w:rsid w:val="008A6675"/>
    <w:rsid w:val="008B08C5"/>
    <w:rsid w:val="008C0130"/>
    <w:rsid w:val="008C61B5"/>
    <w:rsid w:val="008D4CEC"/>
    <w:rsid w:val="008E5D4F"/>
    <w:rsid w:val="008F2613"/>
    <w:rsid w:val="008F3A2B"/>
    <w:rsid w:val="009139B7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07B9"/>
    <w:rsid w:val="00A32043"/>
    <w:rsid w:val="00A435B0"/>
    <w:rsid w:val="00A47DB0"/>
    <w:rsid w:val="00A568DB"/>
    <w:rsid w:val="00A61696"/>
    <w:rsid w:val="00A80296"/>
    <w:rsid w:val="00AC51DE"/>
    <w:rsid w:val="00AE3E87"/>
    <w:rsid w:val="00AF2082"/>
    <w:rsid w:val="00B03C07"/>
    <w:rsid w:val="00B07749"/>
    <w:rsid w:val="00B1064F"/>
    <w:rsid w:val="00B40AE5"/>
    <w:rsid w:val="00B40D6C"/>
    <w:rsid w:val="00B43DC5"/>
    <w:rsid w:val="00B61FDE"/>
    <w:rsid w:val="00B6205D"/>
    <w:rsid w:val="00B70EC9"/>
    <w:rsid w:val="00B74350"/>
    <w:rsid w:val="00B821D5"/>
    <w:rsid w:val="00B8247E"/>
    <w:rsid w:val="00B83C22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22C00"/>
    <w:rsid w:val="00C27D94"/>
    <w:rsid w:val="00C41F98"/>
    <w:rsid w:val="00C6477B"/>
    <w:rsid w:val="00C664A2"/>
    <w:rsid w:val="00C77CB0"/>
    <w:rsid w:val="00C8432C"/>
    <w:rsid w:val="00C874E8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768BC"/>
    <w:rsid w:val="00D80836"/>
    <w:rsid w:val="00D86E8B"/>
    <w:rsid w:val="00DA63EF"/>
    <w:rsid w:val="00DB794A"/>
    <w:rsid w:val="00E05DA8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057E9"/>
    <w:rsid w:val="00F158A3"/>
    <w:rsid w:val="00F20814"/>
    <w:rsid w:val="00F35610"/>
    <w:rsid w:val="00F60D29"/>
    <w:rsid w:val="00F621F1"/>
    <w:rsid w:val="00F70FDF"/>
    <w:rsid w:val="00F71289"/>
    <w:rsid w:val="00F76E9D"/>
    <w:rsid w:val="00F87AB4"/>
    <w:rsid w:val="00FA4E7B"/>
    <w:rsid w:val="00FB2930"/>
    <w:rsid w:val="00FB6741"/>
    <w:rsid w:val="00FB6E84"/>
    <w:rsid w:val="00FD0CE0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1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55</cp:revision>
  <cp:lastPrinted>2026-03-03T07:29:00Z</cp:lastPrinted>
  <dcterms:created xsi:type="dcterms:W3CDTF">2025-09-23T14:01:00Z</dcterms:created>
  <dcterms:modified xsi:type="dcterms:W3CDTF">2026-03-05T05:13:00Z</dcterms:modified>
</cp:coreProperties>
</file>