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D37C1" w14:textId="21A318D3" w:rsidR="00173ABA" w:rsidRPr="00400659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27845">
        <w:rPr>
          <w:b w:val="0"/>
          <w:sz w:val="24"/>
          <w:szCs w:val="24"/>
        </w:rPr>
        <w:t xml:space="preserve"> </w:t>
      </w:r>
      <w:r w:rsidR="00BC0C50" w:rsidRPr="00DC1362">
        <w:rPr>
          <w:b w:val="0"/>
          <w:sz w:val="24"/>
          <w:szCs w:val="24"/>
        </w:rPr>
        <w:t xml:space="preserve">Приложение </w:t>
      </w:r>
      <w:r w:rsidR="00C9624D">
        <w:rPr>
          <w:b w:val="0"/>
          <w:sz w:val="24"/>
          <w:szCs w:val="24"/>
        </w:rPr>
        <w:t>9</w:t>
      </w:r>
    </w:p>
    <w:p w14:paraId="3510C66C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к постановлению</w:t>
      </w:r>
    </w:p>
    <w:p w14:paraId="5F98F8DF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Администрации ЗАТО Северск</w:t>
      </w:r>
    </w:p>
    <w:p w14:paraId="0D016BD7" w14:textId="555E1FAC" w:rsidR="00A27FDE" w:rsidRPr="00230AE3" w:rsidRDefault="005F51D9" w:rsidP="0093014F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230AE3" w:rsidRPr="00230AE3">
        <w:rPr>
          <w:b w:val="0"/>
          <w:bCs w:val="0"/>
          <w:sz w:val="24"/>
          <w:szCs w:val="24"/>
        </w:rPr>
        <w:t>от __10.03.2026__№__420-па__</w:t>
      </w:r>
    </w:p>
    <w:p w14:paraId="38936928" w14:textId="77777777" w:rsidR="00DE67DD" w:rsidRDefault="00DE67DD" w:rsidP="00D2605B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p w14:paraId="1A626F69" w14:textId="4307EE3D" w:rsidR="00D2605B" w:rsidRPr="00D2605B" w:rsidRDefault="00DE67DD" w:rsidP="00D2605B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«</w:t>
      </w:r>
      <w:r w:rsidR="00D2605B" w:rsidRPr="00D2605B">
        <w:rPr>
          <w:b w:val="0"/>
          <w:bCs w:val="0"/>
          <w:sz w:val="24"/>
          <w:szCs w:val="24"/>
        </w:rPr>
        <w:t>ПАСПОРТ</w:t>
      </w:r>
    </w:p>
    <w:p w14:paraId="4D58C9BD" w14:textId="77777777" w:rsidR="00D2605B" w:rsidRPr="00D2605B" w:rsidRDefault="00D2605B" w:rsidP="00D2605B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D2605B">
        <w:rPr>
          <w:b w:val="0"/>
          <w:bCs w:val="0"/>
          <w:sz w:val="24"/>
          <w:szCs w:val="24"/>
        </w:rPr>
        <w:t>подпрограммы 2 «Создание условий для развития субъектов малых форм хозяйствования и обеспечения</w:t>
      </w:r>
    </w:p>
    <w:p w14:paraId="62403325" w14:textId="77777777" w:rsidR="00D2605B" w:rsidRPr="00D2605B" w:rsidRDefault="00D2605B" w:rsidP="00D2605B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D2605B">
        <w:rPr>
          <w:b w:val="0"/>
          <w:bCs w:val="0"/>
          <w:sz w:val="24"/>
          <w:szCs w:val="24"/>
        </w:rPr>
        <w:t xml:space="preserve"> граждан внегородских территорий ЗАТО Северск коммунальными услугами»</w:t>
      </w:r>
    </w:p>
    <w:p w14:paraId="1906BA86" w14:textId="32F5F5AE" w:rsidR="00A27FDE" w:rsidRDefault="00D2605B" w:rsidP="00D2605B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D2605B">
        <w:rPr>
          <w:b w:val="0"/>
          <w:bCs w:val="0"/>
          <w:sz w:val="24"/>
          <w:szCs w:val="24"/>
        </w:rPr>
        <w:t>муниципальной программы «Улучшение жизнедеятельности внегородских территорий ЗАТО Северск»</w:t>
      </w:r>
    </w:p>
    <w:p w14:paraId="20DEEA02" w14:textId="77777777" w:rsidR="00D2605B" w:rsidRPr="0093014F" w:rsidRDefault="00D2605B" w:rsidP="00D2605B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686"/>
        <w:gridCol w:w="1446"/>
        <w:gridCol w:w="1559"/>
        <w:gridCol w:w="1560"/>
        <w:gridCol w:w="70"/>
        <w:gridCol w:w="1631"/>
        <w:gridCol w:w="1530"/>
      </w:tblGrid>
      <w:tr w:rsidR="00D2605B" w:rsidRPr="001A2273" w14:paraId="78737E18" w14:textId="77777777" w:rsidTr="0005705A">
        <w:trPr>
          <w:trHeight w:val="309"/>
        </w:trPr>
        <w:tc>
          <w:tcPr>
            <w:tcW w:w="3402" w:type="dxa"/>
          </w:tcPr>
          <w:p w14:paraId="0B9E62B3" w14:textId="77777777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135422">
              <w:t>Наименование</w:t>
            </w:r>
          </w:p>
          <w:p w14:paraId="6505F984" w14:textId="563D15DD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135422">
              <w:t xml:space="preserve">подпрограммы 2 </w:t>
            </w:r>
          </w:p>
        </w:tc>
        <w:tc>
          <w:tcPr>
            <w:tcW w:w="11482" w:type="dxa"/>
            <w:gridSpan w:val="7"/>
          </w:tcPr>
          <w:p w14:paraId="098CC523" w14:textId="7A5E7606" w:rsidR="00D2605B" w:rsidRDefault="00D2605B" w:rsidP="00D2605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1448A">
              <w:t>Создание условий для развития субъектов малых форм хозяйствования и обеспечения граждан внегородских территорий ЗАТО Северск коммунальными услугами</w:t>
            </w:r>
          </w:p>
        </w:tc>
      </w:tr>
      <w:tr w:rsidR="00D2605B" w:rsidRPr="001A2273" w14:paraId="0FE1FA66" w14:textId="77777777" w:rsidTr="00987D6C">
        <w:trPr>
          <w:trHeight w:val="309"/>
        </w:trPr>
        <w:tc>
          <w:tcPr>
            <w:tcW w:w="3402" w:type="dxa"/>
          </w:tcPr>
          <w:p w14:paraId="0F38FF58" w14:textId="1B1FAB40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135422">
              <w:t>Срок реализации подпрограммы 2</w:t>
            </w:r>
          </w:p>
        </w:tc>
        <w:tc>
          <w:tcPr>
            <w:tcW w:w="11482" w:type="dxa"/>
            <w:gridSpan w:val="7"/>
          </w:tcPr>
          <w:p w14:paraId="58D8CA9E" w14:textId="52135CBE" w:rsidR="00D2605B" w:rsidRDefault="00D2605B" w:rsidP="00D2605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1448A">
              <w:t>2025 - 2027 годы</w:t>
            </w:r>
          </w:p>
        </w:tc>
      </w:tr>
      <w:tr w:rsidR="00711D60" w:rsidRPr="001A2273" w14:paraId="33108DE3" w14:textId="77777777" w:rsidTr="00711D60">
        <w:trPr>
          <w:trHeight w:val="426"/>
        </w:trPr>
        <w:tc>
          <w:tcPr>
            <w:tcW w:w="3402" w:type="dxa"/>
          </w:tcPr>
          <w:p w14:paraId="55B0BCAA" w14:textId="77777777" w:rsidR="00711D60" w:rsidRDefault="00711D60" w:rsidP="00D2605B">
            <w:pPr>
              <w:widowControl w:val="0"/>
              <w:autoSpaceDE w:val="0"/>
              <w:autoSpaceDN w:val="0"/>
              <w:adjustRightInd w:val="0"/>
            </w:pPr>
            <w:r w:rsidRPr="00135422">
              <w:t>Ответственный исполнитель подпрограммы 2 (соисполнитель Программы)</w:t>
            </w:r>
          </w:p>
          <w:p w14:paraId="63A5D8AC" w14:textId="338DAE04" w:rsidR="00711D60" w:rsidRDefault="00711D60" w:rsidP="00D260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7"/>
          </w:tcPr>
          <w:p w14:paraId="14238E23" w14:textId="5E65666E" w:rsidR="00711D60" w:rsidRDefault="00711D60" w:rsidP="00D2605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91448A">
              <w:t>Управление по внегородским территориям Администрации ЗАТО Северск</w:t>
            </w:r>
          </w:p>
        </w:tc>
      </w:tr>
      <w:tr w:rsidR="00711D60" w:rsidRPr="001A2273" w14:paraId="42CA6066" w14:textId="77777777" w:rsidTr="00711D60">
        <w:trPr>
          <w:trHeight w:val="162"/>
        </w:trPr>
        <w:tc>
          <w:tcPr>
            <w:tcW w:w="3402" w:type="dxa"/>
            <w:vMerge w:val="restart"/>
          </w:tcPr>
          <w:p w14:paraId="50692B9E" w14:textId="5D598F71" w:rsidR="00711D60" w:rsidRPr="00135422" w:rsidRDefault="00711D60" w:rsidP="00D2605B">
            <w:pPr>
              <w:widowControl w:val="0"/>
              <w:autoSpaceDE w:val="0"/>
              <w:autoSpaceDN w:val="0"/>
              <w:adjustRightInd w:val="0"/>
            </w:pPr>
            <w:r w:rsidRPr="00135422">
              <w:t>Участники подпрограммы 2</w:t>
            </w:r>
          </w:p>
        </w:tc>
        <w:tc>
          <w:tcPr>
            <w:tcW w:w="11482" w:type="dxa"/>
            <w:gridSpan w:val="7"/>
          </w:tcPr>
          <w:p w14:paraId="6DBB3AC4" w14:textId="56731EAA" w:rsidR="00711D60" w:rsidRPr="0091448A" w:rsidRDefault="00711D60" w:rsidP="00D2605B">
            <w:pPr>
              <w:widowControl w:val="0"/>
              <w:autoSpaceDE w:val="0"/>
              <w:autoSpaceDN w:val="0"/>
              <w:adjustRightInd w:val="0"/>
            </w:pPr>
            <w:r w:rsidRPr="0091448A">
              <w:t>Управление по внегородским территориям Администрации ЗАТО Северск</w:t>
            </w:r>
          </w:p>
        </w:tc>
      </w:tr>
      <w:tr w:rsidR="00711D60" w:rsidRPr="001A2273" w14:paraId="2BDD7897" w14:textId="77777777" w:rsidTr="00861218">
        <w:trPr>
          <w:trHeight w:val="161"/>
        </w:trPr>
        <w:tc>
          <w:tcPr>
            <w:tcW w:w="3402" w:type="dxa"/>
            <w:vMerge/>
          </w:tcPr>
          <w:p w14:paraId="50290C1C" w14:textId="77777777" w:rsidR="00711D60" w:rsidRPr="00135422" w:rsidRDefault="00711D60" w:rsidP="00D260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7"/>
          </w:tcPr>
          <w:p w14:paraId="51C273B3" w14:textId="76B21DCF" w:rsidR="00711D60" w:rsidRPr="0091448A" w:rsidRDefault="00711D60" w:rsidP="00711D60"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2605B" w:rsidRPr="001A2273" w14:paraId="13AC2873" w14:textId="77777777" w:rsidTr="007901F6">
        <w:trPr>
          <w:trHeight w:val="309"/>
        </w:trPr>
        <w:tc>
          <w:tcPr>
            <w:tcW w:w="3402" w:type="dxa"/>
          </w:tcPr>
          <w:p w14:paraId="20C95A95" w14:textId="3BACE726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D2605B">
              <w:t>Цель подпрограммы 2</w:t>
            </w:r>
          </w:p>
        </w:tc>
        <w:tc>
          <w:tcPr>
            <w:tcW w:w="11482" w:type="dxa"/>
            <w:gridSpan w:val="7"/>
          </w:tcPr>
          <w:p w14:paraId="350ECBC6" w14:textId="1EBA3681" w:rsidR="00D2605B" w:rsidRDefault="00D2605B" w:rsidP="00D2605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D2605B">
              <w:rPr>
                <w:rFonts w:eastAsia="Calibri"/>
                <w:lang w:eastAsia="en-US"/>
              </w:rPr>
              <w:t>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</w:t>
            </w:r>
          </w:p>
        </w:tc>
      </w:tr>
      <w:tr w:rsidR="000B31CC" w:rsidRPr="001A2273" w14:paraId="26510A03" w14:textId="77777777" w:rsidTr="000B31CC">
        <w:trPr>
          <w:trHeight w:val="309"/>
        </w:trPr>
        <w:tc>
          <w:tcPr>
            <w:tcW w:w="3402" w:type="dxa"/>
            <w:vMerge w:val="restart"/>
          </w:tcPr>
          <w:p w14:paraId="19B2FC0D" w14:textId="1FCA920F" w:rsidR="000B31CC" w:rsidRPr="00863DCC" w:rsidRDefault="000B31CC" w:rsidP="00863DCC">
            <w:pPr>
              <w:widowControl w:val="0"/>
              <w:autoSpaceDE w:val="0"/>
              <w:autoSpaceDN w:val="0"/>
              <w:adjustRightInd w:val="0"/>
            </w:pPr>
            <w:r w:rsidRPr="00863DCC">
              <w:t xml:space="preserve">Показатели цели подпрограммы 2 </w:t>
            </w:r>
          </w:p>
          <w:p w14:paraId="139CEF20" w14:textId="027C46CF" w:rsidR="000B31CC" w:rsidRDefault="000B31CC" w:rsidP="00863DCC">
            <w:pPr>
              <w:widowControl w:val="0"/>
              <w:autoSpaceDE w:val="0"/>
              <w:autoSpaceDN w:val="0"/>
              <w:adjustRightInd w:val="0"/>
            </w:pPr>
            <w:r w:rsidRPr="00863DCC">
              <w:t>и их значения (по годам реализации)</w:t>
            </w:r>
          </w:p>
        </w:tc>
        <w:tc>
          <w:tcPr>
            <w:tcW w:w="3686" w:type="dxa"/>
          </w:tcPr>
          <w:p w14:paraId="43EB294A" w14:textId="77777777" w:rsidR="000B31CC" w:rsidRPr="001A2273" w:rsidRDefault="000B31CC" w:rsidP="00863DC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1A2273">
              <w:rPr>
                <w:rFonts w:eastAsia="Calibri"/>
                <w:lang w:eastAsia="en-US"/>
              </w:rPr>
              <w:t>Показатели цели,</w:t>
            </w:r>
          </w:p>
          <w:p w14:paraId="1BA3101F" w14:textId="2F9BCF0E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lang w:eastAsia="en-US"/>
              </w:rPr>
              <w:t>единица измерения</w:t>
            </w:r>
          </w:p>
        </w:tc>
        <w:tc>
          <w:tcPr>
            <w:tcW w:w="1446" w:type="dxa"/>
          </w:tcPr>
          <w:p w14:paraId="0BF2CE97" w14:textId="79B1CB1C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</w:t>
            </w:r>
            <w:r>
              <w:t>4</w:t>
            </w:r>
            <w:r w:rsidRPr="001A2273">
              <w:t xml:space="preserve"> год</w:t>
            </w:r>
          </w:p>
        </w:tc>
        <w:tc>
          <w:tcPr>
            <w:tcW w:w="1559" w:type="dxa"/>
          </w:tcPr>
          <w:p w14:paraId="7CEC351E" w14:textId="195DC2A8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</w:t>
            </w:r>
            <w:r>
              <w:t>5</w:t>
            </w:r>
            <w:r w:rsidRPr="001A2273">
              <w:t xml:space="preserve"> год</w:t>
            </w:r>
          </w:p>
        </w:tc>
        <w:tc>
          <w:tcPr>
            <w:tcW w:w="1560" w:type="dxa"/>
          </w:tcPr>
          <w:p w14:paraId="0CBEBDEE" w14:textId="686A114F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 xml:space="preserve">6 </w:t>
            </w:r>
            <w:r w:rsidRPr="001A2273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701" w:type="dxa"/>
            <w:gridSpan w:val="2"/>
          </w:tcPr>
          <w:p w14:paraId="0C891B05" w14:textId="64CBA62B" w:rsidR="000B31CC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 xml:space="preserve">2027 год </w:t>
            </w:r>
          </w:p>
        </w:tc>
        <w:tc>
          <w:tcPr>
            <w:tcW w:w="1530" w:type="dxa"/>
          </w:tcPr>
          <w:p w14:paraId="02DE5434" w14:textId="6C8BDF3A" w:rsidR="000B31CC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2028 год (прогноз-</w:t>
            </w:r>
            <w:proofErr w:type="spellStart"/>
            <w:r>
              <w:rPr>
                <w:rFonts w:eastAsia="Calibri"/>
                <w:lang w:eastAsia="en-US"/>
              </w:rPr>
              <w:t>ный</w:t>
            </w:r>
            <w:proofErr w:type="spellEnd"/>
            <w:r>
              <w:rPr>
                <w:rFonts w:eastAsia="Calibri"/>
                <w:lang w:eastAsia="en-US"/>
              </w:rPr>
              <w:t xml:space="preserve"> период)</w:t>
            </w:r>
          </w:p>
        </w:tc>
      </w:tr>
      <w:tr w:rsidR="000B31CC" w:rsidRPr="001A2273" w14:paraId="12EB201A" w14:textId="77777777" w:rsidTr="000B31CC">
        <w:trPr>
          <w:trHeight w:val="309"/>
        </w:trPr>
        <w:tc>
          <w:tcPr>
            <w:tcW w:w="3402" w:type="dxa"/>
            <w:vMerge/>
          </w:tcPr>
          <w:p w14:paraId="2709A2BC" w14:textId="77777777" w:rsidR="000B31CC" w:rsidRDefault="000B31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14:paraId="30B6F402" w14:textId="3D73DF90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</w:pPr>
            <w:r w:rsidRPr="000B31CC"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0B31CC">
              <w:t>ед</w:t>
            </w:r>
            <w:proofErr w:type="spellEnd"/>
          </w:p>
        </w:tc>
        <w:tc>
          <w:tcPr>
            <w:tcW w:w="1446" w:type="dxa"/>
          </w:tcPr>
          <w:p w14:paraId="40512E9B" w14:textId="4D6F3B91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t>3</w:t>
            </w:r>
            <w:r w:rsidR="008B1CF5">
              <w:rPr>
                <w:rFonts w:eastAsia="Calibri"/>
                <w:szCs w:val="22"/>
                <w:lang w:eastAsia="en-US"/>
              </w:rPr>
              <w:t>3</w:t>
            </w:r>
          </w:p>
        </w:tc>
        <w:tc>
          <w:tcPr>
            <w:tcW w:w="1559" w:type="dxa"/>
          </w:tcPr>
          <w:p w14:paraId="0575D1F2" w14:textId="76D91728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</w:tcPr>
          <w:p w14:paraId="1403D808" w14:textId="3E197BBF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701" w:type="dxa"/>
            <w:gridSpan w:val="2"/>
          </w:tcPr>
          <w:p w14:paraId="72835756" w14:textId="563A51BF" w:rsidR="000B31CC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530" w:type="dxa"/>
          </w:tcPr>
          <w:p w14:paraId="33BA736E" w14:textId="165F033A" w:rsidR="000B31CC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</w:tr>
      <w:tr w:rsidR="000B31CC" w:rsidRPr="001A2273" w14:paraId="2C245B0C" w14:textId="77777777" w:rsidTr="000B31CC">
        <w:trPr>
          <w:trHeight w:val="309"/>
        </w:trPr>
        <w:tc>
          <w:tcPr>
            <w:tcW w:w="3402" w:type="dxa"/>
            <w:vMerge/>
          </w:tcPr>
          <w:p w14:paraId="3E53497B" w14:textId="77777777" w:rsidR="000B31CC" w:rsidRDefault="000B31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14:paraId="7F5489E1" w14:textId="334F6066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</w:pPr>
            <w:r w:rsidRPr="000B31CC">
              <w:t xml:space="preserve">2. Количество выданных субсидий на возмещение части затрат по содержанию поголовья </w:t>
            </w:r>
            <w:r w:rsidRPr="000B31CC">
              <w:lastRenderedPageBreak/>
              <w:t xml:space="preserve">скота из расчета на 1 голову, </w:t>
            </w:r>
            <w:proofErr w:type="spellStart"/>
            <w:r w:rsidRPr="000B31CC">
              <w:t>ед</w:t>
            </w:r>
            <w:proofErr w:type="spellEnd"/>
          </w:p>
        </w:tc>
        <w:tc>
          <w:tcPr>
            <w:tcW w:w="1446" w:type="dxa"/>
          </w:tcPr>
          <w:p w14:paraId="04BDF0F5" w14:textId="180DB21C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lastRenderedPageBreak/>
              <w:t>92</w:t>
            </w:r>
          </w:p>
        </w:tc>
        <w:tc>
          <w:tcPr>
            <w:tcW w:w="1559" w:type="dxa"/>
          </w:tcPr>
          <w:p w14:paraId="05D18A39" w14:textId="7E320115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560" w:type="dxa"/>
          </w:tcPr>
          <w:p w14:paraId="52B06E6B" w14:textId="6814642E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</w:t>
            </w:r>
          </w:p>
        </w:tc>
        <w:tc>
          <w:tcPr>
            <w:tcW w:w="1701" w:type="dxa"/>
            <w:gridSpan w:val="2"/>
          </w:tcPr>
          <w:p w14:paraId="5588E42C" w14:textId="587A3F59" w:rsidR="000B31CC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</w:t>
            </w:r>
          </w:p>
        </w:tc>
        <w:tc>
          <w:tcPr>
            <w:tcW w:w="1530" w:type="dxa"/>
          </w:tcPr>
          <w:p w14:paraId="7FA65C00" w14:textId="64DD2C6C" w:rsidR="000B31CC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99</w:t>
            </w:r>
          </w:p>
        </w:tc>
      </w:tr>
      <w:tr w:rsidR="000B31CC" w:rsidRPr="001A2273" w14:paraId="1D5B4F4E" w14:textId="77777777" w:rsidTr="000B31CC">
        <w:trPr>
          <w:trHeight w:val="309"/>
        </w:trPr>
        <w:tc>
          <w:tcPr>
            <w:tcW w:w="3402" w:type="dxa"/>
            <w:vMerge/>
          </w:tcPr>
          <w:p w14:paraId="4160F60B" w14:textId="77777777" w:rsidR="000B31CC" w:rsidRDefault="000B31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14:paraId="0CA25A0E" w14:textId="2C00832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</w:pPr>
            <w:r w:rsidRPr="000B31CC">
              <w:t xml:space="preserve">3. Количество многоквартирных домов, не имеющих приборов учета, по которым возмещаются затраты ресурсоснабжающим организациям, </w:t>
            </w:r>
            <w:proofErr w:type="spellStart"/>
            <w:r w:rsidRPr="000B31CC">
              <w:t>ед</w:t>
            </w:r>
            <w:proofErr w:type="spellEnd"/>
          </w:p>
        </w:tc>
        <w:tc>
          <w:tcPr>
            <w:tcW w:w="1446" w:type="dxa"/>
          </w:tcPr>
          <w:p w14:paraId="0E2E3D93" w14:textId="38496051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t>113</w:t>
            </w:r>
          </w:p>
        </w:tc>
        <w:tc>
          <w:tcPr>
            <w:tcW w:w="1559" w:type="dxa"/>
          </w:tcPr>
          <w:p w14:paraId="1EFCFACF" w14:textId="0CAB0940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szCs w:val="22"/>
                <w:lang w:eastAsia="en-US"/>
              </w:rPr>
              <w:t>113</w:t>
            </w:r>
          </w:p>
        </w:tc>
        <w:tc>
          <w:tcPr>
            <w:tcW w:w="1560" w:type="dxa"/>
          </w:tcPr>
          <w:p w14:paraId="6A2E98D6" w14:textId="2FD0A862" w:rsidR="000B31CC" w:rsidRPr="00890C85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rFonts w:eastAsia="Calibri"/>
                <w:szCs w:val="22"/>
                <w:lang w:eastAsia="en-US"/>
              </w:rPr>
              <w:t>113</w:t>
            </w:r>
          </w:p>
        </w:tc>
        <w:tc>
          <w:tcPr>
            <w:tcW w:w="1701" w:type="dxa"/>
            <w:gridSpan w:val="2"/>
          </w:tcPr>
          <w:p w14:paraId="18AA2814" w14:textId="760353BE" w:rsidR="000B31CC" w:rsidRPr="00890C85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rFonts w:eastAsia="Calibri"/>
                <w:szCs w:val="22"/>
                <w:lang w:eastAsia="en-US"/>
              </w:rPr>
              <w:t>113</w:t>
            </w:r>
          </w:p>
        </w:tc>
        <w:tc>
          <w:tcPr>
            <w:tcW w:w="1530" w:type="dxa"/>
          </w:tcPr>
          <w:p w14:paraId="52D0550A" w14:textId="1C5E2DCB" w:rsidR="000B31CC" w:rsidRPr="00890C85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rFonts w:eastAsia="Calibri"/>
                <w:szCs w:val="22"/>
                <w:lang w:val="en-US" w:eastAsia="en-US"/>
              </w:rPr>
              <w:t>113</w:t>
            </w:r>
          </w:p>
        </w:tc>
      </w:tr>
      <w:tr w:rsidR="000B31CC" w:rsidRPr="001A2273" w14:paraId="5E8FC01A" w14:textId="77777777" w:rsidTr="000B31CC">
        <w:trPr>
          <w:trHeight w:val="309"/>
        </w:trPr>
        <w:tc>
          <w:tcPr>
            <w:tcW w:w="3402" w:type="dxa"/>
            <w:vMerge/>
          </w:tcPr>
          <w:p w14:paraId="68C987F3" w14:textId="77777777" w:rsidR="000B31CC" w:rsidRDefault="000B31CC" w:rsidP="00863D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14:paraId="16ACA447" w14:textId="1E127BFB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</w:pPr>
            <w:r w:rsidRPr="000B31CC">
              <w:t xml:space="preserve">4. </w:t>
            </w:r>
            <w:r w:rsidR="00E94E95" w:rsidRPr="00E94E95">
              <w:t>Доля жителей внегородских территорий ЗАТО Северск, обеспеченных теплоснабжением и водоснабжением</w:t>
            </w:r>
            <w:r w:rsidRPr="000B31CC">
              <w:t xml:space="preserve">, </w:t>
            </w:r>
            <w:proofErr w:type="spellStart"/>
            <w:r w:rsidRPr="000B31CC">
              <w:t>проц</w:t>
            </w:r>
            <w:proofErr w:type="spellEnd"/>
          </w:p>
        </w:tc>
        <w:tc>
          <w:tcPr>
            <w:tcW w:w="1446" w:type="dxa"/>
          </w:tcPr>
          <w:p w14:paraId="08110842" w14:textId="64BD31FC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559" w:type="dxa"/>
          </w:tcPr>
          <w:p w14:paraId="10768FA4" w14:textId="4933886F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560" w:type="dxa"/>
          </w:tcPr>
          <w:p w14:paraId="2F713AE1" w14:textId="5905D5C7" w:rsidR="000B31CC" w:rsidRPr="001A2273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701" w:type="dxa"/>
            <w:gridSpan w:val="2"/>
          </w:tcPr>
          <w:p w14:paraId="25EC9B56" w14:textId="4FE709C2" w:rsidR="000B31CC" w:rsidRDefault="000B31CC" w:rsidP="00863D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  <w:tc>
          <w:tcPr>
            <w:tcW w:w="1530" w:type="dxa"/>
          </w:tcPr>
          <w:p w14:paraId="011004AB" w14:textId="56566888" w:rsidR="000B31CC" w:rsidRDefault="000B31CC" w:rsidP="00934D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D6FA3">
              <w:t>100</w:t>
            </w:r>
          </w:p>
        </w:tc>
      </w:tr>
      <w:tr w:rsidR="00D2605B" w:rsidRPr="001A2273" w14:paraId="09E5DB64" w14:textId="77777777" w:rsidTr="009822A6">
        <w:trPr>
          <w:trHeight w:val="309"/>
        </w:trPr>
        <w:tc>
          <w:tcPr>
            <w:tcW w:w="3402" w:type="dxa"/>
            <w:vMerge w:val="restart"/>
          </w:tcPr>
          <w:p w14:paraId="7B914D3F" w14:textId="27D94B49" w:rsidR="00D2605B" w:rsidRPr="001A2273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D2605B">
              <w:t>Задачи подпрограммы 2</w:t>
            </w:r>
          </w:p>
        </w:tc>
        <w:tc>
          <w:tcPr>
            <w:tcW w:w="11482" w:type="dxa"/>
            <w:gridSpan w:val="7"/>
          </w:tcPr>
          <w:p w14:paraId="499F9361" w14:textId="7FC28FFB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C333B4">
              <w:t>1. Оказание поддержки субъектам малых форм хозяйствования на территории ЗАТО Северск</w:t>
            </w:r>
          </w:p>
        </w:tc>
      </w:tr>
      <w:tr w:rsidR="00D2605B" w:rsidRPr="001A2273" w14:paraId="382BF1A9" w14:textId="77777777" w:rsidTr="000A490B">
        <w:trPr>
          <w:trHeight w:val="309"/>
        </w:trPr>
        <w:tc>
          <w:tcPr>
            <w:tcW w:w="3402" w:type="dxa"/>
            <w:vMerge/>
          </w:tcPr>
          <w:p w14:paraId="055DF184" w14:textId="77777777" w:rsidR="00D2605B" w:rsidRPr="001A2273" w:rsidRDefault="00D2605B" w:rsidP="00D260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7"/>
          </w:tcPr>
          <w:p w14:paraId="0945070B" w14:textId="661A93DE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C333B4">
              <w:t xml:space="preserve">2. Возмещение ресурсоснабжающим организациям затрат в связи с оказанием услуг в сфере теплоснабжения гражданам, проживающим в </w:t>
            </w:r>
            <w:proofErr w:type="spellStart"/>
            <w:r w:rsidRPr="00C333B4">
              <w:t>пос.Орловка</w:t>
            </w:r>
            <w:proofErr w:type="spellEnd"/>
          </w:p>
        </w:tc>
      </w:tr>
      <w:tr w:rsidR="00D2605B" w:rsidRPr="001A2273" w14:paraId="0826A7CE" w14:textId="77777777" w:rsidTr="00724A3B">
        <w:trPr>
          <w:trHeight w:val="309"/>
        </w:trPr>
        <w:tc>
          <w:tcPr>
            <w:tcW w:w="3402" w:type="dxa"/>
            <w:vMerge/>
          </w:tcPr>
          <w:p w14:paraId="3977EDAC" w14:textId="77777777" w:rsidR="00D2605B" w:rsidRPr="001A2273" w:rsidRDefault="00D2605B" w:rsidP="00D260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482" w:type="dxa"/>
            <w:gridSpan w:val="7"/>
          </w:tcPr>
          <w:p w14:paraId="04172D04" w14:textId="24A7A1AA" w:rsidR="00D2605B" w:rsidRDefault="00D2605B" w:rsidP="00D2605B">
            <w:pPr>
              <w:widowControl w:val="0"/>
              <w:autoSpaceDE w:val="0"/>
              <w:autoSpaceDN w:val="0"/>
              <w:adjustRightInd w:val="0"/>
            </w:pPr>
            <w:r w:rsidRPr="00C333B4">
              <w:t>3. Обеспечение деятельности Муниципального казенного предприятия ЗАТО Северск «</w:t>
            </w:r>
            <w:proofErr w:type="spellStart"/>
            <w:r w:rsidRPr="00C333B4">
              <w:t>Самусьский</w:t>
            </w:r>
            <w:proofErr w:type="spellEnd"/>
            <w:r w:rsidRPr="00C333B4">
              <w:t xml:space="preserve"> водоканал» по предоставлению коммунальных услуг населению внегородских территорий ЗАТО Северск</w:t>
            </w:r>
          </w:p>
        </w:tc>
      </w:tr>
      <w:tr w:rsidR="000B31CC" w:rsidRPr="001A2273" w14:paraId="3D18D736" w14:textId="77777777" w:rsidTr="00231BB1">
        <w:trPr>
          <w:trHeight w:val="309"/>
        </w:trPr>
        <w:tc>
          <w:tcPr>
            <w:tcW w:w="3402" w:type="dxa"/>
            <w:vMerge w:val="restart"/>
          </w:tcPr>
          <w:p w14:paraId="37A8E08F" w14:textId="5EE67099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 w:rsidRPr="001A2273">
              <w:t>Объем финансирования подпрограммы 2, всего, в т.ч. по годам ее реализации, тыс. руб.</w:t>
            </w:r>
            <w:r w:rsidRPr="001A22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</w:tcPr>
          <w:p w14:paraId="0B550243" w14:textId="0E88B1FD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Источники</w:t>
            </w:r>
          </w:p>
        </w:tc>
        <w:tc>
          <w:tcPr>
            <w:tcW w:w="1446" w:type="dxa"/>
          </w:tcPr>
          <w:p w14:paraId="7731500E" w14:textId="174BBE78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Всего</w:t>
            </w:r>
          </w:p>
        </w:tc>
        <w:tc>
          <w:tcPr>
            <w:tcW w:w="1559" w:type="dxa"/>
          </w:tcPr>
          <w:p w14:paraId="39D915BC" w14:textId="45BD75A3" w:rsidR="000B31CC" w:rsidRPr="001A2273" w:rsidRDefault="000B31CC" w:rsidP="00196C6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</w:t>
            </w:r>
            <w:r w:rsidR="00196C66">
              <w:t>5</w:t>
            </w:r>
            <w:r w:rsidRPr="001A2273">
              <w:t>год</w:t>
            </w:r>
          </w:p>
        </w:tc>
        <w:tc>
          <w:tcPr>
            <w:tcW w:w="1630" w:type="dxa"/>
            <w:gridSpan w:val="2"/>
          </w:tcPr>
          <w:p w14:paraId="48D70DA1" w14:textId="2E4F0E30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</w:t>
            </w:r>
            <w:r>
              <w:t>6</w:t>
            </w:r>
            <w:r w:rsidRPr="001A2273">
              <w:t xml:space="preserve"> год</w:t>
            </w:r>
          </w:p>
        </w:tc>
        <w:tc>
          <w:tcPr>
            <w:tcW w:w="1631" w:type="dxa"/>
          </w:tcPr>
          <w:p w14:paraId="67436440" w14:textId="2ED17A7B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</w:t>
            </w:r>
            <w:r>
              <w:t>7</w:t>
            </w:r>
            <w:r w:rsidRPr="001A2273">
              <w:t xml:space="preserve"> год</w:t>
            </w:r>
          </w:p>
        </w:tc>
        <w:tc>
          <w:tcPr>
            <w:tcW w:w="1530" w:type="dxa"/>
          </w:tcPr>
          <w:p w14:paraId="1F69E8E8" w14:textId="1A1039E2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2028 год (прогноз-</w:t>
            </w:r>
            <w:proofErr w:type="spellStart"/>
            <w:r>
              <w:t>ный</w:t>
            </w:r>
            <w:proofErr w:type="spellEnd"/>
            <w:r>
              <w:t xml:space="preserve"> период)</w:t>
            </w:r>
          </w:p>
        </w:tc>
      </w:tr>
      <w:tr w:rsidR="000B31CC" w:rsidRPr="001A2273" w14:paraId="652CAE10" w14:textId="77777777" w:rsidTr="00246497">
        <w:trPr>
          <w:trHeight w:val="295"/>
        </w:trPr>
        <w:tc>
          <w:tcPr>
            <w:tcW w:w="3402" w:type="dxa"/>
            <w:vMerge/>
          </w:tcPr>
          <w:p w14:paraId="7D04FEAA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</w:tcPr>
          <w:p w14:paraId="0AAC9A02" w14:textId="498EBC94" w:rsidR="000B31CC" w:rsidRPr="000B31CC" w:rsidRDefault="000B31CC" w:rsidP="000B31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B31CC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446" w:type="dxa"/>
          </w:tcPr>
          <w:p w14:paraId="1388951B" w14:textId="578583F5" w:rsidR="000B31CC" w:rsidRPr="00F65E78" w:rsidRDefault="000B31CC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174 108,82</w:t>
            </w:r>
          </w:p>
        </w:tc>
        <w:tc>
          <w:tcPr>
            <w:tcW w:w="1559" w:type="dxa"/>
          </w:tcPr>
          <w:p w14:paraId="79CCF2F0" w14:textId="05AFFBC7" w:rsidR="000B31CC" w:rsidRPr="00F52E85" w:rsidRDefault="000B31CC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73 901,41</w:t>
            </w:r>
          </w:p>
        </w:tc>
        <w:tc>
          <w:tcPr>
            <w:tcW w:w="1630" w:type="dxa"/>
            <w:gridSpan w:val="2"/>
          </w:tcPr>
          <w:p w14:paraId="58C674DF" w14:textId="66A7F5D6" w:rsidR="000B31CC" w:rsidRPr="00F52E85" w:rsidRDefault="000B31CC" w:rsidP="000B31CC">
            <w:pPr>
              <w:pStyle w:val="ConsPlusCell"/>
              <w:ind w:left="28" w:firstLine="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67 145,21</w:t>
            </w:r>
          </w:p>
        </w:tc>
        <w:tc>
          <w:tcPr>
            <w:tcW w:w="1631" w:type="dxa"/>
          </w:tcPr>
          <w:p w14:paraId="3F3A8A0A" w14:textId="2C9A6E18" w:rsidR="000B31CC" w:rsidRPr="00F52E85" w:rsidRDefault="000B31CC" w:rsidP="000B31CC">
            <w:pPr>
              <w:pStyle w:val="ConsPlusCell"/>
              <w:ind w:left="28" w:firstLine="2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33 062,20</w:t>
            </w:r>
          </w:p>
        </w:tc>
        <w:tc>
          <w:tcPr>
            <w:tcW w:w="1530" w:type="dxa"/>
          </w:tcPr>
          <w:p w14:paraId="43CE8763" w14:textId="0CCB3B60" w:rsidR="000B31CC" w:rsidRPr="00F52E85" w:rsidRDefault="000B31CC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36 709,40</w:t>
            </w:r>
          </w:p>
        </w:tc>
      </w:tr>
      <w:tr w:rsidR="000B31CC" w:rsidRPr="001A2273" w14:paraId="23BE0EA3" w14:textId="77777777" w:rsidTr="00BB6541">
        <w:trPr>
          <w:trHeight w:val="266"/>
        </w:trPr>
        <w:tc>
          <w:tcPr>
            <w:tcW w:w="3402" w:type="dxa"/>
            <w:vMerge/>
          </w:tcPr>
          <w:p w14:paraId="7E1E987D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</w:tcPr>
          <w:p w14:paraId="311A8F3B" w14:textId="29FBCD28" w:rsidR="000B31CC" w:rsidRPr="000B31CC" w:rsidRDefault="000B31CC" w:rsidP="000B31CC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0B31CC">
              <w:t>Другие источники:</w:t>
            </w:r>
          </w:p>
        </w:tc>
        <w:tc>
          <w:tcPr>
            <w:tcW w:w="1446" w:type="dxa"/>
          </w:tcPr>
          <w:p w14:paraId="01590963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559" w:type="dxa"/>
          </w:tcPr>
          <w:p w14:paraId="4FC9C633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630" w:type="dxa"/>
            <w:gridSpan w:val="2"/>
          </w:tcPr>
          <w:p w14:paraId="1F256495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631" w:type="dxa"/>
          </w:tcPr>
          <w:p w14:paraId="51BE9C16" w14:textId="4B0BCF88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0" w:type="dxa"/>
          </w:tcPr>
          <w:p w14:paraId="1876E1B8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0B31CC" w:rsidRPr="001A2273" w14:paraId="0B955211" w14:textId="77777777" w:rsidTr="00CB349E">
        <w:trPr>
          <w:trHeight w:val="554"/>
        </w:trPr>
        <w:tc>
          <w:tcPr>
            <w:tcW w:w="3402" w:type="dxa"/>
            <w:vMerge/>
          </w:tcPr>
          <w:p w14:paraId="4D443EEF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686" w:type="dxa"/>
          </w:tcPr>
          <w:p w14:paraId="0214AAD3" w14:textId="4D758894" w:rsidR="000B31CC" w:rsidRPr="000B31CC" w:rsidRDefault="000B31CC" w:rsidP="000B31CC">
            <w:pPr>
              <w:widowControl w:val="0"/>
              <w:autoSpaceDE w:val="0"/>
              <w:autoSpaceDN w:val="0"/>
              <w:adjustRightInd w:val="0"/>
            </w:pPr>
            <w:r w:rsidRPr="000B31CC">
              <w:t>федеральный бюджет (по согласованию (прогноз)</w:t>
            </w:r>
          </w:p>
        </w:tc>
        <w:tc>
          <w:tcPr>
            <w:tcW w:w="1446" w:type="dxa"/>
          </w:tcPr>
          <w:p w14:paraId="46C2B6CB" w14:textId="7D826776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559" w:type="dxa"/>
          </w:tcPr>
          <w:p w14:paraId="36EB6995" w14:textId="75949D49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630" w:type="dxa"/>
            <w:gridSpan w:val="2"/>
          </w:tcPr>
          <w:p w14:paraId="1554287A" w14:textId="1494E78C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631" w:type="dxa"/>
          </w:tcPr>
          <w:p w14:paraId="6E1692E6" w14:textId="04E7AFD6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530" w:type="dxa"/>
          </w:tcPr>
          <w:p w14:paraId="730E6DC0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B31CC" w:rsidRPr="001A2273" w14:paraId="1D05098D" w14:textId="77777777" w:rsidTr="00A2016B">
        <w:trPr>
          <w:trHeight w:val="554"/>
        </w:trPr>
        <w:tc>
          <w:tcPr>
            <w:tcW w:w="3402" w:type="dxa"/>
            <w:vMerge/>
          </w:tcPr>
          <w:p w14:paraId="7A7A1EA1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686" w:type="dxa"/>
          </w:tcPr>
          <w:p w14:paraId="2C633D88" w14:textId="07B7A858" w:rsidR="000B31CC" w:rsidRPr="000B31CC" w:rsidRDefault="000B31CC" w:rsidP="000B31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B31CC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446" w:type="dxa"/>
          </w:tcPr>
          <w:p w14:paraId="04B0C424" w14:textId="0DCCCFF0" w:rsidR="000B31CC" w:rsidRPr="00F65E78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4 664,30</w:t>
            </w:r>
          </w:p>
        </w:tc>
        <w:tc>
          <w:tcPr>
            <w:tcW w:w="1559" w:type="dxa"/>
          </w:tcPr>
          <w:p w14:paraId="0C6156E6" w14:textId="5670F78F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2 527,30</w:t>
            </w:r>
          </w:p>
        </w:tc>
        <w:tc>
          <w:tcPr>
            <w:tcW w:w="1630" w:type="dxa"/>
            <w:gridSpan w:val="2"/>
          </w:tcPr>
          <w:p w14:paraId="16B63180" w14:textId="7D6CD5EE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631" w:type="dxa"/>
          </w:tcPr>
          <w:p w14:paraId="39A59347" w14:textId="353DF611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1530" w:type="dxa"/>
          </w:tcPr>
          <w:p w14:paraId="200FE65C" w14:textId="21528639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</w:tr>
      <w:tr w:rsidR="000B31CC" w:rsidRPr="001A2273" w14:paraId="2E00D310" w14:textId="77777777" w:rsidTr="00EC0572">
        <w:trPr>
          <w:trHeight w:val="373"/>
        </w:trPr>
        <w:tc>
          <w:tcPr>
            <w:tcW w:w="3402" w:type="dxa"/>
            <w:vMerge/>
          </w:tcPr>
          <w:p w14:paraId="654C2D8D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686" w:type="dxa"/>
          </w:tcPr>
          <w:p w14:paraId="5FFE7E71" w14:textId="1357A303" w:rsidR="000B31CC" w:rsidRPr="000B31CC" w:rsidRDefault="000B31CC" w:rsidP="000B31CC">
            <w:pPr>
              <w:widowControl w:val="0"/>
              <w:autoSpaceDE w:val="0"/>
              <w:autoSpaceDN w:val="0"/>
              <w:adjustRightInd w:val="0"/>
            </w:pPr>
            <w:r w:rsidRPr="000B31CC">
              <w:t>внебюджетные источники (по согласованию (прогноз)</w:t>
            </w:r>
          </w:p>
        </w:tc>
        <w:tc>
          <w:tcPr>
            <w:tcW w:w="1446" w:type="dxa"/>
          </w:tcPr>
          <w:p w14:paraId="262B3F9F" w14:textId="2F3AE3AA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559" w:type="dxa"/>
          </w:tcPr>
          <w:p w14:paraId="643475ED" w14:textId="29B1C6F5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630" w:type="dxa"/>
            <w:gridSpan w:val="2"/>
          </w:tcPr>
          <w:p w14:paraId="2E5EB342" w14:textId="697B48EF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631" w:type="dxa"/>
          </w:tcPr>
          <w:p w14:paraId="5CD686B6" w14:textId="171C893C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530" w:type="dxa"/>
          </w:tcPr>
          <w:p w14:paraId="2CFAD66D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B31CC" w:rsidRPr="001A2273" w14:paraId="0B5B488A" w14:textId="77777777" w:rsidTr="001760F1">
        <w:trPr>
          <w:trHeight w:val="70"/>
        </w:trPr>
        <w:tc>
          <w:tcPr>
            <w:tcW w:w="3402" w:type="dxa"/>
            <w:vMerge/>
          </w:tcPr>
          <w:p w14:paraId="70ADE0E1" w14:textId="77777777" w:rsidR="000B31CC" w:rsidRPr="001A2273" w:rsidRDefault="000B31CC" w:rsidP="000B31CC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3686" w:type="dxa"/>
          </w:tcPr>
          <w:p w14:paraId="6013177D" w14:textId="35D95E54" w:rsidR="000B31CC" w:rsidRPr="000B31CC" w:rsidRDefault="000B31CC" w:rsidP="000B31C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B31C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46" w:type="dxa"/>
          </w:tcPr>
          <w:p w14:paraId="56607084" w14:textId="30B80F02" w:rsidR="000B31CC" w:rsidRPr="00F65E78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178 773,12</w:t>
            </w:r>
          </w:p>
        </w:tc>
        <w:tc>
          <w:tcPr>
            <w:tcW w:w="1559" w:type="dxa"/>
          </w:tcPr>
          <w:p w14:paraId="4CC95204" w14:textId="3847DE46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76 428,71</w:t>
            </w:r>
          </w:p>
        </w:tc>
        <w:tc>
          <w:tcPr>
            <w:tcW w:w="1630" w:type="dxa"/>
            <w:gridSpan w:val="2"/>
          </w:tcPr>
          <w:p w14:paraId="367AE045" w14:textId="7AFEA2C2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68 213,71</w:t>
            </w:r>
          </w:p>
        </w:tc>
        <w:tc>
          <w:tcPr>
            <w:tcW w:w="1631" w:type="dxa"/>
          </w:tcPr>
          <w:p w14:paraId="0990E1F0" w14:textId="6624733B" w:rsidR="000B31CC" w:rsidRPr="00F52E85" w:rsidRDefault="00732AAF" w:rsidP="000B31C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34 130,70</w:t>
            </w:r>
          </w:p>
        </w:tc>
        <w:tc>
          <w:tcPr>
            <w:tcW w:w="1530" w:type="dxa"/>
          </w:tcPr>
          <w:p w14:paraId="16385D2D" w14:textId="43F64BB1" w:rsidR="000B31CC" w:rsidRPr="00F52E85" w:rsidRDefault="00732AAF" w:rsidP="00DE67D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37 777,90</w:t>
            </w:r>
            <w:r w:rsidR="00DE67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7FA8AA8" w14:textId="77777777" w:rsidR="000E493B" w:rsidRPr="00767484" w:rsidRDefault="000E493B" w:rsidP="00767484"/>
    <w:sectPr w:rsidR="000E493B" w:rsidRPr="00767484" w:rsidSect="00691D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510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62CA1" w14:textId="77777777" w:rsidR="00BA180B" w:rsidRDefault="00BA180B">
      <w:r>
        <w:separator/>
      </w:r>
    </w:p>
  </w:endnote>
  <w:endnote w:type="continuationSeparator" w:id="0">
    <w:p w14:paraId="5B4D003D" w14:textId="77777777" w:rsidR="00BA180B" w:rsidRDefault="00BA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20EF7" w14:textId="77777777" w:rsidR="00732AAF" w:rsidRDefault="00732AA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D8312" w14:textId="2A778B02" w:rsidR="006F634F" w:rsidRPr="00732AAF" w:rsidRDefault="00732AAF" w:rsidP="00732AAF">
    <w:pPr>
      <w:pStyle w:val="a6"/>
    </w:pPr>
    <w:r w:rsidRPr="00732AAF">
      <w:rPr>
        <w:sz w:val="20"/>
        <w:szCs w:val="20"/>
      </w:rPr>
      <w:t>Внутренний номер: 0369364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6802" w14:textId="0A2E551B" w:rsidR="006F634F" w:rsidRPr="00732AAF" w:rsidRDefault="00732AAF" w:rsidP="00732AAF">
    <w:pPr>
      <w:pStyle w:val="a6"/>
    </w:pPr>
    <w:r w:rsidRPr="00732AAF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2C7B0" w14:textId="77777777" w:rsidR="00BA180B" w:rsidRDefault="00BA180B">
      <w:r>
        <w:separator/>
      </w:r>
    </w:p>
  </w:footnote>
  <w:footnote w:type="continuationSeparator" w:id="0">
    <w:p w14:paraId="2D4E800F" w14:textId="77777777" w:rsidR="00BA180B" w:rsidRDefault="00BA1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1AA5" w14:textId="77777777"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5D016CA" w14:textId="77777777"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5A416" w14:textId="77777777"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14:paraId="7844B688" w14:textId="77777777" w:rsidR="00A11567" w:rsidRDefault="00A1156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44B8F" w14:textId="77777777" w:rsidR="00732AAF" w:rsidRDefault="00732AA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5D67"/>
    <w:rsid w:val="00005FA5"/>
    <w:rsid w:val="000072EA"/>
    <w:rsid w:val="00022EAE"/>
    <w:rsid w:val="00030EF1"/>
    <w:rsid w:val="00034CF2"/>
    <w:rsid w:val="00044C9D"/>
    <w:rsid w:val="000515C4"/>
    <w:rsid w:val="00052291"/>
    <w:rsid w:val="000564E3"/>
    <w:rsid w:val="00061939"/>
    <w:rsid w:val="00066E9E"/>
    <w:rsid w:val="000872FF"/>
    <w:rsid w:val="000A7693"/>
    <w:rsid w:val="000B31CC"/>
    <w:rsid w:val="000B5CB3"/>
    <w:rsid w:val="000C54C1"/>
    <w:rsid w:val="000C7FAF"/>
    <w:rsid w:val="000E493B"/>
    <w:rsid w:val="00105FB9"/>
    <w:rsid w:val="001142ED"/>
    <w:rsid w:val="00115B80"/>
    <w:rsid w:val="00140343"/>
    <w:rsid w:val="00162833"/>
    <w:rsid w:val="00173ABA"/>
    <w:rsid w:val="00175994"/>
    <w:rsid w:val="00175A08"/>
    <w:rsid w:val="001802D2"/>
    <w:rsid w:val="00196C66"/>
    <w:rsid w:val="001A2273"/>
    <w:rsid w:val="001B4C50"/>
    <w:rsid w:val="001C254A"/>
    <w:rsid w:val="001E7CA3"/>
    <w:rsid w:val="001F32E2"/>
    <w:rsid w:val="00200F32"/>
    <w:rsid w:val="00200FE0"/>
    <w:rsid w:val="00221FFE"/>
    <w:rsid w:val="00230AE3"/>
    <w:rsid w:val="002532D0"/>
    <w:rsid w:val="00271756"/>
    <w:rsid w:val="002A14E1"/>
    <w:rsid w:val="002B15A6"/>
    <w:rsid w:val="002D2603"/>
    <w:rsid w:val="002D437A"/>
    <w:rsid w:val="002D56A7"/>
    <w:rsid w:val="002E429D"/>
    <w:rsid w:val="002E7CA6"/>
    <w:rsid w:val="002F350A"/>
    <w:rsid w:val="002F7BE4"/>
    <w:rsid w:val="00302737"/>
    <w:rsid w:val="003407AD"/>
    <w:rsid w:val="00343C04"/>
    <w:rsid w:val="00344449"/>
    <w:rsid w:val="0034643F"/>
    <w:rsid w:val="00351182"/>
    <w:rsid w:val="0035269D"/>
    <w:rsid w:val="0037008B"/>
    <w:rsid w:val="003707ED"/>
    <w:rsid w:val="00373C8A"/>
    <w:rsid w:val="003A1BFE"/>
    <w:rsid w:val="003E5C3E"/>
    <w:rsid w:val="003F44DE"/>
    <w:rsid w:val="003F47DF"/>
    <w:rsid w:val="00400659"/>
    <w:rsid w:val="004068CB"/>
    <w:rsid w:val="00425CB1"/>
    <w:rsid w:val="004314E5"/>
    <w:rsid w:val="00431EEA"/>
    <w:rsid w:val="00442C9E"/>
    <w:rsid w:val="00455FC0"/>
    <w:rsid w:val="00465813"/>
    <w:rsid w:val="00467745"/>
    <w:rsid w:val="004859BD"/>
    <w:rsid w:val="004A1A7C"/>
    <w:rsid w:val="004A2380"/>
    <w:rsid w:val="004E39DC"/>
    <w:rsid w:val="00504FA0"/>
    <w:rsid w:val="00530DA8"/>
    <w:rsid w:val="00535A0C"/>
    <w:rsid w:val="005446D8"/>
    <w:rsid w:val="00571F5C"/>
    <w:rsid w:val="00575B05"/>
    <w:rsid w:val="00576387"/>
    <w:rsid w:val="00581ADD"/>
    <w:rsid w:val="00583F35"/>
    <w:rsid w:val="00586359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63603"/>
    <w:rsid w:val="00670C3F"/>
    <w:rsid w:val="00670EC1"/>
    <w:rsid w:val="00691DF0"/>
    <w:rsid w:val="006926EE"/>
    <w:rsid w:val="006A7293"/>
    <w:rsid w:val="006C068A"/>
    <w:rsid w:val="006C40EF"/>
    <w:rsid w:val="006F634F"/>
    <w:rsid w:val="006F64F9"/>
    <w:rsid w:val="00704E67"/>
    <w:rsid w:val="007059A2"/>
    <w:rsid w:val="00711D60"/>
    <w:rsid w:val="00732AAF"/>
    <w:rsid w:val="00732F03"/>
    <w:rsid w:val="00756A32"/>
    <w:rsid w:val="0075785B"/>
    <w:rsid w:val="00765446"/>
    <w:rsid w:val="00767484"/>
    <w:rsid w:val="007827A9"/>
    <w:rsid w:val="00783137"/>
    <w:rsid w:val="007A1DE5"/>
    <w:rsid w:val="007B0A0A"/>
    <w:rsid w:val="007B3A2D"/>
    <w:rsid w:val="007B484F"/>
    <w:rsid w:val="007C33E5"/>
    <w:rsid w:val="007D12EB"/>
    <w:rsid w:val="00812370"/>
    <w:rsid w:val="0081461E"/>
    <w:rsid w:val="00836DD9"/>
    <w:rsid w:val="008552DA"/>
    <w:rsid w:val="00863DCC"/>
    <w:rsid w:val="0087208C"/>
    <w:rsid w:val="00874E99"/>
    <w:rsid w:val="0087546B"/>
    <w:rsid w:val="00886F15"/>
    <w:rsid w:val="00890C85"/>
    <w:rsid w:val="008923FD"/>
    <w:rsid w:val="008926C6"/>
    <w:rsid w:val="008A1910"/>
    <w:rsid w:val="008B1CF5"/>
    <w:rsid w:val="008B4632"/>
    <w:rsid w:val="008C7E6B"/>
    <w:rsid w:val="00913624"/>
    <w:rsid w:val="00927607"/>
    <w:rsid w:val="0093014F"/>
    <w:rsid w:val="00930365"/>
    <w:rsid w:val="00934DFB"/>
    <w:rsid w:val="00946C7E"/>
    <w:rsid w:val="009502D5"/>
    <w:rsid w:val="00955830"/>
    <w:rsid w:val="00965B37"/>
    <w:rsid w:val="00970EA4"/>
    <w:rsid w:val="00985D39"/>
    <w:rsid w:val="009A44E6"/>
    <w:rsid w:val="009A4601"/>
    <w:rsid w:val="009B46E8"/>
    <w:rsid w:val="009D5BEF"/>
    <w:rsid w:val="009E11CC"/>
    <w:rsid w:val="009F238C"/>
    <w:rsid w:val="00A042EB"/>
    <w:rsid w:val="00A061AF"/>
    <w:rsid w:val="00A11567"/>
    <w:rsid w:val="00A27845"/>
    <w:rsid w:val="00A27FDE"/>
    <w:rsid w:val="00A45C82"/>
    <w:rsid w:val="00A506AD"/>
    <w:rsid w:val="00A53E7E"/>
    <w:rsid w:val="00A6130E"/>
    <w:rsid w:val="00A81157"/>
    <w:rsid w:val="00AA5894"/>
    <w:rsid w:val="00AC679A"/>
    <w:rsid w:val="00AD10A0"/>
    <w:rsid w:val="00AF1DB4"/>
    <w:rsid w:val="00AF214D"/>
    <w:rsid w:val="00B0325C"/>
    <w:rsid w:val="00B04304"/>
    <w:rsid w:val="00B0479D"/>
    <w:rsid w:val="00B14698"/>
    <w:rsid w:val="00B343D1"/>
    <w:rsid w:val="00B40D3F"/>
    <w:rsid w:val="00B46C06"/>
    <w:rsid w:val="00B562E4"/>
    <w:rsid w:val="00B57C1C"/>
    <w:rsid w:val="00B72A4D"/>
    <w:rsid w:val="00B75901"/>
    <w:rsid w:val="00B77D03"/>
    <w:rsid w:val="00BA180B"/>
    <w:rsid w:val="00BA4141"/>
    <w:rsid w:val="00BA79E2"/>
    <w:rsid w:val="00BC0C50"/>
    <w:rsid w:val="00BC3A64"/>
    <w:rsid w:val="00BD19D9"/>
    <w:rsid w:val="00BD415D"/>
    <w:rsid w:val="00BE50B6"/>
    <w:rsid w:val="00BE5F1D"/>
    <w:rsid w:val="00C102D7"/>
    <w:rsid w:val="00C117BD"/>
    <w:rsid w:val="00C11B20"/>
    <w:rsid w:val="00C13D0F"/>
    <w:rsid w:val="00C25BEC"/>
    <w:rsid w:val="00C3415D"/>
    <w:rsid w:val="00C40BC5"/>
    <w:rsid w:val="00C47968"/>
    <w:rsid w:val="00C50B76"/>
    <w:rsid w:val="00C85F75"/>
    <w:rsid w:val="00C9624D"/>
    <w:rsid w:val="00CA5F33"/>
    <w:rsid w:val="00CB26C7"/>
    <w:rsid w:val="00CC018B"/>
    <w:rsid w:val="00CC2F51"/>
    <w:rsid w:val="00CC4A83"/>
    <w:rsid w:val="00CC67BC"/>
    <w:rsid w:val="00D00B75"/>
    <w:rsid w:val="00D2605B"/>
    <w:rsid w:val="00D278C4"/>
    <w:rsid w:val="00D31280"/>
    <w:rsid w:val="00D337D1"/>
    <w:rsid w:val="00D35FF4"/>
    <w:rsid w:val="00D37F4F"/>
    <w:rsid w:val="00D47014"/>
    <w:rsid w:val="00D508BF"/>
    <w:rsid w:val="00D52D0A"/>
    <w:rsid w:val="00D67DD7"/>
    <w:rsid w:val="00D86F86"/>
    <w:rsid w:val="00D94C08"/>
    <w:rsid w:val="00DB12B9"/>
    <w:rsid w:val="00DB12FA"/>
    <w:rsid w:val="00DB7258"/>
    <w:rsid w:val="00DC1362"/>
    <w:rsid w:val="00DC6170"/>
    <w:rsid w:val="00DD1D2B"/>
    <w:rsid w:val="00DD3305"/>
    <w:rsid w:val="00DE1EB6"/>
    <w:rsid w:val="00DE67DD"/>
    <w:rsid w:val="00E059BD"/>
    <w:rsid w:val="00E07B71"/>
    <w:rsid w:val="00E107C2"/>
    <w:rsid w:val="00E115E4"/>
    <w:rsid w:val="00E15FE6"/>
    <w:rsid w:val="00E16463"/>
    <w:rsid w:val="00E22DFB"/>
    <w:rsid w:val="00E34DB1"/>
    <w:rsid w:val="00E3652B"/>
    <w:rsid w:val="00E36896"/>
    <w:rsid w:val="00E373FE"/>
    <w:rsid w:val="00E51C1B"/>
    <w:rsid w:val="00E6210E"/>
    <w:rsid w:val="00E86AF5"/>
    <w:rsid w:val="00E909C5"/>
    <w:rsid w:val="00E94E95"/>
    <w:rsid w:val="00EB4E61"/>
    <w:rsid w:val="00EC2316"/>
    <w:rsid w:val="00EC6422"/>
    <w:rsid w:val="00EC7744"/>
    <w:rsid w:val="00ED294D"/>
    <w:rsid w:val="00EE2AF8"/>
    <w:rsid w:val="00EE32F1"/>
    <w:rsid w:val="00F12E22"/>
    <w:rsid w:val="00F2129B"/>
    <w:rsid w:val="00F217C5"/>
    <w:rsid w:val="00F85CCB"/>
    <w:rsid w:val="00F9078D"/>
    <w:rsid w:val="00F97FD5"/>
    <w:rsid w:val="00FA662E"/>
    <w:rsid w:val="00FA7CAB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D3FFA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11</cp:revision>
  <cp:lastPrinted>2026-02-26T04:37:00Z</cp:lastPrinted>
  <dcterms:created xsi:type="dcterms:W3CDTF">2024-12-12T01:25:00Z</dcterms:created>
  <dcterms:modified xsi:type="dcterms:W3CDTF">2026-03-10T03:27:00Z</dcterms:modified>
</cp:coreProperties>
</file>