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7C4066" w:rsidRPr="00305D5F">
              <w:rPr>
                <w:sz w:val="24"/>
                <w:szCs w:val="24"/>
              </w:rPr>
              <w:t>Томская область,</w:t>
            </w:r>
            <w:r w:rsidR="007C4066">
              <w:rPr>
                <w:sz w:val="24"/>
                <w:szCs w:val="24"/>
              </w:rPr>
              <w:t xml:space="preserve"> </w:t>
            </w:r>
            <w:r w:rsidR="007C4066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C4066" w:rsidRPr="00305D5F">
              <w:rPr>
                <w:sz w:val="24"/>
                <w:szCs w:val="24"/>
              </w:rPr>
              <w:t>г.Северск</w:t>
            </w:r>
            <w:proofErr w:type="spellEnd"/>
            <w:r w:rsidR="007C4066" w:rsidRPr="00305D5F">
              <w:rPr>
                <w:sz w:val="24"/>
                <w:szCs w:val="24"/>
              </w:rPr>
              <w:t>,</w:t>
            </w:r>
            <w:r w:rsidR="007C4066">
              <w:rPr>
                <w:sz w:val="24"/>
                <w:szCs w:val="24"/>
              </w:rPr>
              <w:t xml:space="preserve"> </w:t>
            </w:r>
            <w:proofErr w:type="spellStart"/>
            <w:r w:rsidR="007C4066">
              <w:rPr>
                <w:sz w:val="24"/>
                <w:szCs w:val="24"/>
              </w:rPr>
              <w:t>ул.Первомайская</w:t>
            </w:r>
            <w:proofErr w:type="spellEnd"/>
            <w:r w:rsidR="007C4066">
              <w:rPr>
                <w:sz w:val="24"/>
                <w:szCs w:val="24"/>
              </w:rPr>
              <w:t xml:space="preserve">, д.2а, строение 10, ряд 1, бокс 12 </w:t>
            </w:r>
            <w:r w:rsidR="007C4066">
              <w:rPr>
                <w:sz w:val="24"/>
                <w:szCs w:val="24"/>
              </w:rPr>
              <w:br/>
            </w:r>
            <w:r w:rsidR="007C4066">
              <w:rPr>
                <w:sz w:val="24"/>
                <w:szCs w:val="24"/>
              </w:rPr>
              <w:t>(ГСПО «Прогресс-2»)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7C4066" w:rsidRPr="00305D5F">
        <w:rPr>
          <w:sz w:val="24"/>
          <w:szCs w:val="24"/>
        </w:rPr>
        <w:t>Томская область,</w:t>
      </w:r>
      <w:r w:rsidR="007C4066">
        <w:rPr>
          <w:sz w:val="24"/>
          <w:szCs w:val="24"/>
        </w:rPr>
        <w:t xml:space="preserve"> </w:t>
      </w:r>
      <w:r w:rsidR="007C4066" w:rsidRPr="00305D5F">
        <w:rPr>
          <w:sz w:val="24"/>
          <w:szCs w:val="24"/>
        </w:rPr>
        <w:t xml:space="preserve">ЗАТО Северск, </w:t>
      </w:r>
      <w:proofErr w:type="spellStart"/>
      <w:r w:rsidR="007C4066" w:rsidRPr="00305D5F">
        <w:rPr>
          <w:sz w:val="24"/>
          <w:szCs w:val="24"/>
        </w:rPr>
        <w:t>г.Северск</w:t>
      </w:r>
      <w:proofErr w:type="spellEnd"/>
      <w:r w:rsidR="007C4066" w:rsidRPr="00305D5F">
        <w:rPr>
          <w:sz w:val="24"/>
          <w:szCs w:val="24"/>
        </w:rPr>
        <w:t>,</w:t>
      </w:r>
      <w:r w:rsidR="007C4066">
        <w:rPr>
          <w:sz w:val="24"/>
          <w:szCs w:val="24"/>
        </w:rPr>
        <w:t xml:space="preserve"> </w:t>
      </w:r>
      <w:proofErr w:type="spellStart"/>
      <w:r w:rsidR="007C4066">
        <w:rPr>
          <w:sz w:val="24"/>
          <w:szCs w:val="24"/>
        </w:rPr>
        <w:t>ул.Первомайская</w:t>
      </w:r>
      <w:proofErr w:type="spellEnd"/>
      <w:r w:rsidR="007C4066">
        <w:rPr>
          <w:sz w:val="24"/>
          <w:szCs w:val="24"/>
        </w:rPr>
        <w:t>, д.2а, строение 10, ряд 1, бокс 12 (ГСПО «Прогресс-2»), общей площадью 20,2</w:t>
      </w:r>
      <w:r w:rsidR="007C4066">
        <w:rPr>
          <w:sz w:val="24"/>
          <w:szCs w:val="24"/>
        </w:rPr>
        <w:t xml:space="preserve"> </w:t>
      </w:r>
      <w:proofErr w:type="spellStart"/>
      <w:r w:rsidR="007C4066">
        <w:rPr>
          <w:sz w:val="24"/>
          <w:szCs w:val="24"/>
        </w:rPr>
        <w:t>кв.м</w:t>
      </w:r>
      <w:proofErr w:type="spellEnd"/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C2FDF">
        <w:rPr>
          <w:rFonts w:ascii="Times New Roman" w:hAnsi="Times New Roman"/>
          <w:sz w:val="24"/>
          <w:szCs w:val="24"/>
        </w:rPr>
        <w:t>К</w:t>
      </w:r>
      <w:r w:rsidR="007C4066">
        <w:rPr>
          <w:rFonts w:ascii="Times New Roman" w:hAnsi="Times New Roman"/>
          <w:sz w:val="24"/>
          <w:szCs w:val="24"/>
        </w:rPr>
        <w:t>арнаухова Елена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E4DC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0E4DCE">
        <w:rPr>
          <w:rFonts w:ascii="Times New Roman" w:hAnsi="Times New Roman"/>
          <w:sz w:val="24"/>
          <w:szCs w:val="24"/>
        </w:rPr>
        <w:t>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E4DC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0E4DC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E4DCE">
        <w:rPr>
          <w:rFonts w:ascii="Times New Roman" w:hAnsi="Times New Roman"/>
          <w:sz w:val="24"/>
          <w:szCs w:val="24"/>
        </w:rPr>
        <w:t>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E4DC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0E4DCE">
        <w:rPr>
          <w:rFonts w:ascii="Times New Roman" w:hAnsi="Times New Roman"/>
          <w:sz w:val="24"/>
          <w:szCs w:val="24"/>
        </w:rPr>
        <w:t>ХХХХХХХХХ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0E4DCE">
        <w:rPr>
          <w:rFonts w:ascii="Times New Roman" w:hAnsi="Times New Roman"/>
          <w:sz w:val="24"/>
          <w:szCs w:val="24"/>
        </w:rPr>
        <w:t>ХХХХХХХХХХХХХХХХХХХХХХ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FC2FDF">
        <w:rPr>
          <w:rFonts w:ascii="Times New Roman" w:hAnsi="Times New Roman"/>
          <w:sz w:val="24"/>
          <w:szCs w:val="24"/>
        </w:rPr>
        <w:t>Кучиной</w:t>
      </w:r>
      <w:proofErr w:type="spellEnd"/>
      <w:r w:rsidR="00FC2FDF">
        <w:rPr>
          <w:rFonts w:ascii="Times New Roman" w:hAnsi="Times New Roman"/>
          <w:sz w:val="24"/>
          <w:szCs w:val="24"/>
        </w:rPr>
        <w:t xml:space="preserve"> Татьяны Павловн</w:t>
      </w:r>
      <w:r w:rsidR="00F6774F">
        <w:rPr>
          <w:rFonts w:ascii="Times New Roman" w:hAnsi="Times New Roman"/>
          <w:sz w:val="24"/>
          <w:szCs w:val="24"/>
        </w:rPr>
        <w:t>ы</w:t>
      </w:r>
      <w:r w:rsidR="004102C4">
        <w:rPr>
          <w:rFonts w:ascii="Times New Roman" w:hAnsi="Times New Roman"/>
          <w:sz w:val="24"/>
          <w:szCs w:val="24"/>
        </w:rPr>
        <w:t xml:space="preserve"> на </w:t>
      </w:r>
      <w:r w:rsidRPr="00C24585">
        <w:rPr>
          <w:rFonts w:ascii="Times New Roman" w:hAnsi="Times New Roman"/>
          <w:sz w:val="24"/>
          <w:szCs w:val="24"/>
        </w:rPr>
        <w:t>указанн</w:t>
      </w:r>
      <w:r w:rsidR="006C4733">
        <w:rPr>
          <w:rFonts w:ascii="Times New Roman" w:hAnsi="Times New Roman"/>
          <w:sz w:val="24"/>
          <w:szCs w:val="24"/>
        </w:rPr>
        <w:t>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7C4066">
        <w:rPr>
          <w:rFonts w:ascii="Times New Roman" w:hAnsi="Times New Roman"/>
          <w:sz w:val="24"/>
          <w:szCs w:val="24"/>
        </w:rPr>
        <w:t>Заявлением на переоформление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E16" w:rsidRDefault="00833E16">
      <w:r>
        <w:separator/>
      </w:r>
    </w:p>
  </w:endnote>
  <w:endnote w:type="continuationSeparator" w:id="0">
    <w:p w:rsidR="00833E16" w:rsidRDefault="00833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E16" w:rsidRDefault="00833E16">
      <w:r>
        <w:separator/>
      </w:r>
    </w:p>
  </w:footnote>
  <w:footnote w:type="continuationSeparator" w:id="0">
    <w:p w:rsidR="00833E16" w:rsidRDefault="00833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E4DCE"/>
    <w:rsid w:val="000F1AB1"/>
    <w:rsid w:val="000F55BA"/>
    <w:rsid w:val="00103417"/>
    <w:rsid w:val="00104A9C"/>
    <w:rsid w:val="001059D2"/>
    <w:rsid w:val="0011588B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21E09"/>
    <w:rsid w:val="00233E40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C723C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C406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33E16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52E45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C2FD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DC420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D61EC-0AC4-4F59-BA5B-CA1EE7AE3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2026-03-11T02:38:00Z</cp:lastPrinted>
  <dcterms:created xsi:type="dcterms:W3CDTF">2026-03-11T02:39:00Z</dcterms:created>
  <dcterms:modified xsi:type="dcterms:W3CDTF">2026-03-11T02:39:00Z</dcterms:modified>
</cp:coreProperties>
</file>