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FAC6189" w:rsidR="009B201E" w:rsidRPr="00A237B9" w:rsidRDefault="000F2747" w:rsidP="000F27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2747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предоставления субсидии субъектам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и среднего предпринимательства на возмещение части затрат, связанных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с приобретением основных средств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65F7585" w14:textId="60674BB5" w:rsidR="000F2747" w:rsidRDefault="000F2747" w:rsidP="000F274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</w:t>
      </w:r>
      <w:r w:rsidRPr="00D52AE6">
        <w:rPr>
          <w:rFonts w:ascii="Times New Roman" w:hAnsi="Times New Roman"/>
          <w:sz w:val="24"/>
          <w:szCs w:val="24"/>
        </w:rPr>
        <w:t>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D52AE6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52AE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br/>
        <w:t>«</w:t>
      </w:r>
      <w:r w:rsidRPr="000F2747">
        <w:rPr>
          <w:rFonts w:ascii="Times New Roman" w:hAnsi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физическим лицам 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Pr="00D52AE6"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</w:p>
    <w:p w14:paraId="372C4509" w14:textId="77777777" w:rsidR="000F2747" w:rsidRDefault="000F2747" w:rsidP="000F2747">
      <w:pPr>
        <w:jc w:val="center"/>
        <w:rPr>
          <w:rFonts w:ascii="Times New Roman" w:hAnsi="Times New Roman"/>
          <w:sz w:val="24"/>
          <w:szCs w:val="24"/>
        </w:rPr>
      </w:pPr>
    </w:p>
    <w:p w14:paraId="38613C51" w14:textId="77777777" w:rsidR="000F2747" w:rsidRPr="00A237B9" w:rsidRDefault="000F2747" w:rsidP="000F2747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0553C54C" w14:textId="77777777" w:rsidR="000F2747" w:rsidRDefault="000F2747" w:rsidP="000F274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9C4AE3A" w14:textId="5339ECCF" w:rsidR="000F2747" w:rsidRPr="00B377A1" w:rsidRDefault="000F2747" w:rsidP="000F2747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предоставления субсидии </w:t>
      </w:r>
      <w:bookmarkStart w:id="0" w:name="_Hlk174712606"/>
      <w:r>
        <w:rPr>
          <w:rFonts w:ascii="Times New Roman" w:hAnsi="Times New Roman"/>
          <w:sz w:val="24"/>
          <w:szCs w:val="24"/>
        </w:rPr>
        <w:t xml:space="preserve">субъектам малого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r w:rsidRPr="00B377A1">
        <w:rPr>
          <w:rFonts w:ascii="Times New Roman" w:hAnsi="Times New Roman"/>
          <w:sz w:val="24"/>
          <w:szCs w:val="24"/>
        </w:rPr>
        <w:t>среднего предпринимательства на возмещение части затрат, связанных с</w:t>
      </w:r>
      <w:bookmarkEnd w:id="0"/>
      <w:r>
        <w:rPr>
          <w:rFonts w:ascii="Times New Roman" w:hAnsi="Times New Roman"/>
          <w:sz w:val="24"/>
          <w:szCs w:val="24"/>
        </w:rPr>
        <w:t xml:space="preserve"> приобретением основных средств</w:t>
      </w:r>
      <w:r>
        <w:rPr>
          <w:rFonts w:ascii="Times New Roman" w:hAnsi="Times New Roman"/>
          <w:sz w:val="24"/>
          <w:szCs w:val="24"/>
        </w:rPr>
        <w:t>.</w:t>
      </w:r>
    </w:p>
    <w:p w14:paraId="095CDB10" w14:textId="77777777" w:rsidR="000F2747" w:rsidRPr="005669C6" w:rsidRDefault="000F2747" w:rsidP="000F2747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</w:t>
      </w:r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4A4CAF2E" w14:textId="77777777" w:rsidR="000F2747" w:rsidRPr="00D52AE6" w:rsidRDefault="000F2747" w:rsidP="000F274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52AE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  <w:bookmarkStart w:id="4" w:name="_GoBack"/>
      <w:bookmarkEnd w:id="4"/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AF631C" w14:textId="77777777" w:rsidR="00610009" w:rsidRDefault="00610009">
      <w:r>
        <w:separator/>
      </w:r>
    </w:p>
  </w:endnote>
  <w:endnote w:type="continuationSeparator" w:id="0">
    <w:p w14:paraId="05AAA01B" w14:textId="77777777" w:rsidR="00610009" w:rsidRDefault="00610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0370616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0370616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170545" w14:textId="77777777" w:rsidR="00610009" w:rsidRDefault="00610009">
      <w:r>
        <w:separator/>
      </w:r>
    </w:p>
  </w:footnote>
  <w:footnote w:type="continuationSeparator" w:id="0">
    <w:p w14:paraId="6BB3104B" w14:textId="77777777" w:rsidR="00610009" w:rsidRDefault="006100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14:paraId="50FD109F" w14:textId="77777777" w:rsidR="00B45246" w:rsidRPr="00AC39D9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AC39D9">
          <w:rPr>
            <w:color w:val="FFFFFF" w:themeColor="background1"/>
            <w:sz w:val="24"/>
            <w:szCs w:val="24"/>
          </w:rPr>
          <w:fldChar w:fldCharType="begin"/>
        </w:r>
        <w:r w:rsidRPr="00AC39D9">
          <w:rPr>
            <w:color w:val="FFFFFF" w:themeColor="background1"/>
            <w:sz w:val="24"/>
            <w:szCs w:val="24"/>
          </w:rPr>
          <w:instrText>PAGE   \* MERGEFORMAT</w:instrText>
        </w:r>
        <w:r w:rsidRPr="00AC39D9">
          <w:rPr>
            <w:color w:val="FFFFFF" w:themeColor="background1"/>
            <w:sz w:val="24"/>
            <w:szCs w:val="24"/>
          </w:rPr>
          <w:fldChar w:fldCharType="separate"/>
        </w:r>
        <w:r w:rsidR="00AC39D9">
          <w:rPr>
            <w:noProof/>
            <w:color w:val="FFFFFF" w:themeColor="background1"/>
            <w:sz w:val="24"/>
            <w:szCs w:val="24"/>
          </w:rPr>
          <w:t>2</w:t>
        </w:r>
        <w:r w:rsidRPr="00AC39D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1000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2747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0009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9D9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0F2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0713&amp;dst=103575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814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2914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2FF32-ED22-42FB-8312-962CCE1F9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64</cp:revision>
  <cp:lastPrinted>2009-10-07T02:45:00Z</cp:lastPrinted>
  <dcterms:created xsi:type="dcterms:W3CDTF">2018-11-29T06:08:00Z</dcterms:created>
  <dcterms:modified xsi:type="dcterms:W3CDTF">2026-02-25T07:36:00Z</dcterms:modified>
</cp:coreProperties>
</file>