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9541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2"/>
        <w:gridCol w:w="3969"/>
      </w:tblGrid>
      <w:tr w:rsidR="0002490D" w:rsidRPr="008B74C8" w14:paraId="445A09BC" w14:textId="77777777" w:rsidTr="0002490D">
        <w:tc>
          <w:tcPr>
            <w:tcW w:w="5572" w:type="dxa"/>
          </w:tcPr>
          <w:p w14:paraId="70D75726" w14:textId="77777777" w:rsidR="0002490D" w:rsidRPr="008B74C8" w:rsidRDefault="0002490D" w:rsidP="008946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14:paraId="10373E06" w14:textId="77777777" w:rsidR="0002490D" w:rsidRPr="00FE76F8" w:rsidRDefault="0002490D" w:rsidP="0002490D">
            <w:pPr>
              <w:rPr>
                <w:rFonts w:ascii="Times New Roman" w:hAnsi="Times New Roman" w:cs="Times New Roman"/>
              </w:rPr>
            </w:pPr>
            <w:r w:rsidRPr="0002490D">
              <w:rPr>
                <w:rFonts w:ascii="Times New Roman" w:hAnsi="Times New Roman" w:cs="Times New Roman"/>
              </w:rPr>
              <w:t>Приложение 1</w:t>
            </w:r>
            <w:r w:rsidRPr="00FE76F8">
              <w:rPr>
                <w:rFonts w:ascii="Times New Roman" w:hAnsi="Times New Roman" w:cs="Times New Roman"/>
              </w:rPr>
              <w:t>3</w:t>
            </w:r>
          </w:p>
          <w:p w14:paraId="32533157" w14:textId="77777777" w:rsidR="0002490D" w:rsidRPr="0002490D" w:rsidRDefault="0002490D" w:rsidP="0002490D">
            <w:pPr>
              <w:rPr>
                <w:rFonts w:ascii="Times New Roman" w:hAnsi="Times New Roman" w:cs="Times New Roman"/>
              </w:rPr>
            </w:pPr>
            <w:r w:rsidRPr="0002490D">
              <w:rPr>
                <w:rFonts w:ascii="Times New Roman" w:hAnsi="Times New Roman" w:cs="Times New Roman"/>
              </w:rPr>
              <w:t>к постановлению</w:t>
            </w:r>
          </w:p>
          <w:p w14:paraId="3C98A32F" w14:textId="77777777" w:rsidR="0002490D" w:rsidRPr="0002490D" w:rsidRDefault="0002490D" w:rsidP="0002490D">
            <w:pPr>
              <w:rPr>
                <w:rFonts w:ascii="Times New Roman" w:hAnsi="Times New Roman" w:cs="Times New Roman"/>
              </w:rPr>
            </w:pPr>
            <w:r w:rsidRPr="0002490D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46B90DFA" w14:textId="5EF7AAD4" w:rsidR="0002490D" w:rsidRPr="008B74C8" w:rsidRDefault="00261E26" w:rsidP="000249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от__16.03.2026___№___460-па__</w:t>
            </w:r>
          </w:p>
        </w:tc>
      </w:tr>
    </w:tbl>
    <w:p w14:paraId="4D3449F0" w14:textId="77777777" w:rsidR="00A87DBB" w:rsidRPr="00572290" w:rsidRDefault="00A87DBB" w:rsidP="00A87DBB">
      <w:pPr>
        <w:pStyle w:val="ConsPlusNormal"/>
        <w:jc w:val="both"/>
      </w:pPr>
    </w:p>
    <w:p w14:paraId="6A055174" w14:textId="77777777" w:rsidR="00A87DBB" w:rsidRPr="00572290" w:rsidRDefault="00A87DBB" w:rsidP="00A87DBB">
      <w:pPr>
        <w:pStyle w:val="ConsPlusNormal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693"/>
        <w:gridCol w:w="3680"/>
      </w:tblGrid>
      <w:tr w:rsidR="00AA65C8" w14:paraId="0F48052A" w14:textId="77777777" w:rsidTr="00230554">
        <w:tc>
          <w:tcPr>
            <w:tcW w:w="2972" w:type="dxa"/>
          </w:tcPr>
          <w:p w14:paraId="6912C41A" w14:textId="77777777" w:rsidR="00AA65C8" w:rsidRDefault="00AA65C8" w:rsidP="00A87D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FA080B" w14:textId="77777777" w:rsidR="00AA65C8" w:rsidRDefault="00AA65C8" w:rsidP="00A87D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</w:tcPr>
          <w:p w14:paraId="0613455F" w14:textId="77777777" w:rsidR="00AA65C8" w:rsidRPr="00AA65C8" w:rsidRDefault="00FE76F8" w:rsidP="002C2A1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A65C8" w:rsidRPr="00AA65C8">
              <w:rPr>
                <w:rFonts w:ascii="Times New Roman" w:hAnsi="Times New Roman" w:cs="Times New Roman"/>
                <w:sz w:val="24"/>
                <w:szCs w:val="24"/>
              </w:rPr>
              <w:t>Приложение 6</w:t>
            </w:r>
          </w:p>
          <w:p w14:paraId="2C5909E8" w14:textId="77777777" w:rsidR="00AA65C8" w:rsidRPr="00AA65C8" w:rsidRDefault="00AA65C8" w:rsidP="002C2A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65C8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14:paraId="6EDDCC31" w14:textId="77777777" w:rsidR="00AA65C8" w:rsidRPr="00AA65C8" w:rsidRDefault="00FE76F8" w:rsidP="002C2A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A65C8" w:rsidRPr="00AA65C8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современной городской среды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DEF5582" w14:textId="77777777" w:rsidR="00230554" w:rsidRPr="00AA65C8" w:rsidRDefault="00AA65C8" w:rsidP="002305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65C8">
              <w:rPr>
                <w:rFonts w:ascii="Times New Roman" w:hAnsi="Times New Roman" w:cs="Times New Roman"/>
                <w:sz w:val="24"/>
                <w:szCs w:val="24"/>
              </w:rPr>
              <w:t>на 2023 - 2027</w:t>
            </w:r>
            <w:r w:rsidR="00230554" w:rsidRPr="00AA65C8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14:paraId="71B030AB" w14:textId="77777777" w:rsidR="00AA65C8" w:rsidRDefault="00AA65C8" w:rsidP="002C2A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FAC53E" w14:textId="77777777" w:rsidR="00A87DBB" w:rsidRPr="00AA65C8" w:rsidRDefault="00A87DBB" w:rsidP="00A87D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76DC313" w14:textId="77777777" w:rsidR="00A87DBB" w:rsidRPr="00AA65C8" w:rsidRDefault="00A87DBB" w:rsidP="00A87D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E18ACB" w14:textId="77777777" w:rsidR="00A87DBB" w:rsidRPr="00650BA3" w:rsidRDefault="00A87DBB" w:rsidP="00A87DB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5154"/>
      <w:bookmarkEnd w:id="0"/>
      <w:r w:rsidRPr="00650BA3">
        <w:rPr>
          <w:rFonts w:ascii="Times New Roman" w:hAnsi="Times New Roman" w:cs="Times New Roman"/>
          <w:b w:val="0"/>
          <w:sz w:val="24"/>
          <w:szCs w:val="24"/>
        </w:rPr>
        <w:t>ПРОГНОЗНЫЙ ПЕРЕЧЕНЬ</w:t>
      </w:r>
    </w:p>
    <w:p w14:paraId="3F964DE3" w14:textId="77777777" w:rsidR="00A87DBB" w:rsidRPr="00650BA3" w:rsidRDefault="00A919CC" w:rsidP="00A87DB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50BA3">
        <w:rPr>
          <w:rFonts w:ascii="Times New Roman" w:hAnsi="Times New Roman" w:cs="Times New Roman"/>
          <w:b w:val="0"/>
          <w:sz w:val="24"/>
          <w:szCs w:val="24"/>
        </w:rPr>
        <w:t>общественных пространств, планируемых для благоустройства</w:t>
      </w:r>
    </w:p>
    <w:p w14:paraId="0436C387" w14:textId="77777777" w:rsidR="00A87DBB" w:rsidRPr="00650BA3" w:rsidRDefault="00A919CC" w:rsidP="00A87DB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50BA3">
        <w:rPr>
          <w:rFonts w:ascii="Times New Roman" w:hAnsi="Times New Roman" w:cs="Times New Roman"/>
          <w:b w:val="0"/>
          <w:sz w:val="24"/>
          <w:szCs w:val="24"/>
        </w:rPr>
        <w:t>в рамках муниципальной программы «</w:t>
      </w:r>
      <w:r>
        <w:rPr>
          <w:rFonts w:ascii="Times New Roman" w:hAnsi="Times New Roman" w:cs="Times New Roman"/>
          <w:b w:val="0"/>
          <w:sz w:val="24"/>
          <w:szCs w:val="24"/>
        </w:rPr>
        <w:t>Ф</w:t>
      </w:r>
      <w:r w:rsidRPr="00650BA3">
        <w:rPr>
          <w:rFonts w:ascii="Times New Roman" w:hAnsi="Times New Roman" w:cs="Times New Roman"/>
          <w:b w:val="0"/>
          <w:sz w:val="24"/>
          <w:szCs w:val="24"/>
        </w:rPr>
        <w:t>ормирование современной</w:t>
      </w:r>
    </w:p>
    <w:p w14:paraId="43F7BF26" w14:textId="77777777" w:rsidR="00A87DBB" w:rsidRPr="00650BA3" w:rsidRDefault="00A919CC" w:rsidP="00A87DB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50BA3">
        <w:rPr>
          <w:rFonts w:ascii="Times New Roman" w:hAnsi="Times New Roman" w:cs="Times New Roman"/>
          <w:b w:val="0"/>
          <w:sz w:val="24"/>
          <w:szCs w:val="24"/>
        </w:rPr>
        <w:t>городской среды» на основании проведенных рейтинговых</w:t>
      </w:r>
    </w:p>
    <w:p w14:paraId="126CFBFC" w14:textId="77777777" w:rsidR="00A87DBB" w:rsidRPr="00650BA3" w:rsidRDefault="00A919CC" w:rsidP="00A87DB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50BA3">
        <w:rPr>
          <w:rFonts w:ascii="Times New Roman" w:hAnsi="Times New Roman" w:cs="Times New Roman"/>
          <w:b w:val="0"/>
          <w:sz w:val="24"/>
          <w:szCs w:val="24"/>
        </w:rPr>
        <w:t xml:space="preserve">голосований и сборов предложений </w:t>
      </w:r>
      <w:r w:rsidR="00A87DBB" w:rsidRPr="00650BA3">
        <w:rPr>
          <w:rFonts w:ascii="Times New Roman" w:hAnsi="Times New Roman" w:cs="Times New Roman"/>
          <w:b w:val="0"/>
          <w:sz w:val="24"/>
          <w:szCs w:val="24"/>
        </w:rPr>
        <w:t>&lt;*&gt;</w:t>
      </w:r>
    </w:p>
    <w:p w14:paraId="7A0BAA97" w14:textId="77777777" w:rsidR="00A87DBB" w:rsidRPr="00650BA3" w:rsidRDefault="00A87DBB" w:rsidP="00A87DBB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09"/>
        <w:gridCol w:w="2552"/>
        <w:gridCol w:w="3118"/>
        <w:gridCol w:w="1418"/>
      </w:tblGrid>
      <w:tr w:rsidR="00A87DBB" w:rsidRPr="00650BA3" w14:paraId="718BBF9F" w14:textId="77777777" w:rsidTr="00650BA3">
        <w:tc>
          <w:tcPr>
            <w:tcW w:w="454" w:type="dxa"/>
          </w:tcPr>
          <w:p w14:paraId="2C9C5DF7" w14:textId="77777777" w:rsidR="00A87DBB" w:rsidRPr="00650BA3" w:rsidRDefault="00AA65C8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87DBB" w:rsidRPr="00650BA3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9" w:type="dxa"/>
          </w:tcPr>
          <w:p w14:paraId="05CD90FE" w14:textId="77777777" w:rsidR="00A87DBB" w:rsidRPr="00650BA3" w:rsidRDefault="00A87DBB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Наименование общественного пространства</w:t>
            </w:r>
          </w:p>
        </w:tc>
        <w:tc>
          <w:tcPr>
            <w:tcW w:w="2552" w:type="dxa"/>
          </w:tcPr>
          <w:p w14:paraId="3A4025F5" w14:textId="77777777" w:rsidR="00A87DBB" w:rsidRPr="00650BA3" w:rsidRDefault="00A87DBB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благоустройства</w:t>
            </w:r>
          </w:p>
        </w:tc>
        <w:tc>
          <w:tcPr>
            <w:tcW w:w="3118" w:type="dxa"/>
          </w:tcPr>
          <w:p w14:paraId="49FCFEFF" w14:textId="77777777" w:rsidR="00A87DBB" w:rsidRPr="00650BA3" w:rsidRDefault="00A87DBB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Вид и перечень работ по предложениям граждан</w:t>
            </w:r>
          </w:p>
        </w:tc>
        <w:tc>
          <w:tcPr>
            <w:tcW w:w="1418" w:type="dxa"/>
          </w:tcPr>
          <w:p w14:paraId="09CF520F" w14:textId="77777777" w:rsidR="00A87DBB" w:rsidRPr="00650BA3" w:rsidRDefault="00A87DBB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Год реализации (прогноз)</w:t>
            </w:r>
          </w:p>
        </w:tc>
      </w:tr>
    </w:tbl>
    <w:p w14:paraId="19431D1E" w14:textId="77777777" w:rsidR="00FE76F8" w:rsidRPr="00650BA3" w:rsidRDefault="00FE76F8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09"/>
        <w:gridCol w:w="2552"/>
        <w:gridCol w:w="3118"/>
        <w:gridCol w:w="1418"/>
      </w:tblGrid>
      <w:tr w:rsidR="00A87DBB" w:rsidRPr="00650BA3" w14:paraId="5434A6E4" w14:textId="77777777" w:rsidTr="00324D99">
        <w:trPr>
          <w:tblHeader/>
        </w:trPr>
        <w:tc>
          <w:tcPr>
            <w:tcW w:w="454" w:type="dxa"/>
            <w:tcMar>
              <w:top w:w="57" w:type="dxa"/>
              <w:bottom w:w="57" w:type="dxa"/>
            </w:tcMar>
          </w:tcPr>
          <w:p w14:paraId="3EC0C02C" w14:textId="77777777" w:rsidR="00A87DBB" w:rsidRPr="00650BA3" w:rsidRDefault="00A87DBB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  <w:tcMar>
              <w:top w:w="57" w:type="dxa"/>
              <w:bottom w:w="57" w:type="dxa"/>
            </w:tcMar>
          </w:tcPr>
          <w:p w14:paraId="03991B46" w14:textId="77777777" w:rsidR="00A87DBB" w:rsidRPr="00650BA3" w:rsidRDefault="00A87DBB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23B80441" w14:textId="77777777" w:rsidR="00A87DBB" w:rsidRPr="00650BA3" w:rsidRDefault="00A87DBB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6587F173" w14:textId="77777777" w:rsidR="00A87DBB" w:rsidRPr="00650BA3" w:rsidRDefault="00A87DBB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2B46BFB1" w14:textId="77777777" w:rsidR="00A87DBB" w:rsidRPr="00650BA3" w:rsidRDefault="00A87DBB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E76F8" w:rsidRPr="00650BA3" w14:paraId="4AEAD199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02F35E83" w14:textId="77777777" w:rsidR="00FE76F8" w:rsidRPr="00650BA3" w:rsidRDefault="00FE76F8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  <w:vMerge w:val="restart"/>
            <w:tcMar>
              <w:top w:w="57" w:type="dxa"/>
              <w:bottom w:w="57" w:type="dxa"/>
            </w:tcMar>
          </w:tcPr>
          <w:p w14:paraId="4D7D675C" w14:textId="77777777" w:rsidR="00FE76F8" w:rsidRPr="00650BA3" w:rsidRDefault="00FE76F8" w:rsidP="002C2A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Просп.Комму</w:t>
            </w:r>
            <w:r w:rsidRPr="00650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нистический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5EF30EDC" w14:textId="77777777" w:rsidR="00FE76F8" w:rsidRPr="00650BA3" w:rsidRDefault="00FE76F8" w:rsidP="00C92C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пешеходной зоны по просп.Коммунистичес-кому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2D8E07FB" w14:textId="77777777" w:rsidR="00900EA4" w:rsidRPr="00650BA3" w:rsidRDefault="00A919CC" w:rsidP="00900E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  <w:p w14:paraId="3CD4FDE7" w14:textId="77777777" w:rsidR="00FE76F8" w:rsidRPr="00650BA3" w:rsidRDefault="00FE76F8" w:rsidP="00C92C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521D58F7" w14:textId="77777777" w:rsidR="00FE76F8" w:rsidRPr="00650BA3" w:rsidRDefault="00900EA4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A919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919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FE76F8" w:rsidRPr="00650BA3" w14:paraId="7469C763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2D77BA91" w14:textId="77777777" w:rsidR="00FE76F8" w:rsidRPr="00650BA3" w:rsidRDefault="00FE76F8" w:rsidP="00C92C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09" w:type="dxa"/>
            <w:vMerge/>
            <w:tcMar>
              <w:top w:w="57" w:type="dxa"/>
              <w:bottom w:w="57" w:type="dxa"/>
            </w:tcMar>
          </w:tcPr>
          <w:p w14:paraId="653D1A4D" w14:textId="77777777" w:rsidR="00FE76F8" w:rsidRPr="00650BA3" w:rsidRDefault="00FE76F8" w:rsidP="002C2A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7426DCB4" w14:textId="77777777" w:rsidR="00FE76F8" w:rsidRPr="00650BA3" w:rsidRDefault="00FE76F8" w:rsidP="0065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ЗАТО Северск, пешеходная зона по просп.Коммунистичес</w:t>
            </w:r>
            <w:r w:rsidR="00650B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кому (участок от дома № 95 по просп.Коммунистичес</w:t>
            </w:r>
            <w:r w:rsidR="00650B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кому до ул.Курчатова, нечетная сторона) (продолжение работ)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11EDD257" w14:textId="77777777" w:rsidR="00FE76F8" w:rsidRPr="00650BA3" w:rsidRDefault="00FE76F8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6BAB0B46" w14:textId="77777777" w:rsidR="00FE76F8" w:rsidRPr="00650BA3" w:rsidRDefault="00FE76F8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 (продолжение работ)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1BDC7B10" w14:textId="77777777" w:rsidR="00FE76F8" w:rsidRPr="00650BA3" w:rsidRDefault="00FE76F8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</w:tr>
      <w:tr w:rsidR="00FE76F8" w:rsidRPr="00650BA3" w14:paraId="167CDC37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1913121C" w14:textId="77777777" w:rsidR="00FE76F8" w:rsidRPr="00650BA3" w:rsidRDefault="00FE76F8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809" w:type="dxa"/>
            <w:vMerge/>
            <w:tcMar>
              <w:top w:w="57" w:type="dxa"/>
              <w:bottom w:w="57" w:type="dxa"/>
            </w:tcMar>
          </w:tcPr>
          <w:p w14:paraId="0BAA7A71" w14:textId="77777777" w:rsidR="00FE76F8" w:rsidRPr="00650BA3" w:rsidRDefault="00FE76F8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2627F25B" w14:textId="77777777" w:rsidR="00FE76F8" w:rsidRPr="00650BA3" w:rsidRDefault="00FE76F8" w:rsidP="0065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ЗАТО Северск, пешеходная зона по просп.Коммунистичес</w:t>
            </w:r>
            <w:r w:rsidR="00650B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кому (участок от ул.Крупской до ул.Курчатова, четная сторона) (завершение работ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65895477" w14:textId="77777777" w:rsidR="00FE76F8" w:rsidRPr="00650BA3" w:rsidRDefault="00FE76F8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607A370A" w14:textId="77777777" w:rsidR="00FE76F8" w:rsidRPr="00650BA3" w:rsidRDefault="00FE76F8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 (завершение работ)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4B9E645B" w14:textId="77777777" w:rsidR="00FE76F8" w:rsidRPr="00650BA3" w:rsidRDefault="00FE76F8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FE76F8" w:rsidRPr="00650BA3" w14:paraId="45E349A9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4F18E5B3" w14:textId="77777777" w:rsidR="00FE76F8" w:rsidRPr="00650BA3" w:rsidRDefault="00FE76F8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809" w:type="dxa"/>
            <w:vMerge/>
            <w:tcMar>
              <w:top w:w="57" w:type="dxa"/>
              <w:bottom w:w="57" w:type="dxa"/>
            </w:tcMar>
          </w:tcPr>
          <w:p w14:paraId="0930D4F4" w14:textId="77777777" w:rsidR="00FE76F8" w:rsidRPr="00650BA3" w:rsidRDefault="00FE76F8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31664EB6" w14:textId="77777777" w:rsidR="00FE76F8" w:rsidRPr="00650BA3" w:rsidRDefault="00FE76F8" w:rsidP="0065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ЗАТО Северск, пешеходная зона по просп.Коммунистичес</w:t>
            </w:r>
            <w:r w:rsidR="00650B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 xml:space="preserve">кому (участок от 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ул.Курчатова до ул.Солнечной) 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3CE66D31" w14:textId="77777777" w:rsidR="00FE76F8" w:rsidRPr="00650BA3" w:rsidRDefault="00FE76F8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 территории.</w:t>
            </w:r>
          </w:p>
          <w:p w14:paraId="6EF7B8CE" w14:textId="77777777" w:rsidR="00FE76F8" w:rsidRPr="00650BA3" w:rsidRDefault="00FE76F8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3079A608" w14:textId="77777777" w:rsidR="00FE76F8" w:rsidRPr="00650BA3" w:rsidRDefault="00FE76F8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A919CC">
              <w:t> 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919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650BA3" w:rsidRPr="00650BA3" w14:paraId="7381F1AE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3B8DC08C" w14:textId="77777777" w:rsidR="00650BA3" w:rsidRPr="00650BA3" w:rsidRDefault="00650BA3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9" w:type="dxa"/>
            <w:vMerge w:val="restart"/>
            <w:tcMar>
              <w:top w:w="57" w:type="dxa"/>
              <w:bottom w:w="57" w:type="dxa"/>
            </w:tcMar>
          </w:tcPr>
          <w:p w14:paraId="482080C4" w14:textId="77777777" w:rsidR="00650BA3" w:rsidRPr="00650BA3" w:rsidRDefault="00650BA3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21F8CB1A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60946D80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прибрежного парка (продолжение работ)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3939A529" w14:textId="77777777" w:rsidR="00650BA3" w:rsidRPr="00650BA3" w:rsidRDefault="00650BA3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2025 - 202</w:t>
            </w:r>
            <w:r w:rsidRPr="00650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650BA3" w:rsidRPr="00650BA3" w14:paraId="6313B59E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5B218D9B" w14:textId="77777777" w:rsidR="00650BA3" w:rsidRPr="00650BA3" w:rsidRDefault="00650BA3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09" w:type="dxa"/>
            <w:vMerge/>
            <w:tcMar>
              <w:top w:w="57" w:type="dxa"/>
              <w:bottom w:w="57" w:type="dxa"/>
            </w:tcMar>
          </w:tcPr>
          <w:p w14:paraId="314254A4" w14:textId="77777777" w:rsidR="00650BA3" w:rsidRPr="00650BA3" w:rsidRDefault="00650BA3" w:rsidP="00FE76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58B5EF8B" w14:textId="77777777" w:rsidR="00650BA3" w:rsidRPr="00650BA3" w:rsidRDefault="00650BA3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ЗАТО Северск, прибрежный парк по ул.Ленина (от ул.Царевского до ул.Первомайской) (участок о</w:t>
            </w:r>
            <w:r w:rsidR="006F3A54">
              <w:rPr>
                <w:rFonts w:ascii="Times New Roman" w:hAnsi="Times New Roman" w:cs="Times New Roman"/>
                <w:sz w:val="24"/>
                <w:szCs w:val="24"/>
              </w:rPr>
              <w:t>т дома № 30 до дома № 22 по ул.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Ленина)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56B38AC6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 (продолжение работ: ремонт покрытия тротуара вдоль ул.Ленина, установка садово-парковых скамеек, устройство пандусов)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40DFC19F" w14:textId="77777777" w:rsidR="00650BA3" w:rsidRPr="00650BA3" w:rsidRDefault="00650BA3" w:rsidP="00FE76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650BA3" w:rsidRPr="00650BA3" w14:paraId="48AEC609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062B6BD5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809" w:type="dxa"/>
            <w:vMerge/>
            <w:tcMar>
              <w:top w:w="57" w:type="dxa"/>
              <w:bottom w:w="57" w:type="dxa"/>
            </w:tcMar>
          </w:tcPr>
          <w:p w14:paraId="4AD48067" w14:textId="77777777" w:rsidR="00650BA3" w:rsidRPr="00650BA3" w:rsidRDefault="00650BA3" w:rsidP="0065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554EC7D5" w14:textId="77777777" w:rsidR="00650BA3" w:rsidRPr="00650BA3" w:rsidRDefault="00650BA3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eastAsia="Times New Roman" w:hAnsi="Times New Roman" w:cs="Times New Roman"/>
                <w:sz w:val="24"/>
                <w:szCs w:val="24"/>
              </w:rPr>
              <w:t>ЗАТО Северск, прибрежный парк по ул.Ленина (участок от дома № 30 по ул.Ленина до ул.Первомайской) (завершение работ)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4A551D1B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 (продолжение работ: ремонт покрытия тротуара вдоль ул.Ленина, установка садово-парковых скамеек, устройство пандусов)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3E4A6FC6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650BA3" w:rsidRPr="00650BA3" w14:paraId="4067ED13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73F02F91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809" w:type="dxa"/>
            <w:vMerge/>
            <w:tcMar>
              <w:top w:w="57" w:type="dxa"/>
              <w:bottom w:w="57" w:type="dxa"/>
            </w:tcMar>
          </w:tcPr>
          <w:p w14:paraId="605DC7E2" w14:textId="77777777" w:rsidR="00650BA3" w:rsidRPr="00650BA3" w:rsidRDefault="00650BA3" w:rsidP="0065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08CA0CD6" w14:textId="77777777" w:rsidR="00650BA3" w:rsidRPr="00650BA3" w:rsidRDefault="00650BA3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eastAsia="Times New Roman" w:hAnsi="Times New Roman" w:cs="Times New Roman"/>
                <w:sz w:val="24"/>
                <w:szCs w:val="24"/>
              </w:rPr>
              <w:t>ЗАТО Северск, прибрежный парк по ул.Ленина (участок от ул.Первомайской</w:t>
            </w:r>
            <w:r w:rsidR="00A919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</w:t>
            </w:r>
            <w:r w:rsidRPr="00650B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ул.Комсомольской) (завершение работ</w:t>
            </w:r>
            <w:r w:rsidR="00A919C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4A5B1827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 (продолжение работ: ремонт покрытия тротуара вдоль ул.Ленина, установка садово-парковых скамеек, устройство пандусов)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23BA62AB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A919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919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650BA3" w:rsidRPr="00650BA3" w14:paraId="6C89EB82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6DFEB928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9" w:type="dxa"/>
            <w:tcMar>
              <w:top w:w="57" w:type="dxa"/>
              <w:bottom w:w="57" w:type="dxa"/>
            </w:tcMar>
          </w:tcPr>
          <w:p w14:paraId="601229C4" w14:textId="77777777" w:rsidR="00650BA3" w:rsidRPr="00650BA3" w:rsidRDefault="00650BA3" w:rsidP="0065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Сквер Лицеистов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33D93652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сквера, прилегающего к зданию по просп.Коммунистичес</w:t>
            </w:r>
            <w:r w:rsidR="00A919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кому, 77 (сквер с фонтаном «Дельфин</w:t>
            </w:r>
            <w:r w:rsidR="00900EA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2F05B3C5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08CE4717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2025 - 2026</w:t>
            </w:r>
          </w:p>
        </w:tc>
      </w:tr>
      <w:tr w:rsidR="00650BA3" w:rsidRPr="00650BA3" w14:paraId="55F225E2" w14:textId="77777777" w:rsidTr="00324D99">
        <w:trPr>
          <w:trHeight w:val="875"/>
        </w:trPr>
        <w:tc>
          <w:tcPr>
            <w:tcW w:w="454" w:type="dxa"/>
            <w:tcMar>
              <w:top w:w="57" w:type="dxa"/>
              <w:bottom w:w="57" w:type="dxa"/>
            </w:tcMar>
          </w:tcPr>
          <w:p w14:paraId="021CD63D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9" w:type="dxa"/>
            <w:tcMar>
              <w:top w:w="57" w:type="dxa"/>
              <w:bottom w:w="57" w:type="dxa"/>
            </w:tcMar>
          </w:tcPr>
          <w:p w14:paraId="275386F4" w14:textId="77777777" w:rsidR="00650BA3" w:rsidRPr="00650BA3" w:rsidRDefault="00650BA3" w:rsidP="0065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4A6CF93D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51A26549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территории, ремонт наружного ограждения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5E149056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2025 - 202</w:t>
            </w:r>
            <w:r w:rsidRPr="00650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650BA3" w:rsidRPr="00650BA3" w14:paraId="66D4D26B" w14:textId="77777777" w:rsidTr="00324D99">
        <w:tc>
          <w:tcPr>
            <w:tcW w:w="454" w:type="dxa"/>
            <w:tcMar>
              <w:top w:w="57" w:type="dxa"/>
              <w:bottom w:w="57" w:type="dxa"/>
            </w:tcMar>
          </w:tcPr>
          <w:p w14:paraId="45A4257E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9" w:type="dxa"/>
            <w:tcMar>
              <w:top w:w="57" w:type="dxa"/>
              <w:bottom w:w="57" w:type="dxa"/>
            </w:tcMar>
          </w:tcPr>
          <w:p w14:paraId="453F3D2C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Сквер «Сказка»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14:paraId="261A9821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парка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Сказка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Mar>
              <w:top w:w="57" w:type="dxa"/>
              <w:bottom w:w="57" w:type="dxa"/>
            </w:tcMar>
          </w:tcPr>
          <w:p w14:paraId="654AE6FA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058BFF7B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2025 - 2027</w:t>
            </w:r>
          </w:p>
        </w:tc>
      </w:tr>
      <w:tr w:rsidR="00650BA3" w:rsidRPr="00650BA3" w14:paraId="4A717497" w14:textId="77777777" w:rsidTr="00324D99">
        <w:trPr>
          <w:trHeight w:val="24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D9950AE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DB8D5B6" w14:textId="77777777" w:rsidR="00650BA3" w:rsidRPr="00650BA3" w:rsidRDefault="00650BA3" w:rsidP="0065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Сквер «Курган Славы»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6EB914A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с озером в районе </w:t>
            </w:r>
            <w:r w:rsidR="00900EA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емориала «Курган Славы» в микрорайоне «Ясный»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631AC7B" w14:textId="77777777" w:rsidR="00650BA3" w:rsidRPr="00650BA3" w:rsidRDefault="00650BA3" w:rsidP="00A919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AB2DA67" w14:textId="77777777" w:rsidR="00650BA3" w:rsidRPr="00650BA3" w:rsidRDefault="00650BA3" w:rsidP="0065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2025 - 202</w:t>
            </w:r>
            <w:r w:rsidRPr="00650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6F3A54" w:rsidRPr="00650BA3" w14:paraId="6A6A2DC7" w14:textId="77777777" w:rsidTr="00324D99">
        <w:trPr>
          <w:trHeight w:val="24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D929028" w14:textId="77777777" w:rsidR="006F3A54" w:rsidRPr="00650BA3" w:rsidRDefault="006F3A54" w:rsidP="006F3A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AB13D6C" w14:textId="77777777" w:rsidR="006F3A54" w:rsidRPr="00650BA3" w:rsidRDefault="006F3A54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 xml:space="preserve">Северский природный 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C8E51D7" w14:textId="77777777" w:rsidR="006F3A54" w:rsidRPr="00650BA3" w:rsidRDefault="006F3A54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ЗАТО Северск, «Территория отдыха у 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водоема в Северском природном парке»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AE69DD0" w14:textId="77777777" w:rsidR="006F3A54" w:rsidRPr="00650BA3" w:rsidRDefault="006F3A54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 территории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C412660" w14:textId="77777777" w:rsidR="006F3A54" w:rsidRPr="00650BA3" w:rsidRDefault="006F3A54" w:rsidP="006F3A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</w:tc>
      </w:tr>
      <w:tr w:rsidR="006F3A54" w:rsidRPr="00650BA3" w14:paraId="2C2E6796" w14:textId="77777777" w:rsidTr="00324D99">
        <w:trPr>
          <w:trHeight w:val="57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66B23B5" w14:textId="77777777" w:rsidR="006F3A54" w:rsidRPr="00650BA3" w:rsidRDefault="006F3A54" w:rsidP="006F3A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7458642" w14:textId="77777777" w:rsidR="006F3A54" w:rsidRPr="00650BA3" w:rsidRDefault="006F3A54" w:rsidP="006F3A54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50BA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Сквер имени А.С.Леонтичука</w:t>
            </w:r>
          </w:p>
          <w:p w14:paraId="213C71F6" w14:textId="77777777" w:rsidR="006F3A54" w:rsidRPr="00650BA3" w:rsidRDefault="006F3A54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6ECB7FF" w14:textId="77777777" w:rsidR="006F3A54" w:rsidRPr="00650BA3" w:rsidRDefault="006F3A54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ЗАТО Северск, сквер по ул.Леонтичука – «Сквер Искусств»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5B6C01" w14:textId="77777777" w:rsidR="006F3A54" w:rsidRPr="00650BA3" w:rsidRDefault="006F3A54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84B4F4F" w14:textId="77777777" w:rsidR="006F3A54" w:rsidRPr="00650BA3" w:rsidRDefault="006F3A54" w:rsidP="006F3A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6F3A54" w:rsidRPr="00650BA3" w14:paraId="2EDA3CD8" w14:textId="77777777" w:rsidTr="00324D99">
        <w:trPr>
          <w:trHeight w:val="124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48AFD3" w14:textId="77777777" w:rsidR="006F3A54" w:rsidRPr="00650BA3" w:rsidRDefault="006F3A54" w:rsidP="006F3A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E8DEC51" w14:textId="77777777" w:rsidR="006F3A54" w:rsidRPr="00650BA3" w:rsidRDefault="006F3A54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Сквер П.И. Чайковского и Театральн</w:t>
            </w:r>
            <w:r w:rsidR="00D85391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 xml:space="preserve"> площад</w:t>
            </w:r>
            <w:r w:rsidR="00D8539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5AFE83F" w14:textId="77777777" w:rsidR="006F3A54" w:rsidRPr="00650BA3" w:rsidRDefault="006F3A54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ЗАТО Северск, «Благоустройство террит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ории сквера П.И.Чайковского и Т</w:t>
            </w: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еатральной площади»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86D866F" w14:textId="77777777" w:rsidR="006F3A54" w:rsidRPr="00650BA3" w:rsidRDefault="006F3A54" w:rsidP="006F3A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CB5073" w14:textId="77777777" w:rsidR="006F3A54" w:rsidRPr="00650BA3" w:rsidRDefault="006F3A54" w:rsidP="006F3A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0BA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>
              <w:t> </w:t>
            </w:r>
            <w:r w:rsidRPr="00650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50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</w:p>
        </w:tc>
      </w:tr>
    </w:tbl>
    <w:p w14:paraId="055D07FC" w14:textId="77777777" w:rsidR="006F3A54" w:rsidRDefault="00A87DBB" w:rsidP="006F3A5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0BA3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5D07F608" w14:textId="77777777" w:rsidR="00A87DBB" w:rsidRPr="00650BA3" w:rsidRDefault="00A87DBB" w:rsidP="006F3A5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0BA3">
        <w:rPr>
          <w:rFonts w:ascii="Times New Roman" w:hAnsi="Times New Roman" w:cs="Times New Roman"/>
          <w:sz w:val="24"/>
          <w:szCs w:val="24"/>
        </w:rPr>
        <w:t>&lt;*&gt; Уточнение прогнозного перечня общественных пространств, планируемых для благоустройства, выполняется ежегодно при корректировке Программы после проведения рейтингового голосования для выполнения работ на последующий год и по результатам выполнения работ в текущем году.</w:t>
      </w:r>
      <w:r w:rsidR="00D94508">
        <w:rPr>
          <w:rFonts w:ascii="Times New Roman" w:hAnsi="Times New Roman" w:cs="Times New Roman"/>
          <w:sz w:val="24"/>
          <w:szCs w:val="24"/>
        </w:rPr>
        <w:t>»</w:t>
      </w:r>
    </w:p>
    <w:p w14:paraId="1576868C" w14:textId="77777777" w:rsidR="00A87DBB" w:rsidRPr="00650BA3" w:rsidRDefault="00A87DBB" w:rsidP="00A87D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F146313" w14:textId="77777777" w:rsidR="00A87DBB" w:rsidRPr="00650BA3" w:rsidRDefault="00A87DBB" w:rsidP="00A87D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C29D546" w14:textId="77777777" w:rsidR="00A87DBB" w:rsidRPr="00650BA3" w:rsidRDefault="00A87DBB" w:rsidP="00A87D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E7C48E" w14:textId="77777777" w:rsidR="00A87DBB" w:rsidRPr="00650BA3" w:rsidRDefault="00A87DBB" w:rsidP="00A87D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A87DBB" w:rsidRPr="00650BA3" w:rsidSect="0036000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D4DC3" w14:textId="77777777" w:rsidR="00D16A0A" w:rsidRDefault="00D16A0A" w:rsidP="00360003">
      <w:r>
        <w:separator/>
      </w:r>
    </w:p>
  </w:endnote>
  <w:endnote w:type="continuationSeparator" w:id="0">
    <w:p w14:paraId="312887B1" w14:textId="77777777" w:rsidR="00D16A0A" w:rsidRDefault="00D16A0A" w:rsidP="0036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3B5EF" w14:textId="77777777" w:rsidR="00360003" w:rsidRPr="00360003" w:rsidRDefault="00360003" w:rsidP="00360003">
    <w:pPr>
      <w:tabs>
        <w:tab w:val="center" w:pos="4677"/>
        <w:tab w:val="right" w:pos="9355"/>
      </w:tabs>
      <w:rPr>
        <w:rFonts w:ascii="Times New Roman" w:eastAsia="Calibri" w:hAnsi="Times New Roman" w:cs="Times New Roman"/>
        <w:sz w:val="24"/>
        <w:lang w:eastAsia="en-US"/>
      </w:rPr>
    </w:pPr>
    <w:r w:rsidRPr="00360003">
      <w:rPr>
        <w:rFonts w:ascii="Times New Roman" w:eastAsia="Calibri" w:hAnsi="Times New Roman" w:cs="Times New Roman"/>
        <w:sz w:val="20"/>
        <w:szCs w:val="20"/>
        <w:lang w:eastAsia="en-US"/>
      </w:rPr>
      <w:t>Внутренний номер: 0367301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813F6" w14:textId="77777777" w:rsidR="00360003" w:rsidRPr="00360003" w:rsidRDefault="00360003">
    <w:pPr>
      <w:pStyle w:val="a6"/>
      <w:rPr>
        <w:rFonts w:ascii="Times New Roman" w:hAnsi="Times New Roman" w:cs="Times New Roman"/>
        <w:sz w:val="20"/>
        <w:szCs w:val="20"/>
      </w:rPr>
    </w:pPr>
    <w:r w:rsidRPr="00360003">
      <w:rPr>
        <w:rFonts w:ascii="Times New Roman" w:hAnsi="Times New Roman" w:cs="Times New Roman"/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8FE78" w14:textId="77777777" w:rsidR="00D16A0A" w:rsidRDefault="00D16A0A" w:rsidP="00360003">
      <w:r>
        <w:separator/>
      </w:r>
    </w:p>
  </w:footnote>
  <w:footnote w:type="continuationSeparator" w:id="0">
    <w:p w14:paraId="320F8C91" w14:textId="77777777" w:rsidR="00D16A0A" w:rsidRDefault="00D16A0A" w:rsidP="00360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90711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C2E2EBE" w14:textId="77777777" w:rsidR="00360003" w:rsidRPr="00360003" w:rsidRDefault="00360003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6000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6000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6000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F3A54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36000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2C3F54F" w14:textId="77777777" w:rsidR="00360003" w:rsidRDefault="0036000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5B1D" w14:textId="77777777" w:rsidR="00360003" w:rsidRPr="00360003" w:rsidRDefault="00360003">
    <w:pPr>
      <w:pStyle w:val="a4"/>
      <w:jc w:val="center"/>
      <w:rPr>
        <w:rFonts w:ascii="Times New Roman" w:hAnsi="Times New Roman" w:cs="Times New Roman"/>
        <w:sz w:val="24"/>
        <w:szCs w:val="24"/>
      </w:rPr>
    </w:pPr>
  </w:p>
  <w:p w14:paraId="74BF3B74" w14:textId="77777777" w:rsidR="00360003" w:rsidRDefault="0036000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91F"/>
    <w:rsid w:val="0002490D"/>
    <w:rsid w:val="000743BE"/>
    <w:rsid w:val="001C69B5"/>
    <w:rsid w:val="00230554"/>
    <w:rsid w:val="00261E26"/>
    <w:rsid w:val="002C2A17"/>
    <w:rsid w:val="002C3DDC"/>
    <w:rsid w:val="00324D99"/>
    <w:rsid w:val="00360003"/>
    <w:rsid w:val="004E4BF9"/>
    <w:rsid w:val="00530058"/>
    <w:rsid w:val="00572290"/>
    <w:rsid w:val="00572CE6"/>
    <w:rsid w:val="005A2345"/>
    <w:rsid w:val="005A24DF"/>
    <w:rsid w:val="00650BA3"/>
    <w:rsid w:val="00692317"/>
    <w:rsid w:val="006E4DC9"/>
    <w:rsid w:val="006F3A54"/>
    <w:rsid w:val="007B440B"/>
    <w:rsid w:val="007D33B0"/>
    <w:rsid w:val="008A3802"/>
    <w:rsid w:val="008B3AD8"/>
    <w:rsid w:val="00900EA4"/>
    <w:rsid w:val="0098260C"/>
    <w:rsid w:val="009A4C1D"/>
    <w:rsid w:val="00A87DBB"/>
    <w:rsid w:val="00A919CC"/>
    <w:rsid w:val="00AA65C8"/>
    <w:rsid w:val="00AA67B5"/>
    <w:rsid w:val="00B0591F"/>
    <w:rsid w:val="00BF34F1"/>
    <w:rsid w:val="00C76C0E"/>
    <w:rsid w:val="00CA15D6"/>
    <w:rsid w:val="00CD246D"/>
    <w:rsid w:val="00D16A0A"/>
    <w:rsid w:val="00D76303"/>
    <w:rsid w:val="00D85391"/>
    <w:rsid w:val="00D94508"/>
    <w:rsid w:val="00DA101C"/>
    <w:rsid w:val="00E66D78"/>
    <w:rsid w:val="00EC768E"/>
    <w:rsid w:val="00EE07DB"/>
    <w:rsid w:val="00EE1A9C"/>
    <w:rsid w:val="00FE5B2D"/>
    <w:rsid w:val="00FE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7F5C9"/>
  <w15:docId w15:val="{4D7CAA1F-A111-4E69-8B29-9B1D5F8B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DBB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7D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A87D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table" w:styleId="a3">
    <w:name w:val="Table Grid"/>
    <w:basedOn w:val="a1"/>
    <w:uiPriority w:val="59"/>
    <w:rsid w:val="00BF3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02490D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6000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60003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36000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60003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600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000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49A406-E59B-4D93-BE96-4208EFD5C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Kadochnikova</dc:creator>
  <cp:lastModifiedBy>Trofimova</cp:lastModifiedBy>
  <cp:revision>15</cp:revision>
  <cp:lastPrinted>2026-02-11T08:28:00Z</cp:lastPrinted>
  <dcterms:created xsi:type="dcterms:W3CDTF">2026-01-04T05:59:00Z</dcterms:created>
  <dcterms:modified xsi:type="dcterms:W3CDTF">2026-03-16T03:20:00Z</dcterms:modified>
</cp:coreProperties>
</file>