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EB82364" w:rsidR="009B201E" w:rsidRPr="00A237B9" w:rsidRDefault="00B271D5" w:rsidP="004270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Об утверждении П</w:t>
            </w:r>
            <w:r w:rsidR="004270F1">
              <w:rPr>
                <w:rFonts w:ascii="Times New Roman" w:hAnsi="Times New Roman"/>
                <w:sz w:val="24"/>
                <w:szCs w:val="24"/>
              </w:rPr>
              <w:t>орядка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(оснований, условий) реструктуризации денежных обязательств (задолженности по денежным обязательствам) перед муниципальным образованием городской округ - закрытое административно-территориальное образование Северск Томской области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6604DC" w14:textId="2F86C35B" w:rsidR="00756740" w:rsidRPr="00751A38" w:rsidRDefault="00756740" w:rsidP="00751A38">
      <w:pPr>
        <w:pStyle w:val="ae"/>
        <w:spacing w:before="0" w:beforeAutospacing="0" w:after="0" w:afterAutospacing="0" w:line="288" w:lineRule="atLeast"/>
        <w:ind w:firstLine="709"/>
        <w:jc w:val="both"/>
      </w:pPr>
      <w:r w:rsidRPr="00751A38">
        <w:t xml:space="preserve">В соответствии с </w:t>
      </w:r>
      <w:hyperlink r:id="rId7" w:history="1">
        <w:r w:rsidRPr="00751A38">
          <w:t>пунктом 3 статьи 93.8</w:t>
        </w:r>
      </w:hyperlink>
      <w:r w:rsidRPr="00751A38">
        <w:t xml:space="preserve"> Бюджетного кодекса Российской Федерации, </w:t>
      </w:r>
      <w:r w:rsidR="009C3148" w:rsidRPr="00751A38">
        <w:t xml:space="preserve">пунктом 1 части 1 статьи 16 Федерального закона от 06.10.2003 № 131-ФЗ «Об общих принципах организации местного самоуправления в Российской Федерации», </w:t>
      </w:r>
      <w:r w:rsidR="00751A38" w:rsidRPr="00751A38">
        <w:t xml:space="preserve">Федеральным законом от 20.03.2025 № 33-ФЗ «Об общих принципах организации местного самоуправления в единой системе публичной власти», </w:t>
      </w:r>
      <w:hyperlink r:id="rId8" w:history="1">
        <w:r w:rsidRPr="00751A38">
          <w:t xml:space="preserve">статьей </w:t>
        </w:r>
      </w:hyperlink>
      <w:r w:rsidRPr="00751A38">
        <w:t>3 Положения «О бюджетном процессе в ЗАТО Северск», утвержденного Решением Думы ЗАТО Северск от 29.09.2011 № 17/4</w:t>
      </w:r>
      <w:r w:rsidR="00751A38">
        <w:t>,</w:t>
      </w:r>
    </w:p>
    <w:p w14:paraId="5357265B" w14:textId="3B8B486E" w:rsidR="00756740" w:rsidRDefault="00756740" w:rsidP="0075674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BC2F5C2" w14:textId="1C1E0219" w:rsidR="00751A38" w:rsidRPr="00A103AD" w:rsidRDefault="00751A38" w:rsidP="00304E4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03AD">
        <w:rPr>
          <w:rFonts w:ascii="Times New Roman" w:hAnsi="Times New Roman"/>
          <w:sz w:val="24"/>
          <w:szCs w:val="24"/>
        </w:rPr>
        <w:t xml:space="preserve">1. Утвердить </w:t>
      </w:r>
      <w:hyperlink r:id="rId9" w:history="1">
        <w:r w:rsidRPr="00A103AD">
          <w:rPr>
            <w:rFonts w:ascii="Times New Roman" w:hAnsi="Times New Roman"/>
            <w:sz w:val="24"/>
            <w:szCs w:val="24"/>
          </w:rPr>
          <w:t>П</w:t>
        </w:r>
      </w:hyperlink>
      <w:r w:rsidR="004270F1">
        <w:rPr>
          <w:rFonts w:ascii="Times New Roman" w:hAnsi="Times New Roman"/>
          <w:sz w:val="24"/>
          <w:szCs w:val="24"/>
        </w:rPr>
        <w:t>орядок</w:t>
      </w:r>
      <w:r w:rsidRPr="00A103AD">
        <w:rPr>
          <w:rFonts w:ascii="Times New Roman" w:hAnsi="Times New Roman"/>
          <w:sz w:val="24"/>
          <w:szCs w:val="24"/>
        </w:rPr>
        <w:t xml:space="preserve"> (основания, условия) реструктуризации денежных обязательств (задолженности по денежным обязательствам) перед муниципальным образованием городской округ – закрытое административно-территориальное образование Северск Томской области согласно приложению.</w:t>
      </w:r>
    </w:p>
    <w:p w14:paraId="31F842A6" w14:textId="7821651E" w:rsidR="00F51BBE" w:rsidRPr="00A103AD" w:rsidRDefault="00F51BBE" w:rsidP="00304E4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03AD">
        <w:rPr>
          <w:rFonts w:ascii="Times New Roman" w:hAnsi="Times New Roman"/>
          <w:sz w:val="24"/>
          <w:szCs w:val="24"/>
        </w:rPr>
        <w:t>2. Признать утратившими силу:</w:t>
      </w:r>
    </w:p>
    <w:p w14:paraId="66F9BC59" w14:textId="77777777" w:rsidR="00F51BBE" w:rsidRPr="00A103AD" w:rsidRDefault="00F51BBE" w:rsidP="00F51BBE">
      <w:pPr>
        <w:pStyle w:val="ae"/>
        <w:spacing w:before="0" w:beforeAutospacing="0" w:after="0" w:afterAutospacing="0" w:line="288" w:lineRule="atLeast"/>
        <w:ind w:firstLine="709"/>
        <w:jc w:val="both"/>
      </w:pPr>
      <w:r w:rsidRPr="00A103AD">
        <w:t>1) постановление Администрации ЗАТО Северск от 26.05.2020 № 796 «Об утверждении Порядка предоставления отсрочки, рассрочки по уплате неналоговых платежей в бюджет городского округа ЗАТО Северск Томской области, администрируемых Управлением имущественных отношений Администрации ЗАТО Северск»;</w:t>
      </w:r>
    </w:p>
    <w:p w14:paraId="0A44DFD8" w14:textId="77777777" w:rsidR="00F51BBE" w:rsidRPr="00A103AD" w:rsidRDefault="00F51BBE" w:rsidP="00F51BBE">
      <w:pPr>
        <w:pStyle w:val="ae"/>
        <w:spacing w:before="0" w:beforeAutospacing="0" w:after="0" w:afterAutospacing="0" w:line="288" w:lineRule="atLeast"/>
        <w:ind w:firstLine="709"/>
        <w:jc w:val="both"/>
      </w:pPr>
      <w:r w:rsidRPr="00A103AD">
        <w:t>2) постановление Администрации ЗАТО Северск от 16.01.2023 № 19-па «О внесении изменения в постановление Администрации ЗАТО Северск от 26.05.2020 № 796»;</w:t>
      </w:r>
    </w:p>
    <w:p w14:paraId="73EDFB10" w14:textId="596DF75B" w:rsidR="00F51BBE" w:rsidRPr="00A103AD" w:rsidRDefault="00F51BBE" w:rsidP="00F51BBE">
      <w:pPr>
        <w:pStyle w:val="ae"/>
        <w:spacing w:before="0" w:beforeAutospacing="0" w:after="0" w:afterAutospacing="0" w:line="288" w:lineRule="atLeast"/>
        <w:ind w:firstLine="709"/>
        <w:jc w:val="both"/>
      </w:pPr>
      <w:r w:rsidRPr="00A103AD">
        <w:t>3) постановление Администрации ЗАТО Северск от 04.04.2023 № 488-па «О внесении изменений в постановление Администрации ЗАТО Северск от 26.05.2020 № 796».</w:t>
      </w:r>
    </w:p>
    <w:p w14:paraId="066E2E9D" w14:textId="77777777" w:rsidR="00304E42" w:rsidRPr="00A103AD" w:rsidRDefault="00304E42" w:rsidP="00304E42">
      <w:pPr>
        <w:pStyle w:val="ae"/>
        <w:spacing w:before="0" w:beforeAutospacing="0" w:after="0" w:afterAutospacing="0" w:line="288" w:lineRule="atLeast"/>
        <w:ind w:firstLine="709"/>
        <w:jc w:val="both"/>
      </w:pPr>
      <w:r w:rsidRPr="00A103AD">
        <w:t>3. Постановление вступает в силу со дня официального опубликования.</w:t>
      </w:r>
    </w:p>
    <w:p w14:paraId="038DD2CC" w14:textId="2A5AE2FE" w:rsidR="00304E42" w:rsidRPr="00A103AD" w:rsidRDefault="00304E42" w:rsidP="00304E42">
      <w:pPr>
        <w:pStyle w:val="ae"/>
        <w:spacing w:before="0" w:beforeAutospacing="0" w:after="0" w:afterAutospacing="0" w:line="288" w:lineRule="atLeast"/>
        <w:ind w:firstLine="709"/>
        <w:jc w:val="both"/>
      </w:pPr>
      <w:r w:rsidRPr="00A103AD">
        <w:t xml:space="preserve">4. 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</w:t>
      </w:r>
      <w:r w:rsidR="00A103AD" w:rsidRPr="00A103AD">
        <w:t>«</w:t>
      </w:r>
      <w:r w:rsidRPr="00A103AD">
        <w:t>Интернет</w:t>
      </w:r>
      <w:r w:rsidR="00A103AD" w:rsidRPr="00A103AD">
        <w:t>»</w:t>
      </w:r>
      <w:r w:rsidRPr="00A103AD">
        <w:t xml:space="preserve"> (</w:t>
      </w:r>
      <w:hyperlink w:tgtFrame="_blank" w:tooltip="&lt;div class=&quot;doc www&quot;&gt;&lt;span class=&quot;aligner&quot;&gt;&lt;div class=&quot;icon listDocWWW-16&quot;&gt;&lt;/div&gt;&lt;/span&gt;https://зато-северск.рф&lt;/div&gt;" w:history="1">
        <w:r w:rsidRPr="00A103AD">
          <w:rPr>
            <w:rStyle w:val="a4"/>
            <w:color w:val="auto"/>
            <w:u w:val="none"/>
          </w:rPr>
          <w:t>https://зато-северск.рф</w:t>
        </w:r>
      </w:hyperlink>
      <w:r w:rsidRPr="00A103AD">
        <w:t xml:space="preserve">). </w:t>
      </w:r>
    </w:p>
    <w:p w14:paraId="41B529DD" w14:textId="73FAF65E" w:rsidR="00751A38" w:rsidRDefault="00F51BBE" w:rsidP="00304E42">
      <w:pPr>
        <w:pStyle w:val="ae"/>
        <w:spacing w:before="0" w:beforeAutospacing="0" w:after="0" w:afterAutospacing="0" w:line="288" w:lineRule="atLeast"/>
        <w:ind w:firstLine="709"/>
        <w:jc w:val="both"/>
      </w:pPr>
      <w:r w:rsidRPr="00A103AD">
        <w:t>5</w:t>
      </w:r>
      <w:r w:rsidR="00751A38" w:rsidRPr="00A103AD">
        <w:t>.</w:t>
      </w:r>
      <w:r w:rsidR="00A26CC6">
        <w:t> </w:t>
      </w:r>
      <w:r w:rsidR="00751A38" w:rsidRPr="00A103AD">
        <w:t xml:space="preserve">Контроль за исполнением постановления возложить на </w:t>
      </w:r>
      <w:r w:rsidRPr="00A103AD">
        <w:t xml:space="preserve">Заместителя </w:t>
      </w:r>
      <w:r w:rsidR="00751A38" w:rsidRPr="00A103AD">
        <w:t>Мэра ЗАТО Северск</w:t>
      </w:r>
      <w:r w:rsidRPr="00A103AD">
        <w:t xml:space="preserve"> по экономике и финансам</w:t>
      </w:r>
      <w:r w:rsidR="00751A38">
        <w:t xml:space="preserve">. </w:t>
      </w:r>
    </w:p>
    <w:p w14:paraId="29DD22DE" w14:textId="77777777" w:rsidR="00751A38" w:rsidRDefault="00751A38" w:rsidP="00751A3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Романишена Оксана Владимировна</w:t>
      </w:r>
      <w:r w:rsidRPr="009A522E">
        <w:rPr>
          <w:rFonts w:ascii="Times New Roman" w:hAnsi="Times New Roman"/>
          <w:szCs w:val="24"/>
        </w:rPr>
        <w:br/>
        <w:t>77-38-51</w:t>
      </w:r>
    </w:p>
    <w:sectPr w:rsidR="00A237B9" w:rsidSect="00A237B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46676" w14:textId="77777777" w:rsidR="00DF6238" w:rsidRDefault="00DF6238">
      <w:r>
        <w:separator/>
      </w:r>
    </w:p>
  </w:endnote>
  <w:endnote w:type="continuationSeparator" w:id="0">
    <w:p w14:paraId="78B9AD9D" w14:textId="77777777" w:rsidR="00DF6238" w:rsidRDefault="00DF6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0367718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0367718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70961" w14:textId="77777777" w:rsidR="00DF6238" w:rsidRDefault="00DF6238">
      <w:r>
        <w:separator/>
      </w:r>
    </w:p>
  </w:footnote>
  <w:footnote w:type="continuationSeparator" w:id="0">
    <w:p w14:paraId="0A8882F5" w14:textId="77777777" w:rsidR="00DF6238" w:rsidRDefault="00DF6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F7CCD9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86F84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F623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38D2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4E42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270F1"/>
    <w:rsid w:val="004311EB"/>
    <w:rsid w:val="004338F8"/>
    <w:rsid w:val="00453C84"/>
    <w:rsid w:val="00461CD6"/>
    <w:rsid w:val="00463B78"/>
    <w:rsid w:val="004677A0"/>
    <w:rsid w:val="00476E25"/>
    <w:rsid w:val="00486EAA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3D3D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86F84"/>
    <w:rsid w:val="006C10D5"/>
    <w:rsid w:val="006C5681"/>
    <w:rsid w:val="006C57C6"/>
    <w:rsid w:val="006F411C"/>
    <w:rsid w:val="00704634"/>
    <w:rsid w:val="007175AB"/>
    <w:rsid w:val="00751A38"/>
    <w:rsid w:val="0075650D"/>
    <w:rsid w:val="00756740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3148"/>
    <w:rsid w:val="009D22B2"/>
    <w:rsid w:val="009E19B9"/>
    <w:rsid w:val="009E6B58"/>
    <w:rsid w:val="009F7A9D"/>
    <w:rsid w:val="00A10306"/>
    <w:rsid w:val="00A103AD"/>
    <w:rsid w:val="00A21B7E"/>
    <w:rsid w:val="00A237B9"/>
    <w:rsid w:val="00A26517"/>
    <w:rsid w:val="00A26CC6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DF6238"/>
    <w:rsid w:val="00E1550B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51BBE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rmal (Web)"/>
    <w:basedOn w:val="a"/>
    <w:uiPriority w:val="99"/>
    <w:unhideWhenUsed/>
    <w:rsid w:val="009C314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751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444&amp;n=207312&amp;dst=100750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5710&amp;dst=5069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444&amp;n=177802&amp;dst=100012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39EEC-A0D3-4B67-8803-CD0CF0D6B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Romanishena</cp:lastModifiedBy>
  <cp:revision>2</cp:revision>
  <cp:lastPrinted>2009-10-07T02:45:00Z</cp:lastPrinted>
  <dcterms:created xsi:type="dcterms:W3CDTF">2026-02-12T02:16:00Z</dcterms:created>
  <dcterms:modified xsi:type="dcterms:W3CDTF">2026-02-12T02:16:00Z</dcterms:modified>
</cp:coreProperties>
</file>