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E277A" w:rsidRDefault="00DE277A" w:rsidP="00DE277A">
      <w:p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ТИПОВОЙ ПЕРЕЧЕНЬ</w:t>
      </w:r>
    </w:p>
    <w:p w:rsidR="00DE277A" w:rsidRDefault="00DE277A" w:rsidP="00DE277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вопросов в рамках проведения публичных консультаций</w:t>
      </w:r>
    </w:p>
    <w:p w:rsidR="00DE277A" w:rsidRDefault="00DE277A" w:rsidP="00136BB0">
      <w:pPr>
        <w:autoSpaceDE w:val="0"/>
        <w:autoSpaceDN w:val="0"/>
        <w:adjustRightInd w:val="0"/>
        <w:spacing w:after="24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 целях оценки регулирующего воздействия</w:t>
      </w:r>
    </w:p>
    <w:p w:rsidR="00733B79" w:rsidRDefault="00673945" w:rsidP="004647E2">
      <w:pPr>
        <w:pStyle w:val="ConsPlusNormal"/>
        <w:jc w:val="center"/>
        <w:rPr>
          <w:rFonts w:ascii="Times New Roman" w:hAnsi="Times New Roman" w:cs="Times New Roman"/>
          <w:i/>
          <w:sz w:val="24"/>
          <w:szCs w:val="24"/>
          <w:u w:val="single"/>
        </w:rPr>
      </w:pPr>
      <w:r>
        <w:rPr>
          <w:rFonts w:ascii="Times New Roman" w:hAnsi="Times New Roman" w:cs="Times New Roman"/>
          <w:i/>
          <w:sz w:val="24"/>
          <w:szCs w:val="24"/>
          <w:u w:val="single"/>
        </w:rPr>
        <w:t xml:space="preserve">постановление </w:t>
      </w:r>
      <w:proofErr w:type="gramStart"/>
      <w:r>
        <w:rPr>
          <w:rFonts w:ascii="Times New Roman" w:hAnsi="Times New Roman" w:cs="Times New Roman"/>
          <w:i/>
          <w:sz w:val="24"/>
          <w:szCs w:val="24"/>
          <w:u w:val="single"/>
        </w:rPr>
        <w:t>Администрации</w:t>
      </w:r>
      <w:proofErr w:type="gramEnd"/>
      <w:r>
        <w:rPr>
          <w:rFonts w:ascii="Times New Roman" w:hAnsi="Times New Roman" w:cs="Times New Roman"/>
          <w:i/>
          <w:sz w:val="24"/>
          <w:szCs w:val="24"/>
          <w:u w:val="single"/>
        </w:rPr>
        <w:t xml:space="preserve"> ЗАТО Северск </w:t>
      </w:r>
      <w:r>
        <w:rPr>
          <w:rFonts w:ascii="Times New Roman" w:hAnsi="Times New Roman" w:cs="Times New Roman"/>
          <w:i/>
          <w:sz w:val="24"/>
          <w:szCs w:val="24"/>
          <w:u w:val="single"/>
        </w:rPr>
        <w:br/>
        <w:t>«</w:t>
      </w:r>
      <w:r w:rsidR="003A49B5">
        <w:rPr>
          <w:rFonts w:ascii="Times New Roman" w:hAnsi="Times New Roman" w:cs="Times New Roman"/>
          <w:i/>
          <w:sz w:val="24"/>
          <w:szCs w:val="24"/>
          <w:u w:val="single"/>
        </w:rPr>
        <w:t xml:space="preserve">О внесении </w:t>
      </w:r>
      <w:r w:rsidR="00733B79">
        <w:rPr>
          <w:rFonts w:ascii="Times New Roman" w:hAnsi="Times New Roman" w:cs="Times New Roman"/>
          <w:i/>
          <w:sz w:val="24"/>
          <w:szCs w:val="24"/>
          <w:u w:val="single"/>
        </w:rPr>
        <w:t xml:space="preserve">изменений в постановление Администрации ЗАТО Северск </w:t>
      </w:r>
    </w:p>
    <w:p w:rsidR="00F51795" w:rsidRDefault="00733B79" w:rsidP="004647E2">
      <w:pPr>
        <w:pStyle w:val="ConsPlusNormal"/>
        <w:jc w:val="center"/>
        <w:rPr>
          <w:rFonts w:ascii="Times New Roman" w:hAnsi="Times New Roman" w:cs="Times New Roman"/>
          <w:i/>
          <w:sz w:val="24"/>
          <w:szCs w:val="24"/>
          <w:u w:val="single"/>
        </w:rPr>
      </w:pPr>
      <w:r>
        <w:rPr>
          <w:rFonts w:ascii="Times New Roman" w:hAnsi="Times New Roman" w:cs="Times New Roman"/>
          <w:i/>
          <w:sz w:val="24"/>
          <w:szCs w:val="24"/>
          <w:u w:val="single"/>
        </w:rPr>
        <w:t>от 03.06.2025 № 1371-па</w:t>
      </w:r>
      <w:r w:rsidR="004647E2">
        <w:rPr>
          <w:rFonts w:ascii="Times New Roman" w:hAnsi="Times New Roman" w:cs="Times New Roman"/>
          <w:i/>
          <w:sz w:val="24"/>
          <w:szCs w:val="24"/>
          <w:u w:val="single"/>
        </w:rPr>
        <w:t>»</w:t>
      </w:r>
      <w:r w:rsidR="004647E2" w:rsidRPr="004647E2">
        <w:rPr>
          <w:rFonts w:ascii="Times New Roman" w:hAnsi="Times New Roman" w:cs="Times New Roman"/>
          <w:i/>
          <w:sz w:val="24"/>
          <w:szCs w:val="24"/>
          <w:u w:val="single"/>
        </w:rPr>
        <w:t xml:space="preserve"> </w:t>
      </w:r>
    </w:p>
    <w:p w:rsidR="00DE277A" w:rsidRDefault="00DE277A" w:rsidP="00DE277A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4"/>
          <w:szCs w:val="24"/>
          <w:vertAlign w:val="superscript"/>
        </w:rPr>
      </w:pPr>
      <w:r>
        <w:rPr>
          <w:rFonts w:ascii="Times New Roman" w:hAnsi="Times New Roman" w:cs="Times New Roman"/>
          <w:sz w:val="24"/>
          <w:szCs w:val="24"/>
          <w:vertAlign w:val="superscript"/>
        </w:rPr>
        <w:t xml:space="preserve"> (наименование проекта МНПА)</w:t>
      </w:r>
    </w:p>
    <w:p w:rsidR="00DE277A" w:rsidRDefault="00DE277A" w:rsidP="00DE277A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/>
          <w:sz w:val="24"/>
          <w:szCs w:val="24"/>
        </w:rPr>
      </w:pPr>
    </w:p>
    <w:p w:rsidR="00DE277A" w:rsidRPr="00F865F1" w:rsidRDefault="00DE277A" w:rsidP="00DE277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i/>
          <w:sz w:val="24"/>
          <w:szCs w:val="24"/>
        </w:rPr>
      </w:pPr>
      <w:r w:rsidRPr="003554DE">
        <w:rPr>
          <w:rFonts w:ascii="Times New Roman" w:hAnsi="Times New Roman"/>
          <w:sz w:val="24"/>
          <w:szCs w:val="24"/>
        </w:rPr>
        <w:t xml:space="preserve">Пожалуйста, заполните и направьте данную форму по электронной почте на адрес </w:t>
      </w:r>
      <w:hyperlink r:id="rId6" w:history="1">
        <w:r w:rsidR="00A72D91" w:rsidRPr="00A72D91">
          <w:rPr>
            <w:rStyle w:val="a3"/>
            <w:i/>
            <w:color w:val="auto"/>
            <w:sz w:val="24"/>
            <w:szCs w:val="24"/>
            <w:lang w:val="en-US"/>
          </w:rPr>
          <w:t>economy</w:t>
        </w:r>
        <w:r w:rsidR="00A72D91" w:rsidRPr="00A72D91">
          <w:rPr>
            <w:rStyle w:val="a3"/>
            <w:i/>
            <w:color w:val="auto"/>
            <w:sz w:val="24"/>
            <w:szCs w:val="24"/>
          </w:rPr>
          <w:t>@</w:t>
        </w:r>
        <w:proofErr w:type="spellStart"/>
        <w:r w:rsidR="00A72D91" w:rsidRPr="00A72D91">
          <w:rPr>
            <w:rStyle w:val="a3"/>
            <w:i/>
            <w:color w:val="auto"/>
            <w:sz w:val="24"/>
            <w:szCs w:val="24"/>
            <w:lang w:val="en-US"/>
          </w:rPr>
          <w:t>zato</w:t>
        </w:r>
        <w:proofErr w:type="spellEnd"/>
        <w:r w:rsidR="00A72D91" w:rsidRPr="00A72D91">
          <w:rPr>
            <w:rStyle w:val="a3"/>
            <w:i/>
            <w:color w:val="auto"/>
            <w:sz w:val="24"/>
            <w:szCs w:val="24"/>
          </w:rPr>
          <w:t>-</w:t>
        </w:r>
        <w:proofErr w:type="spellStart"/>
        <w:r w:rsidR="00A72D91" w:rsidRPr="00A72D91">
          <w:rPr>
            <w:rStyle w:val="a3"/>
            <w:i/>
            <w:color w:val="auto"/>
            <w:sz w:val="24"/>
            <w:szCs w:val="24"/>
            <w:lang w:val="en-US"/>
          </w:rPr>
          <w:t>seversk</w:t>
        </w:r>
        <w:proofErr w:type="spellEnd"/>
        <w:r w:rsidR="00A72D91" w:rsidRPr="00A72D91">
          <w:rPr>
            <w:rStyle w:val="a3"/>
            <w:i/>
            <w:color w:val="auto"/>
            <w:sz w:val="24"/>
            <w:szCs w:val="24"/>
          </w:rPr>
          <w:t>.</w:t>
        </w:r>
        <w:proofErr w:type="spellStart"/>
        <w:r w:rsidR="00A72D91" w:rsidRPr="0078299E">
          <w:rPr>
            <w:rStyle w:val="a3"/>
            <w:i/>
            <w:color w:val="auto"/>
            <w:sz w:val="24"/>
            <w:szCs w:val="24"/>
            <w:lang w:val="en-US"/>
          </w:rPr>
          <w:t>ru</w:t>
        </w:r>
        <w:proofErr w:type="spellEnd"/>
      </w:hyperlink>
      <w:r w:rsidR="00A72D91">
        <w:rPr>
          <w:rStyle w:val="a3"/>
          <w:color w:val="auto"/>
          <w:sz w:val="24"/>
          <w:szCs w:val="24"/>
          <w:u w:val="none"/>
        </w:rPr>
        <w:t xml:space="preserve"> </w:t>
      </w:r>
      <w:r w:rsidR="003554DE" w:rsidRPr="00A72D91">
        <w:rPr>
          <w:rFonts w:ascii="Times New Roman" w:hAnsi="Times New Roman"/>
          <w:sz w:val="24"/>
          <w:szCs w:val="24"/>
        </w:rPr>
        <w:t>в</w:t>
      </w:r>
      <w:r w:rsidR="003554DE" w:rsidRPr="003554DE">
        <w:rPr>
          <w:rFonts w:ascii="Times New Roman" w:hAnsi="Times New Roman"/>
          <w:i/>
          <w:sz w:val="24"/>
          <w:szCs w:val="24"/>
        </w:rPr>
        <w:t xml:space="preserve"> срок по</w:t>
      </w:r>
      <w:r w:rsidRPr="003554DE">
        <w:rPr>
          <w:rFonts w:ascii="Times New Roman" w:hAnsi="Times New Roman"/>
          <w:i/>
          <w:sz w:val="24"/>
          <w:szCs w:val="24"/>
        </w:rPr>
        <w:t xml:space="preserve"> </w:t>
      </w:r>
      <w:r w:rsidR="004F1326">
        <w:rPr>
          <w:rFonts w:ascii="Times New Roman" w:hAnsi="Times New Roman"/>
          <w:i/>
          <w:sz w:val="24"/>
          <w:szCs w:val="24"/>
        </w:rPr>
        <w:t>29</w:t>
      </w:r>
      <w:r w:rsidR="00B427E1">
        <w:rPr>
          <w:rFonts w:ascii="Times New Roman" w:hAnsi="Times New Roman"/>
          <w:i/>
          <w:sz w:val="24"/>
          <w:szCs w:val="24"/>
        </w:rPr>
        <w:t>.</w:t>
      </w:r>
      <w:r w:rsidR="004F1326">
        <w:rPr>
          <w:rFonts w:ascii="Times New Roman" w:hAnsi="Times New Roman"/>
          <w:i/>
          <w:sz w:val="24"/>
          <w:szCs w:val="24"/>
        </w:rPr>
        <w:t>05</w:t>
      </w:r>
      <w:r w:rsidR="00136BB0" w:rsidRPr="00F865F1">
        <w:rPr>
          <w:rFonts w:ascii="Times New Roman" w:hAnsi="Times New Roman"/>
          <w:i/>
          <w:sz w:val="24"/>
          <w:szCs w:val="24"/>
        </w:rPr>
        <w:t>.</w:t>
      </w:r>
      <w:r w:rsidRPr="00F865F1">
        <w:rPr>
          <w:rFonts w:ascii="Times New Roman" w:hAnsi="Times New Roman"/>
          <w:i/>
          <w:sz w:val="24"/>
          <w:szCs w:val="24"/>
        </w:rPr>
        <w:t>20</w:t>
      </w:r>
      <w:r w:rsidR="00441758" w:rsidRPr="00F865F1">
        <w:rPr>
          <w:rFonts w:ascii="Times New Roman" w:hAnsi="Times New Roman"/>
          <w:i/>
          <w:sz w:val="24"/>
          <w:szCs w:val="24"/>
        </w:rPr>
        <w:t>2</w:t>
      </w:r>
      <w:r w:rsidR="004F1326">
        <w:rPr>
          <w:rFonts w:ascii="Times New Roman" w:hAnsi="Times New Roman"/>
          <w:i/>
          <w:sz w:val="24"/>
          <w:szCs w:val="24"/>
        </w:rPr>
        <w:t>6</w:t>
      </w:r>
      <w:bookmarkStart w:id="0" w:name="_GoBack"/>
      <w:bookmarkEnd w:id="0"/>
      <w:r w:rsidRPr="00F865F1">
        <w:rPr>
          <w:rFonts w:ascii="Times New Roman" w:hAnsi="Times New Roman"/>
          <w:i/>
          <w:sz w:val="24"/>
          <w:szCs w:val="24"/>
        </w:rPr>
        <w:t>.</w:t>
      </w:r>
    </w:p>
    <w:p w:rsidR="00DE277A" w:rsidRDefault="00DE277A" w:rsidP="00A72D91">
      <w:pPr>
        <w:spacing w:after="0"/>
        <w:jc w:val="center"/>
        <w:rPr>
          <w:rFonts w:ascii="Times New Roman" w:hAnsi="Times New Roman"/>
          <w:i/>
          <w:sz w:val="24"/>
          <w:szCs w:val="24"/>
          <w:u w:val="single"/>
        </w:rPr>
      </w:pPr>
    </w:p>
    <w:p w:rsidR="00DE277A" w:rsidRDefault="00673945" w:rsidP="00CC7026">
      <w:pPr>
        <w:spacing w:after="0" w:line="240" w:lineRule="auto"/>
        <w:jc w:val="center"/>
        <w:rPr>
          <w:rFonts w:ascii="Times New Roman" w:hAnsi="Times New Roman"/>
          <w:i/>
          <w:sz w:val="24"/>
          <w:szCs w:val="24"/>
          <w:u w:val="single"/>
        </w:rPr>
      </w:pPr>
      <w:r>
        <w:rPr>
          <w:rFonts w:ascii="Times New Roman" w:hAnsi="Times New Roman"/>
          <w:i/>
          <w:sz w:val="24"/>
          <w:szCs w:val="24"/>
          <w:u w:val="single"/>
        </w:rPr>
        <w:t>Комитет экономического развития</w:t>
      </w:r>
      <w:r w:rsidR="00DE277A">
        <w:rPr>
          <w:rFonts w:ascii="Times New Roman" w:hAnsi="Times New Roman"/>
          <w:i/>
          <w:sz w:val="24"/>
          <w:szCs w:val="24"/>
          <w:u w:val="single"/>
        </w:rPr>
        <w:t xml:space="preserve"> Администрации ЗАТО Северск</w:t>
      </w:r>
    </w:p>
    <w:p w:rsidR="00DE277A" w:rsidRDefault="00DE277A" w:rsidP="00A72D91">
      <w:pPr>
        <w:spacing w:after="120"/>
        <w:jc w:val="center"/>
        <w:rPr>
          <w:rFonts w:ascii="Times New Roman" w:hAnsi="Times New Roman"/>
          <w:sz w:val="24"/>
          <w:szCs w:val="24"/>
          <w:vertAlign w:val="superscript"/>
        </w:rPr>
      </w:pPr>
      <w:r>
        <w:rPr>
          <w:rFonts w:ascii="Times New Roman" w:hAnsi="Times New Roman"/>
          <w:sz w:val="24"/>
          <w:szCs w:val="24"/>
          <w:vertAlign w:val="superscript"/>
        </w:rPr>
        <w:t xml:space="preserve"> (наименование регулирующего органа)</w:t>
      </w:r>
    </w:p>
    <w:p w:rsidR="00DE277A" w:rsidRDefault="00DE277A" w:rsidP="00DE277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не будет иметь возможности проанализировать информацию, направленную после указанного срока.</w:t>
      </w:r>
    </w:p>
    <w:p w:rsidR="00DE277A" w:rsidRDefault="00DE277A" w:rsidP="00DE277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Проведение публичных консультаций по проекту МНПА не предполагает направление ответов от регулирующего органа на поступившие предложения.</w:t>
      </w:r>
    </w:p>
    <w:p w:rsidR="00DE277A" w:rsidRDefault="00DE277A" w:rsidP="00DE277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tbl>
      <w:tblPr>
        <w:tblW w:w="9643" w:type="dxa"/>
        <w:jc w:val="center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7091"/>
        <w:gridCol w:w="2552"/>
      </w:tblGrid>
      <w:tr w:rsidR="00DE277A" w:rsidRPr="00B427E1" w:rsidTr="00B427E1">
        <w:trPr>
          <w:trHeight w:val="20"/>
          <w:jc w:val="center"/>
        </w:trPr>
        <w:tc>
          <w:tcPr>
            <w:tcW w:w="96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27E1" w:rsidRPr="00B427E1" w:rsidRDefault="00DE277A" w:rsidP="00B427E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427E1">
              <w:rPr>
                <w:rFonts w:ascii="Times New Roman" w:hAnsi="Times New Roman"/>
                <w:sz w:val="20"/>
                <w:szCs w:val="20"/>
              </w:rPr>
              <w:t>Контактная информация</w:t>
            </w:r>
          </w:p>
        </w:tc>
      </w:tr>
      <w:tr w:rsidR="00DE277A" w:rsidRPr="00B427E1" w:rsidTr="00B427E1">
        <w:trPr>
          <w:trHeight w:val="20"/>
          <w:jc w:val="center"/>
        </w:trPr>
        <w:tc>
          <w:tcPr>
            <w:tcW w:w="7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Pr="00B427E1" w:rsidRDefault="00DE277A">
            <w:pPr>
              <w:autoSpaceDE w:val="0"/>
              <w:autoSpaceDN w:val="0"/>
              <w:adjustRightInd w:val="0"/>
              <w:spacing w:after="0" w:line="240" w:lineRule="auto"/>
              <w:ind w:left="8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427E1">
              <w:rPr>
                <w:rFonts w:ascii="Times New Roman" w:hAnsi="Times New Roman"/>
                <w:sz w:val="20"/>
                <w:szCs w:val="20"/>
              </w:rPr>
              <w:t>По Вашему желанию укажите: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Pr="00B427E1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E277A" w:rsidRPr="00B427E1" w:rsidTr="00B427E1">
        <w:trPr>
          <w:trHeight w:val="20"/>
          <w:jc w:val="center"/>
        </w:trPr>
        <w:tc>
          <w:tcPr>
            <w:tcW w:w="7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Pr="00B427E1" w:rsidRDefault="00DE277A">
            <w:pPr>
              <w:autoSpaceDE w:val="0"/>
              <w:autoSpaceDN w:val="0"/>
              <w:adjustRightInd w:val="0"/>
              <w:spacing w:after="0" w:line="240" w:lineRule="auto"/>
              <w:ind w:left="8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427E1">
              <w:rPr>
                <w:rFonts w:ascii="Times New Roman" w:hAnsi="Times New Roman"/>
                <w:sz w:val="20"/>
                <w:szCs w:val="20"/>
              </w:rPr>
              <w:t>наименование организации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Pr="00B427E1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E277A" w:rsidRPr="00B427E1" w:rsidTr="00B427E1">
        <w:trPr>
          <w:trHeight w:val="20"/>
          <w:jc w:val="center"/>
        </w:trPr>
        <w:tc>
          <w:tcPr>
            <w:tcW w:w="7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Pr="00B427E1" w:rsidRDefault="00DE277A">
            <w:pPr>
              <w:autoSpaceDE w:val="0"/>
              <w:autoSpaceDN w:val="0"/>
              <w:adjustRightInd w:val="0"/>
              <w:spacing w:after="0" w:line="240" w:lineRule="auto"/>
              <w:ind w:left="8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427E1">
              <w:rPr>
                <w:rFonts w:ascii="Times New Roman" w:hAnsi="Times New Roman"/>
                <w:sz w:val="20"/>
                <w:szCs w:val="20"/>
              </w:rPr>
              <w:t>сфера деятельности организации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Pr="00B427E1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E277A" w:rsidRPr="00B427E1" w:rsidTr="00B427E1">
        <w:trPr>
          <w:trHeight w:val="20"/>
          <w:jc w:val="center"/>
        </w:trPr>
        <w:tc>
          <w:tcPr>
            <w:tcW w:w="7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Pr="00B427E1" w:rsidRDefault="00DE277A">
            <w:pPr>
              <w:autoSpaceDE w:val="0"/>
              <w:autoSpaceDN w:val="0"/>
              <w:adjustRightInd w:val="0"/>
              <w:spacing w:after="0" w:line="240" w:lineRule="auto"/>
              <w:ind w:left="8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427E1">
              <w:rPr>
                <w:rFonts w:ascii="Times New Roman" w:hAnsi="Times New Roman"/>
                <w:sz w:val="20"/>
                <w:szCs w:val="20"/>
              </w:rPr>
              <w:t>Ф.И.О. контактного лица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Pr="00B427E1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E277A" w:rsidRPr="00B427E1" w:rsidTr="00B427E1">
        <w:trPr>
          <w:trHeight w:val="20"/>
          <w:jc w:val="center"/>
        </w:trPr>
        <w:tc>
          <w:tcPr>
            <w:tcW w:w="7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Pr="00B427E1" w:rsidRDefault="00DE277A">
            <w:pPr>
              <w:autoSpaceDE w:val="0"/>
              <w:autoSpaceDN w:val="0"/>
              <w:adjustRightInd w:val="0"/>
              <w:spacing w:after="0" w:line="240" w:lineRule="auto"/>
              <w:ind w:left="8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427E1">
              <w:rPr>
                <w:rFonts w:ascii="Times New Roman" w:hAnsi="Times New Roman"/>
                <w:sz w:val="20"/>
                <w:szCs w:val="20"/>
              </w:rPr>
              <w:t>номер контактного телефона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Pr="00B427E1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E277A" w:rsidRPr="00B427E1" w:rsidTr="00B427E1">
        <w:trPr>
          <w:trHeight w:val="20"/>
          <w:jc w:val="center"/>
        </w:trPr>
        <w:tc>
          <w:tcPr>
            <w:tcW w:w="7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Pr="00B427E1" w:rsidRDefault="00DE277A">
            <w:pPr>
              <w:autoSpaceDE w:val="0"/>
              <w:autoSpaceDN w:val="0"/>
              <w:adjustRightInd w:val="0"/>
              <w:spacing w:after="0" w:line="240" w:lineRule="auto"/>
              <w:ind w:left="8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427E1">
              <w:rPr>
                <w:rFonts w:ascii="Times New Roman" w:hAnsi="Times New Roman"/>
                <w:sz w:val="20"/>
                <w:szCs w:val="20"/>
              </w:rPr>
              <w:t>адрес электронной почты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Pr="00B427E1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E277A" w:rsidRPr="00B427E1" w:rsidTr="00B427E1">
        <w:trPr>
          <w:trHeight w:val="20"/>
          <w:jc w:val="center"/>
        </w:trPr>
        <w:tc>
          <w:tcPr>
            <w:tcW w:w="96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Pr="00B427E1" w:rsidRDefault="00DE27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427E1">
              <w:rPr>
                <w:rFonts w:ascii="Times New Roman" w:hAnsi="Times New Roman"/>
                <w:sz w:val="20"/>
                <w:szCs w:val="20"/>
              </w:rPr>
              <w:t>Перечень вопросов</w:t>
            </w:r>
          </w:p>
        </w:tc>
      </w:tr>
      <w:tr w:rsidR="00DE277A" w:rsidRPr="00B427E1" w:rsidTr="00B427E1">
        <w:trPr>
          <w:trHeight w:val="20"/>
          <w:jc w:val="center"/>
        </w:trPr>
        <w:tc>
          <w:tcPr>
            <w:tcW w:w="7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Pr="00B427E1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427E1">
              <w:rPr>
                <w:rFonts w:ascii="Times New Roman" w:hAnsi="Times New Roman"/>
                <w:sz w:val="20"/>
                <w:szCs w:val="20"/>
              </w:rPr>
              <w:t>1. Чьи интересы, по Вашему мнению, затрагивает сфера регулирования проекта МНПА?</w:t>
            </w:r>
          </w:p>
          <w:p w:rsidR="00DE277A" w:rsidRPr="00B427E1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427E1">
              <w:rPr>
                <w:rFonts w:ascii="Times New Roman" w:hAnsi="Times New Roman"/>
                <w:sz w:val="20"/>
                <w:szCs w:val="20"/>
              </w:rPr>
              <w:t>На решение какой проблемы, по Вашему мнению, направлено регулирование данного МНПА?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Pr="00B427E1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E277A" w:rsidRPr="00B427E1" w:rsidTr="00B427E1">
        <w:trPr>
          <w:trHeight w:val="20"/>
          <w:jc w:val="center"/>
        </w:trPr>
        <w:tc>
          <w:tcPr>
            <w:tcW w:w="7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Pr="00B427E1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427E1">
              <w:rPr>
                <w:rFonts w:ascii="Times New Roman" w:hAnsi="Times New Roman"/>
                <w:sz w:val="20"/>
                <w:szCs w:val="20"/>
              </w:rPr>
              <w:t>2. Какие полезные эффекты (</w:t>
            </w:r>
            <w:proofErr w:type="gramStart"/>
            <w:r w:rsidRPr="00B427E1">
              <w:rPr>
                <w:rFonts w:ascii="Times New Roman" w:hAnsi="Times New Roman"/>
                <w:sz w:val="20"/>
                <w:szCs w:val="20"/>
              </w:rPr>
              <w:t>для</w:t>
            </w:r>
            <w:proofErr w:type="gramEnd"/>
            <w:r w:rsidRPr="00B427E1">
              <w:rPr>
                <w:rFonts w:ascii="Times New Roman" w:hAnsi="Times New Roman"/>
                <w:sz w:val="20"/>
                <w:szCs w:val="20"/>
              </w:rPr>
              <w:t xml:space="preserve"> ЗАТО Северск, субъектов предпринимательской деятельности, потребителей) ожидаются в случае принятия проекта МНПА? Какими данными можно будет подтвердить проявление таких полезных эффектов?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Pr="00B427E1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E277A" w:rsidRPr="00B427E1" w:rsidTr="00B427E1">
        <w:trPr>
          <w:trHeight w:val="20"/>
          <w:jc w:val="center"/>
        </w:trPr>
        <w:tc>
          <w:tcPr>
            <w:tcW w:w="7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Pr="00B427E1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427E1">
              <w:rPr>
                <w:rFonts w:ascii="Times New Roman" w:hAnsi="Times New Roman"/>
                <w:sz w:val="20"/>
                <w:szCs w:val="20"/>
              </w:rPr>
              <w:t>3. Какие негативные эффекты (</w:t>
            </w:r>
            <w:proofErr w:type="gramStart"/>
            <w:r w:rsidRPr="00B427E1">
              <w:rPr>
                <w:rFonts w:ascii="Times New Roman" w:hAnsi="Times New Roman"/>
                <w:sz w:val="20"/>
                <w:szCs w:val="20"/>
              </w:rPr>
              <w:t>для</w:t>
            </w:r>
            <w:proofErr w:type="gramEnd"/>
            <w:r w:rsidRPr="00B427E1">
              <w:rPr>
                <w:rFonts w:ascii="Times New Roman" w:hAnsi="Times New Roman"/>
                <w:sz w:val="20"/>
                <w:szCs w:val="20"/>
              </w:rPr>
              <w:t xml:space="preserve"> ЗАТО Северск, субъектов предпринимательской деятельности, потребителей) ожидаются в случае принятия проекта МНПА? Какими данными можно будет подтвердить проявление таких негативных эффектов?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Pr="00B427E1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E277A" w:rsidRPr="00B427E1" w:rsidTr="00B427E1">
        <w:trPr>
          <w:trHeight w:val="20"/>
          <w:jc w:val="center"/>
        </w:trPr>
        <w:tc>
          <w:tcPr>
            <w:tcW w:w="7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Pr="00B427E1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427E1">
              <w:rPr>
                <w:rFonts w:ascii="Times New Roman" w:hAnsi="Times New Roman"/>
                <w:sz w:val="20"/>
                <w:szCs w:val="20"/>
              </w:rPr>
              <w:t>4. Приведет ли предлагаемое регулирование к росту издержек соответствующих субъектов предпринимательской деятельности (временные/материальные издержки)? (оцените размер таких издержек)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Pr="00B427E1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E277A" w:rsidRPr="00B427E1" w:rsidTr="00B427E1">
        <w:trPr>
          <w:trHeight w:val="20"/>
          <w:jc w:val="center"/>
        </w:trPr>
        <w:tc>
          <w:tcPr>
            <w:tcW w:w="7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Pr="00B427E1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427E1">
              <w:rPr>
                <w:rFonts w:ascii="Times New Roman" w:hAnsi="Times New Roman"/>
                <w:sz w:val="20"/>
                <w:szCs w:val="20"/>
              </w:rPr>
              <w:t>5. Требуется ли переходный период для вступления в силу проекта МНПА? Какой переходный период необходим для вступления в силу предлагаемого проекта МНПА, либо с какого времени целесообразно установить дату вступления в силу?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Pr="00B427E1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E277A" w:rsidRPr="00B427E1" w:rsidTr="00B427E1">
        <w:trPr>
          <w:trHeight w:val="20"/>
          <w:jc w:val="center"/>
        </w:trPr>
        <w:tc>
          <w:tcPr>
            <w:tcW w:w="7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Pr="00B427E1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427E1">
              <w:rPr>
                <w:rFonts w:ascii="Times New Roman" w:hAnsi="Times New Roman"/>
                <w:sz w:val="20"/>
                <w:szCs w:val="20"/>
              </w:rPr>
              <w:lastRenderedPageBreak/>
              <w:t>6. Считаете ли Вы требования, предусматриваемые настоящим регулированием, достаточными/избыточными для достижения заявленных проектом МНПА целей? (по возможности аргументируйте свою позицию)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Pr="00B427E1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E277A" w:rsidRPr="00B427E1" w:rsidTr="00B427E1">
        <w:trPr>
          <w:trHeight w:val="20"/>
          <w:jc w:val="center"/>
        </w:trPr>
        <w:tc>
          <w:tcPr>
            <w:tcW w:w="7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Pr="00B427E1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427E1">
              <w:rPr>
                <w:rFonts w:ascii="Times New Roman" w:hAnsi="Times New Roman"/>
                <w:sz w:val="20"/>
                <w:szCs w:val="20"/>
              </w:rPr>
              <w:t>7. Содержит ли проект МНПА нормы, приводящие к избыточным административным и иным ограничениям для соответствующих субъектов предпринимательской деятельности? (приведите примеры таких норм)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Pr="00B427E1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E277A" w:rsidRPr="00B427E1" w:rsidTr="00B427E1">
        <w:trPr>
          <w:trHeight w:val="20"/>
          <w:jc w:val="center"/>
        </w:trPr>
        <w:tc>
          <w:tcPr>
            <w:tcW w:w="7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Pr="00B427E1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427E1">
              <w:rPr>
                <w:rFonts w:ascii="Times New Roman" w:hAnsi="Times New Roman"/>
                <w:sz w:val="20"/>
                <w:szCs w:val="20"/>
              </w:rPr>
              <w:t>8. Содержит ли проект МНПА нормы, на практике невыполнимые? (приведите примеры таких норм)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Pr="00B427E1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E277A" w:rsidRPr="00B427E1" w:rsidTr="00B427E1">
        <w:trPr>
          <w:trHeight w:val="20"/>
          <w:jc w:val="center"/>
        </w:trPr>
        <w:tc>
          <w:tcPr>
            <w:tcW w:w="7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Pr="00B427E1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427E1">
              <w:rPr>
                <w:rFonts w:ascii="Times New Roman" w:hAnsi="Times New Roman"/>
                <w:sz w:val="20"/>
                <w:szCs w:val="20"/>
              </w:rPr>
              <w:t>9. Существуют ли альтернативные способы достижения целей, заявленных в рамках проекта МНПА?</w:t>
            </w:r>
            <w:r w:rsidR="00CC7026" w:rsidRPr="00B427E1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B427E1">
              <w:rPr>
                <w:rFonts w:ascii="Times New Roman" w:hAnsi="Times New Roman"/>
                <w:sz w:val="20"/>
                <w:szCs w:val="20"/>
              </w:rPr>
              <w:t>(по возможности укажите такие способы и аргументируйте свою позицию)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Pr="00B427E1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E277A" w:rsidRPr="00B427E1" w:rsidTr="00B427E1">
        <w:trPr>
          <w:trHeight w:val="20"/>
          <w:jc w:val="center"/>
        </w:trPr>
        <w:tc>
          <w:tcPr>
            <w:tcW w:w="7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Pr="00B427E1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427E1">
              <w:rPr>
                <w:rFonts w:ascii="Times New Roman" w:hAnsi="Times New Roman"/>
                <w:sz w:val="20"/>
                <w:szCs w:val="20"/>
              </w:rPr>
              <w:t>10. Иные предложения и замечания, которые, по Вашему мнению, целесообразно учесть при проведении ОРВ проекта МНПА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Pr="00B427E1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:rsidR="00DE277A" w:rsidRDefault="00DE277A" w:rsidP="00DE277A">
      <w:pPr>
        <w:pStyle w:val="ConsPlusNormal"/>
        <w:widowControl/>
        <w:ind w:left="5670" w:firstLine="0"/>
        <w:rPr>
          <w:rFonts w:ascii="Times New Roman" w:hAnsi="Times New Roman" w:cs="Times New Roman"/>
          <w:sz w:val="24"/>
          <w:szCs w:val="24"/>
        </w:rPr>
      </w:pPr>
    </w:p>
    <w:p w:rsidR="00DE277A" w:rsidRDefault="00DE277A" w:rsidP="00DE277A">
      <w:pPr>
        <w:pStyle w:val="ConsPlusNormal"/>
        <w:widowControl/>
        <w:ind w:left="5670" w:firstLine="0"/>
        <w:rPr>
          <w:rFonts w:ascii="Times New Roman" w:hAnsi="Times New Roman" w:cs="Times New Roman"/>
          <w:sz w:val="24"/>
          <w:szCs w:val="24"/>
        </w:rPr>
      </w:pPr>
    </w:p>
    <w:p w:rsidR="00A61636" w:rsidRDefault="00A61636"/>
    <w:sectPr w:rsidR="00A61636" w:rsidSect="00B427E1">
      <w:headerReference w:type="default" r:id="rId7"/>
      <w:pgSz w:w="11906" w:h="16838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E2FAE" w:rsidRDefault="00FE2FAE" w:rsidP="00B427E1">
      <w:pPr>
        <w:spacing w:after="0" w:line="240" w:lineRule="auto"/>
      </w:pPr>
      <w:r>
        <w:separator/>
      </w:r>
    </w:p>
  </w:endnote>
  <w:endnote w:type="continuationSeparator" w:id="0">
    <w:p w:rsidR="00FE2FAE" w:rsidRDefault="00FE2FAE" w:rsidP="00B427E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E2FAE" w:rsidRDefault="00FE2FAE" w:rsidP="00B427E1">
      <w:pPr>
        <w:spacing w:after="0" w:line="240" w:lineRule="auto"/>
      </w:pPr>
      <w:r>
        <w:separator/>
      </w:r>
    </w:p>
  </w:footnote>
  <w:footnote w:type="continuationSeparator" w:id="0">
    <w:p w:rsidR="00FE2FAE" w:rsidRDefault="00FE2FAE" w:rsidP="00B427E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123358508"/>
      <w:docPartObj>
        <w:docPartGallery w:val="Page Numbers (Top of Page)"/>
        <w:docPartUnique/>
      </w:docPartObj>
    </w:sdtPr>
    <w:sdtEndPr>
      <w:rPr>
        <w:rFonts w:ascii="Times New Roman" w:hAnsi="Times New Roman"/>
        <w:sz w:val="24"/>
        <w:szCs w:val="24"/>
      </w:rPr>
    </w:sdtEndPr>
    <w:sdtContent>
      <w:p w:rsidR="00B427E1" w:rsidRPr="0057545B" w:rsidRDefault="00B427E1" w:rsidP="0057545B">
        <w:pPr>
          <w:pStyle w:val="a4"/>
          <w:jc w:val="center"/>
          <w:rPr>
            <w:rFonts w:ascii="Times New Roman" w:hAnsi="Times New Roman"/>
            <w:sz w:val="24"/>
            <w:szCs w:val="24"/>
          </w:rPr>
        </w:pPr>
        <w:r w:rsidRPr="0057545B">
          <w:rPr>
            <w:rFonts w:ascii="Times New Roman" w:hAnsi="Times New Roman"/>
            <w:sz w:val="24"/>
            <w:szCs w:val="24"/>
          </w:rPr>
          <w:fldChar w:fldCharType="begin"/>
        </w:r>
        <w:r w:rsidRPr="0057545B">
          <w:rPr>
            <w:rFonts w:ascii="Times New Roman" w:hAnsi="Times New Roman"/>
            <w:sz w:val="24"/>
            <w:szCs w:val="24"/>
          </w:rPr>
          <w:instrText>PAGE   \* MERGEFORMAT</w:instrText>
        </w:r>
        <w:r w:rsidRPr="0057545B">
          <w:rPr>
            <w:rFonts w:ascii="Times New Roman" w:hAnsi="Times New Roman"/>
            <w:sz w:val="24"/>
            <w:szCs w:val="24"/>
          </w:rPr>
          <w:fldChar w:fldCharType="separate"/>
        </w:r>
        <w:r w:rsidR="004F1326">
          <w:rPr>
            <w:rFonts w:ascii="Times New Roman" w:hAnsi="Times New Roman"/>
            <w:noProof/>
            <w:sz w:val="24"/>
            <w:szCs w:val="24"/>
          </w:rPr>
          <w:t>2</w:t>
        </w:r>
        <w:r w:rsidRPr="0057545B">
          <w:rPr>
            <w:rFonts w:ascii="Times New Roman" w:hAnsi="Times New Roman"/>
            <w:sz w:val="24"/>
            <w:szCs w:val="24"/>
          </w:rPr>
          <w:fldChar w:fldCharType="end"/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904B4"/>
    <w:rsid w:val="00014BC2"/>
    <w:rsid w:val="000232B9"/>
    <w:rsid w:val="000275E2"/>
    <w:rsid w:val="0003127D"/>
    <w:rsid w:val="00071C5C"/>
    <w:rsid w:val="0007609C"/>
    <w:rsid w:val="000830BC"/>
    <w:rsid w:val="000A2512"/>
    <w:rsid w:val="000B2163"/>
    <w:rsid w:val="000C0233"/>
    <w:rsid w:val="000C5AD4"/>
    <w:rsid w:val="000C689E"/>
    <w:rsid w:val="000D616F"/>
    <w:rsid w:val="000F5372"/>
    <w:rsid w:val="00102E82"/>
    <w:rsid w:val="001169D9"/>
    <w:rsid w:val="00120A45"/>
    <w:rsid w:val="0012580D"/>
    <w:rsid w:val="00133150"/>
    <w:rsid w:val="001340A1"/>
    <w:rsid w:val="00136BB0"/>
    <w:rsid w:val="00142FF7"/>
    <w:rsid w:val="00145731"/>
    <w:rsid w:val="00151259"/>
    <w:rsid w:val="00153CCA"/>
    <w:rsid w:val="001650BF"/>
    <w:rsid w:val="0016636E"/>
    <w:rsid w:val="00167ECB"/>
    <w:rsid w:val="001805E3"/>
    <w:rsid w:val="001826E9"/>
    <w:rsid w:val="001A0942"/>
    <w:rsid w:val="001C281C"/>
    <w:rsid w:val="001C2E82"/>
    <w:rsid w:val="001C6067"/>
    <w:rsid w:val="001D30E0"/>
    <w:rsid w:val="0020445C"/>
    <w:rsid w:val="00234958"/>
    <w:rsid w:val="0024112F"/>
    <w:rsid w:val="002461A1"/>
    <w:rsid w:val="00246F84"/>
    <w:rsid w:val="0027585A"/>
    <w:rsid w:val="00287AF4"/>
    <w:rsid w:val="00296785"/>
    <w:rsid w:val="002C7CD0"/>
    <w:rsid w:val="002D67A6"/>
    <w:rsid w:val="002F59EE"/>
    <w:rsid w:val="00311A1C"/>
    <w:rsid w:val="00327732"/>
    <w:rsid w:val="00331779"/>
    <w:rsid w:val="00343F24"/>
    <w:rsid w:val="00347C88"/>
    <w:rsid w:val="003554DE"/>
    <w:rsid w:val="00362414"/>
    <w:rsid w:val="003657AE"/>
    <w:rsid w:val="003665DF"/>
    <w:rsid w:val="00371389"/>
    <w:rsid w:val="00373D43"/>
    <w:rsid w:val="003748FF"/>
    <w:rsid w:val="00383772"/>
    <w:rsid w:val="0038428D"/>
    <w:rsid w:val="00384338"/>
    <w:rsid w:val="003901DD"/>
    <w:rsid w:val="00391FE0"/>
    <w:rsid w:val="003926DE"/>
    <w:rsid w:val="003A49B5"/>
    <w:rsid w:val="003B0A82"/>
    <w:rsid w:val="003B73EB"/>
    <w:rsid w:val="003C2D4E"/>
    <w:rsid w:val="003C4B88"/>
    <w:rsid w:val="003E345A"/>
    <w:rsid w:val="003F75EF"/>
    <w:rsid w:val="00401D1B"/>
    <w:rsid w:val="00405FA7"/>
    <w:rsid w:val="00412D30"/>
    <w:rsid w:val="00422FAE"/>
    <w:rsid w:val="00432101"/>
    <w:rsid w:val="004354C9"/>
    <w:rsid w:val="00437122"/>
    <w:rsid w:val="00437CB2"/>
    <w:rsid w:val="00440170"/>
    <w:rsid w:val="00441758"/>
    <w:rsid w:val="00443B37"/>
    <w:rsid w:val="004552AD"/>
    <w:rsid w:val="004647E2"/>
    <w:rsid w:val="00466F2F"/>
    <w:rsid w:val="00471D1F"/>
    <w:rsid w:val="00472567"/>
    <w:rsid w:val="00475031"/>
    <w:rsid w:val="004904FF"/>
    <w:rsid w:val="00492738"/>
    <w:rsid w:val="00493439"/>
    <w:rsid w:val="004A2638"/>
    <w:rsid w:val="004A26EA"/>
    <w:rsid w:val="004B1567"/>
    <w:rsid w:val="004B3C54"/>
    <w:rsid w:val="004D15A6"/>
    <w:rsid w:val="004D493E"/>
    <w:rsid w:val="004E6378"/>
    <w:rsid w:val="004E684B"/>
    <w:rsid w:val="004F1326"/>
    <w:rsid w:val="00500D44"/>
    <w:rsid w:val="00511789"/>
    <w:rsid w:val="00544175"/>
    <w:rsid w:val="00554F34"/>
    <w:rsid w:val="0057181C"/>
    <w:rsid w:val="0057545B"/>
    <w:rsid w:val="005763D3"/>
    <w:rsid w:val="005A07BB"/>
    <w:rsid w:val="005A26E0"/>
    <w:rsid w:val="005A4DFB"/>
    <w:rsid w:val="005A6AA0"/>
    <w:rsid w:val="005B085B"/>
    <w:rsid w:val="005B2B82"/>
    <w:rsid w:val="005B3AE5"/>
    <w:rsid w:val="005C33CC"/>
    <w:rsid w:val="005C74CC"/>
    <w:rsid w:val="005D3EB9"/>
    <w:rsid w:val="005D666A"/>
    <w:rsid w:val="005E4F11"/>
    <w:rsid w:val="005E7A69"/>
    <w:rsid w:val="005F394A"/>
    <w:rsid w:val="005F6B07"/>
    <w:rsid w:val="005F79AD"/>
    <w:rsid w:val="00600867"/>
    <w:rsid w:val="006119D5"/>
    <w:rsid w:val="006256D9"/>
    <w:rsid w:val="00640BD8"/>
    <w:rsid w:val="006472AE"/>
    <w:rsid w:val="00653D28"/>
    <w:rsid w:val="00657FDA"/>
    <w:rsid w:val="00662278"/>
    <w:rsid w:val="00667D3C"/>
    <w:rsid w:val="00673945"/>
    <w:rsid w:val="0068791F"/>
    <w:rsid w:val="006958F5"/>
    <w:rsid w:val="006B2A68"/>
    <w:rsid w:val="006B6368"/>
    <w:rsid w:val="006C0EC8"/>
    <w:rsid w:val="006C5672"/>
    <w:rsid w:val="006D05BF"/>
    <w:rsid w:val="00707ADC"/>
    <w:rsid w:val="007119F1"/>
    <w:rsid w:val="007164A4"/>
    <w:rsid w:val="007171D6"/>
    <w:rsid w:val="00733B79"/>
    <w:rsid w:val="007466B5"/>
    <w:rsid w:val="00746D5A"/>
    <w:rsid w:val="00751E6F"/>
    <w:rsid w:val="0075391C"/>
    <w:rsid w:val="007540CE"/>
    <w:rsid w:val="007636A2"/>
    <w:rsid w:val="0077100B"/>
    <w:rsid w:val="00771F43"/>
    <w:rsid w:val="00772E03"/>
    <w:rsid w:val="00781583"/>
    <w:rsid w:val="0078299E"/>
    <w:rsid w:val="00791145"/>
    <w:rsid w:val="007A150D"/>
    <w:rsid w:val="007A4D3D"/>
    <w:rsid w:val="007B67FD"/>
    <w:rsid w:val="007C6571"/>
    <w:rsid w:val="007C7140"/>
    <w:rsid w:val="007D5A87"/>
    <w:rsid w:val="007D7BFC"/>
    <w:rsid w:val="007E73B0"/>
    <w:rsid w:val="00806E0B"/>
    <w:rsid w:val="008075F1"/>
    <w:rsid w:val="00807AE9"/>
    <w:rsid w:val="008100E1"/>
    <w:rsid w:val="00832D9F"/>
    <w:rsid w:val="00860A56"/>
    <w:rsid w:val="00864DE7"/>
    <w:rsid w:val="00877F78"/>
    <w:rsid w:val="00880F45"/>
    <w:rsid w:val="008A45C3"/>
    <w:rsid w:val="008A60C2"/>
    <w:rsid w:val="008A6F60"/>
    <w:rsid w:val="008B08AA"/>
    <w:rsid w:val="008B60DE"/>
    <w:rsid w:val="008C1010"/>
    <w:rsid w:val="008C1C4D"/>
    <w:rsid w:val="008C5EB4"/>
    <w:rsid w:val="008D72E8"/>
    <w:rsid w:val="008E06B5"/>
    <w:rsid w:val="008E5F91"/>
    <w:rsid w:val="008E6C0A"/>
    <w:rsid w:val="008F000C"/>
    <w:rsid w:val="008F0B4D"/>
    <w:rsid w:val="00912BBF"/>
    <w:rsid w:val="00917FEA"/>
    <w:rsid w:val="00930476"/>
    <w:rsid w:val="0093434B"/>
    <w:rsid w:val="00936AFA"/>
    <w:rsid w:val="009375CD"/>
    <w:rsid w:val="00946589"/>
    <w:rsid w:val="0095145C"/>
    <w:rsid w:val="009531D6"/>
    <w:rsid w:val="00956F27"/>
    <w:rsid w:val="00960C9D"/>
    <w:rsid w:val="00964276"/>
    <w:rsid w:val="00970ACC"/>
    <w:rsid w:val="009904B4"/>
    <w:rsid w:val="0099451D"/>
    <w:rsid w:val="009C0F2D"/>
    <w:rsid w:val="009D4765"/>
    <w:rsid w:val="009E1D61"/>
    <w:rsid w:val="009E5483"/>
    <w:rsid w:val="009F7FB0"/>
    <w:rsid w:val="00A06C9A"/>
    <w:rsid w:val="00A07358"/>
    <w:rsid w:val="00A21D56"/>
    <w:rsid w:val="00A413C8"/>
    <w:rsid w:val="00A45F3E"/>
    <w:rsid w:val="00A4628C"/>
    <w:rsid w:val="00A53012"/>
    <w:rsid w:val="00A61636"/>
    <w:rsid w:val="00A709F8"/>
    <w:rsid w:val="00A72D91"/>
    <w:rsid w:val="00A73DBE"/>
    <w:rsid w:val="00A77859"/>
    <w:rsid w:val="00A855FF"/>
    <w:rsid w:val="00A87F3A"/>
    <w:rsid w:val="00A92B01"/>
    <w:rsid w:val="00A9554D"/>
    <w:rsid w:val="00A978F4"/>
    <w:rsid w:val="00AA1B3E"/>
    <w:rsid w:val="00AA47E0"/>
    <w:rsid w:val="00AB3356"/>
    <w:rsid w:val="00AC18FA"/>
    <w:rsid w:val="00AC3AD7"/>
    <w:rsid w:val="00AC7113"/>
    <w:rsid w:val="00AD1704"/>
    <w:rsid w:val="00AE3AFD"/>
    <w:rsid w:val="00AE6318"/>
    <w:rsid w:val="00AF6124"/>
    <w:rsid w:val="00AF7AE8"/>
    <w:rsid w:val="00B00136"/>
    <w:rsid w:val="00B003F3"/>
    <w:rsid w:val="00B04F00"/>
    <w:rsid w:val="00B13ECE"/>
    <w:rsid w:val="00B2364A"/>
    <w:rsid w:val="00B27CA2"/>
    <w:rsid w:val="00B3454F"/>
    <w:rsid w:val="00B427E1"/>
    <w:rsid w:val="00B45ABE"/>
    <w:rsid w:val="00B47511"/>
    <w:rsid w:val="00B55271"/>
    <w:rsid w:val="00B8076E"/>
    <w:rsid w:val="00B8527C"/>
    <w:rsid w:val="00B85832"/>
    <w:rsid w:val="00B86F4A"/>
    <w:rsid w:val="00B91390"/>
    <w:rsid w:val="00BA458B"/>
    <w:rsid w:val="00BA5CEF"/>
    <w:rsid w:val="00BB076E"/>
    <w:rsid w:val="00BB3EF9"/>
    <w:rsid w:val="00BB69E9"/>
    <w:rsid w:val="00BC0832"/>
    <w:rsid w:val="00BC26D2"/>
    <w:rsid w:val="00BC35D3"/>
    <w:rsid w:val="00BE4EA7"/>
    <w:rsid w:val="00BE59C9"/>
    <w:rsid w:val="00BF1E76"/>
    <w:rsid w:val="00C00EF4"/>
    <w:rsid w:val="00C01435"/>
    <w:rsid w:val="00C021EC"/>
    <w:rsid w:val="00C121CB"/>
    <w:rsid w:val="00C139EF"/>
    <w:rsid w:val="00C20E39"/>
    <w:rsid w:val="00C25AC8"/>
    <w:rsid w:val="00C30BB4"/>
    <w:rsid w:val="00C36452"/>
    <w:rsid w:val="00C414D9"/>
    <w:rsid w:val="00C421F2"/>
    <w:rsid w:val="00C54688"/>
    <w:rsid w:val="00C554CD"/>
    <w:rsid w:val="00C745BE"/>
    <w:rsid w:val="00C80C3A"/>
    <w:rsid w:val="00C86959"/>
    <w:rsid w:val="00C92A5D"/>
    <w:rsid w:val="00C94362"/>
    <w:rsid w:val="00C959A7"/>
    <w:rsid w:val="00CA196E"/>
    <w:rsid w:val="00CA1A3B"/>
    <w:rsid w:val="00CB5CBB"/>
    <w:rsid w:val="00CC69E4"/>
    <w:rsid w:val="00CC7026"/>
    <w:rsid w:val="00CF0FDF"/>
    <w:rsid w:val="00CF32D2"/>
    <w:rsid w:val="00CF36A9"/>
    <w:rsid w:val="00D07CB2"/>
    <w:rsid w:val="00D14BA8"/>
    <w:rsid w:val="00D25C87"/>
    <w:rsid w:val="00D3054E"/>
    <w:rsid w:val="00D30FDF"/>
    <w:rsid w:val="00D366ED"/>
    <w:rsid w:val="00D37B9E"/>
    <w:rsid w:val="00D441A7"/>
    <w:rsid w:val="00D45B90"/>
    <w:rsid w:val="00D62109"/>
    <w:rsid w:val="00D623A8"/>
    <w:rsid w:val="00D66434"/>
    <w:rsid w:val="00D71756"/>
    <w:rsid w:val="00D71ABE"/>
    <w:rsid w:val="00D7527F"/>
    <w:rsid w:val="00D95502"/>
    <w:rsid w:val="00D96C1A"/>
    <w:rsid w:val="00DA1AD8"/>
    <w:rsid w:val="00DA3F72"/>
    <w:rsid w:val="00DA5C31"/>
    <w:rsid w:val="00DC42D7"/>
    <w:rsid w:val="00DD23FC"/>
    <w:rsid w:val="00DD3473"/>
    <w:rsid w:val="00DE277A"/>
    <w:rsid w:val="00DE5536"/>
    <w:rsid w:val="00DE5F91"/>
    <w:rsid w:val="00DF0819"/>
    <w:rsid w:val="00DF3786"/>
    <w:rsid w:val="00E01634"/>
    <w:rsid w:val="00E03E12"/>
    <w:rsid w:val="00E7131D"/>
    <w:rsid w:val="00E95B61"/>
    <w:rsid w:val="00EA52FE"/>
    <w:rsid w:val="00EA5AA0"/>
    <w:rsid w:val="00EB64DC"/>
    <w:rsid w:val="00EB6B10"/>
    <w:rsid w:val="00EB7DFE"/>
    <w:rsid w:val="00ED2428"/>
    <w:rsid w:val="00ED781D"/>
    <w:rsid w:val="00EE2FAF"/>
    <w:rsid w:val="00EE51CE"/>
    <w:rsid w:val="00EE606C"/>
    <w:rsid w:val="00EE6927"/>
    <w:rsid w:val="00F0052D"/>
    <w:rsid w:val="00F0333D"/>
    <w:rsid w:val="00F04DB5"/>
    <w:rsid w:val="00F05041"/>
    <w:rsid w:val="00F36A3B"/>
    <w:rsid w:val="00F4448F"/>
    <w:rsid w:val="00F51795"/>
    <w:rsid w:val="00F521B9"/>
    <w:rsid w:val="00F63BF7"/>
    <w:rsid w:val="00F643D8"/>
    <w:rsid w:val="00F7453A"/>
    <w:rsid w:val="00F75C6C"/>
    <w:rsid w:val="00F8252F"/>
    <w:rsid w:val="00F8468F"/>
    <w:rsid w:val="00F865F1"/>
    <w:rsid w:val="00F93F29"/>
    <w:rsid w:val="00F95306"/>
    <w:rsid w:val="00F959ED"/>
    <w:rsid w:val="00FA0BE1"/>
    <w:rsid w:val="00FA2701"/>
    <w:rsid w:val="00FB649D"/>
    <w:rsid w:val="00FD347F"/>
    <w:rsid w:val="00FD3B43"/>
    <w:rsid w:val="00FE0A22"/>
    <w:rsid w:val="00FE2FAE"/>
    <w:rsid w:val="00FE33C5"/>
    <w:rsid w:val="00FF724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F3B6460-B8F1-43D2-93F4-29AAF9DA91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E277A"/>
    <w:pPr>
      <w:spacing w:after="160" w:line="256" w:lineRule="auto"/>
    </w:pPr>
    <w:rPr>
      <w:rFonts w:ascii="Calibri" w:eastAsia="Times New Roman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nhideWhenUsed/>
    <w:rsid w:val="00DE277A"/>
    <w:rPr>
      <w:rFonts w:ascii="Times New Roman" w:hAnsi="Times New Roman" w:cs="Times New Roman" w:hint="default"/>
      <w:color w:val="0563C1"/>
      <w:u w:val="single"/>
    </w:rPr>
  </w:style>
  <w:style w:type="paragraph" w:customStyle="1" w:styleId="ConsPlusNormal">
    <w:name w:val="ConsPlusNormal"/>
    <w:rsid w:val="00DE277A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Calibri" w:hAnsi="Arial" w:cs="Arial"/>
      <w:sz w:val="20"/>
      <w:szCs w:val="20"/>
      <w:lang w:eastAsia="ru-RU"/>
    </w:rPr>
  </w:style>
  <w:style w:type="paragraph" w:styleId="a4">
    <w:name w:val="header"/>
    <w:basedOn w:val="a"/>
    <w:link w:val="a5"/>
    <w:uiPriority w:val="99"/>
    <w:unhideWhenUsed/>
    <w:rsid w:val="00B427E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B427E1"/>
    <w:rPr>
      <w:rFonts w:ascii="Calibri" w:eastAsia="Times New Roman" w:hAnsi="Calibri" w:cs="Times New Roman"/>
    </w:rPr>
  </w:style>
  <w:style w:type="paragraph" w:styleId="a6">
    <w:name w:val="footer"/>
    <w:basedOn w:val="a"/>
    <w:link w:val="a7"/>
    <w:uiPriority w:val="99"/>
    <w:unhideWhenUsed/>
    <w:rsid w:val="00B427E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B427E1"/>
    <w:rPr>
      <w:rFonts w:ascii="Calibri" w:eastAsia="Times New Roman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4423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64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economy@zato-seversk.ru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230</TotalTime>
  <Pages>2</Pages>
  <Words>414</Words>
  <Characters>2360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2769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Кострикин А.А.</dc:creator>
  <cp:lastModifiedBy>Лепихова Л.Г.</cp:lastModifiedBy>
  <cp:revision>15</cp:revision>
  <cp:lastPrinted>2021-07-02T05:22:00Z</cp:lastPrinted>
  <dcterms:created xsi:type="dcterms:W3CDTF">2022-10-10T02:57:00Z</dcterms:created>
  <dcterms:modified xsi:type="dcterms:W3CDTF">2026-05-20T02:50:00Z</dcterms:modified>
</cp:coreProperties>
</file>