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9" w:type="dxa"/>
        <w:tblLook w:val="01E0" w:firstRow="1" w:lastRow="1" w:firstColumn="1" w:lastColumn="1" w:noHBand="0" w:noVBand="0"/>
      </w:tblPr>
      <w:tblGrid>
        <w:gridCol w:w="6096"/>
        <w:gridCol w:w="3543"/>
      </w:tblGrid>
      <w:tr>
        <w:tblPrEx/>
        <w:trPr>
          <w:trHeight w:val="975"/>
        </w:trPr>
        <w:tc>
          <w:tcPr>
            <w:tcW w:w="6096" w:type="dxa"/>
            <w:textDirection w:val="lrTb"/>
            <w:noWrap w:val="false"/>
          </w:tcPr>
          <w:p>
            <w:pPr>
              <w:pStyle w:val="672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W w:w="3543" w:type="dxa"/>
            <w:textDirection w:val="lrTb"/>
            <w:noWrap w:val="false"/>
          </w:tcPr>
          <w:p>
            <w:pPr>
              <w:pStyle w:val="672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672"/>
              <w:ind w:firstLine="0"/>
              <w:jc w:val="both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_25.06.2026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_№_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_1260-па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670"/>
        <w:jc w:val="center"/>
        <w:spacing w:before="0" w:beforeAutospacing="0" w:after="0" w:afterAutospacing="0"/>
        <w:widowControl w:val="off"/>
        <w:rPr>
          <w:rStyle w:val="671"/>
          <w:b w:val="0"/>
        </w:rPr>
      </w:pPr>
      <w:r>
        <w:rPr>
          <w:b w:val="0"/>
        </w:rPr>
      </w:r>
      <w:r>
        <w:rPr>
          <w:rStyle w:val="671"/>
          <w:b w:val="0"/>
        </w:rPr>
      </w:r>
    </w:p>
    <w:p>
      <w:pPr>
        <w:pStyle w:val="670"/>
        <w:jc w:val="center"/>
        <w:spacing w:before="0" w:beforeAutospacing="0" w:after="0" w:afterAutospacing="0"/>
        <w:widowControl w:val="off"/>
        <w:rPr>
          <w:rStyle w:val="671"/>
          <w:b w:val="0"/>
        </w:rPr>
      </w:pPr>
      <w:r>
        <w:rPr>
          <w:bCs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-2082165</wp:posOffset>
                </wp:positionV>
                <wp:extent cx="495300" cy="276225"/>
                <wp:effectExtent l="0" t="0" r="0" b="9525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95300" cy="276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59264;o:allowoverlap:true;o:allowincell:true;mso-position-horizontal-relative:margin;mso-position-horizontal:center;mso-position-vertical-relative:text;margin-top:-163.95pt;mso-position-vertical:absolute;width:39.00pt;height:21.75pt;mso-wrap-distance-left:9.00pt;mso-wrap-distance-top:0.00pt;mso-wrap-distance-right:9.00pt;mso-wrap-distance-bottom:0.00pt;visibility:visible;" fillcolor="#FFFFFF" stroked="f" strokeweight="1.00pt">
                <v:stroke dashstyle="solid"/>
              </v:shape>
            </w:pict>
          </mc:Fallback>
        </mc:AlternateContent>
      </w:r>
      <w:r>
        <w:rPr>
          <w:rStyle w:val="671"/>
          <w:b w:val="0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"/>
          <w:szCs w:val="2"/>
          <w:lang w:eastAsia="ru-RU"/>
        </w:rPr>
      </w:pP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  <w:r>
        <w:rPr>
          <w:rFonts w:ascii="Times New Roman" w:hAnsi="Times New Roman" w:eastAsia="Times New Roman" w:cs="Times New Roman"/>
          <w:sz w:val="2"/>
          <w:szCs w:val="2"/>
          <w:lang w:eastAsia="ru-RU"/>
        </w:rPr>
      </w:r>
    </w:p>
    <w:tbl>
      <w:tblPr>
        <w:tblStyle w:val="677"/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1276"/>
        <w:gridCol w:w="3014"/>
        <w:gridCol w:w="5207"/>
      </w:tblGrid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212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14" w:type="dxa"/>
            <w:textDirection w:val="lrTb"/>
            <w:noWrap w:val="false"/>
          </w:tcPr>
          <w:p>
            <w:pPr>
              <w:keepLines/>
              <w:keepNext/>
              <w:widowControl w:val="off"/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МБУ ДО ДЮСШ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«Смена» (центр спортивной подг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отовки «Лёд»),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keepLines/>
              <w:keepNext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Коммунистический, </w:t>
            </w:r>
            <w:r>
              <w:rPr>
                <w:rFonts w:ascii="Times New Roman" w:hAnsi="Times New Roman" w:eastAsiaTheme="majorEastAsia" w:cstheme="majorBidi"/>
                <w:color w:val="000000" w:themeColor="text1"/>
                <w:sz w:val="24"/>
                <w:szCs w:val="24"/>
                <w:lang w:eastAsia="ru-RU"/>
              </w:rPr>
              <w:t xml:space="preserve">5а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</w:tc>
        <w:tc>
          <w:tcPr>
            <w:tcW w:w="5207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ул.Лесная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1, 2, 3;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ул.Пионерская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6;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ул.Полевая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5, 8;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ул.Горького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4, 4а, 5а, 6, 7а, 8;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ул.Пушкина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2, 4, 5, 6, 7, 8, 10, 10а;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ул.Мира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1, 1а, 2, 3, 3а, 5, 7, 8, 10, 10а, 12, 12а;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ул.Комсомольская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4,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6, 8, 10, 12, 14, 16, 18, 20, 22, 22а;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ул.Первомайская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17, 19, 20, 21а, 22, 24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«14.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225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14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МАОУ СФМЛ,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56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207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пр-кт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Коммунистический,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52, 54, 58, 60,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62,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87, 89;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ул.Куйбышева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1, 5;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ул.Крупской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31, 35;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48, 50, 52, 54, 60, 62, 64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»;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/>
            <w:bookmarkStart w:id="0" w:name="_GoBack"/>
            <w:r/>
            <w:bookmarkEnd w:id="0"/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«45.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keepLines/>
              <w:keepNext/>
              <w:spacing w:before="40"/>
              <w:widowControl w:val="off"/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outlineLvl w:val="2"/>
            </w:pP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  <w:t xml:space="preserve">256</w:t>
            </w:r>
            <w:r>
              <w:rPr>
                <w:rFonts w:ascii="Times New Roman" w:hAnsi="Times New Roman" w:cs="Times New Roman" w:eastAsiaTheme="majorEastAsia"/>
                <w:bCs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14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ул.Чайковского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207" w:type="dxa"/>
            <w:textDirection w:val="lrTb"/>
            <w:noWrap w:val="false"/>
          </w:tcPr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ул.Братьев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Иглаковых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пер.Западный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ул.Лермонтова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ул.Ломоносова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ул.Луговая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ул.Матросова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ул.Набережная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ул.Чехова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ул.Октябрьская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ул.Садовая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ул.Тракторная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ул.Трудовая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ул.Тургенева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ул.Чайковского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ул.Чернышевс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ул.Новосибирская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ул.Первомайская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30»;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туп.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Песочный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туп.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Подгорный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туп.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Речной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ind w:right="-102"/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СНТ «МИР»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tcW w:w="568" w:type="dxa"/>
            <w:textDirection w:val="lrTb"/>
            <w:noWrap w:val="false"/>
          </w:tcPr>
          <w:p>
            <w:pPr>
              <w:ind w:right="-108"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«53.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keepNext/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755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3014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Северский филиал ОГБОУ КШИ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Томский кадетский корпус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г.Северск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Славского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iCs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tcW w:w="5207" w:type="dxa"/>
            <w:textDirection w:val="lrTb"/>
            <w:noWrap w:val="false"/>
          </w:tcPr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ул.Ленинградская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16а, 18, 20,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22, 24, 26, 28, 30, 33, 34, 36;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ул.Славского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10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, 16, 18, 20, 22, 24, 26, 26/1,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34;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ул.Верхняя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Ксензовка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Кардон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ул.Ксензовка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ул.Нижняя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Ксензовка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109 Пикет;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ул.Смолокурка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widowControl w:val="off"/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СОПК «Сосна»</w:t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4"/>
                <w:szCs w:val="24"/>
                <w:lang w:eastAsia="ru-RU"/>
              </w:rPr>
            </w:r>
          </w:p>
        </w:tc>
      </w:tr>
    </w:tbl>
    <w:p>
      <w:r/>
      <w:r/>
    </w:p>
    <w:sectPr>
      <w:footerReference w:type="default" r:id="rId9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Segoe UI">
    <w:panose1 w:val="020B0502040204020203"/>
  </w:font>
  <w:font w:name="Arial">
    <w:panose1 w:val="020B0604020202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spacing w:after="0" w:line="240" w:lineRule="auto"/>
      <w:tabs>
        <w:tab w:val="center" w:pos="4677" w:leader="none"/>
        <w:tab w:val="right" w:pos="9355" w:leader="none"/>
      </w:tabs>
      <w:rPr>
        <w:rFonts w:ascii="Times New Roman CYR" w:hAnsi="Times New Roman CYR" w:eastAsia="Times New Roman" w:cs="Times New Roman"/>
        <w:sz w:val="16"/>
        <w:szCs w:val="20"/>
        <w:lang w:eastAsia="ru-RU"/>
      </w:rPr>
    </w:pPr>
    <w:r>
      <w:rPr>
        <w:rFonts w:ascii="Times New Roman CYR" w:hAnsi="Times New Roman CYR" w:eastAsia="Times New Roman" w:cs="Times New Roman"/>
        <w:sz w:val="20"/>
        <w:szCs w:val="20"/>
        <w:lang w:eastAsia="ru-RU"/>
      </w:rPr>
      <w:t xml:space="preserve">Внутренний номер: 0378747</w:t>
    </w:r>
    <w:r>
      <w:rPr>
        <w:rFonts w:ascii="Times New Roman CYR" w:hAnsi="Times New Roman CYR" w:eastAsia="Times New Roman" w:cs="Times New Roman"/>
        <w:sz w:val="16"/>
        <w:szCs w:val="20"/>
        <w:lang w:eastAsia="ru-RU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4">
    <w:name w:val="Heading 1"/>
    <w:basedOn w:val="666"/>
    <w:next w:val="666"/>
    <w:link w:val="15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15">
    <w:name w:val="Heading 1 Char"/>
    <w:basedOn w:val="667"/>
    <w:link w:val="14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16">
    <w:name w:val="Heading 2"/>
    <w:basedOn w:val="666"/>
    <w:next w:val="666"/>
    <w:link w:val="17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17">
    <w:name w:val="Heading 2 Char"/>
    <w:basedOn w:val="667"/>
    <w:link w:val="16"/>
    <w:uiPriority w:val="9"/>
    <w:rPr>
      <w:rFonts w:ascii="Liberation Sans" w:hAnsi="Liberation Sans" w:eastAsia="Liberation Sans" w:cs="Liberation Sans"/>
      <w:sz w:val="34"/>
    </w:rPr>
  </w:style>
  <w:style w:type="paragraph" w:styleId="18">
    <w:name w:val="Heading 3"/>
    <w:basedOn w:val="666"/>
    <w:next w:val="666"/>
    <w:link w:val="19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19">
    <w:name w:val="Heading 3 Char"/>
    <w:basedOn w:val="667"/>
    <w:link w:val="18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20">
    <w:name w:val="Heading 4"/>
    <w:basedOn w:val="666"/>
    <w:next w:val="666"/>
    <w:link w:val="21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21">
    <w:name w:val="Heading 4 Char"/>
    <w:basedOn w:val="667"/>
    <w:link w:val="20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22">
    <w:name w:val="Heading 5"/>
    <w:basedOn w:val="666"/>
    <w:next w:val="666"/>
    <w:link w:val="23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23">
    <w:name w:val="Heading 5 Char"/>
    <w:basedOn w:val="667"/>
    <w:link w:val="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24">
    <w:name w:val="Heading 6"/>
    <w:basedOn w:val="666"/>
    <w:next w:val="666"/>
    <w:link w:val="25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25">
    <w:name w:val="Heading 6 Char"/>
    <w:basedOn w:val="667"/>
    <w:link w:val="24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26">
    <w:name w:val="Heading 7"/>
    <w:basedOn w:val="666"/>
    <w:next w:val="666"/>
    <w:link w:val="27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27">
    <w:name w:val="Heading 7 Char"/>
    <w:basedOn w:val="667"/>
    <w:link w:val="26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28">
    <w:name w:val="Heading 8"/>
    <w:basedOn w:val="666"/>
    <w:next w:val="666"/>
    <w:link w:val="29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29">
    <w:name w:val="Heading 8 Char"/>
    <w:basedOn w:val="667"/>
    <w:link w:val="2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30">
    <w:name w:val="Heading 9"/>
    <w:basedOn w:val="666"/>
    <w:next w:val="666"/>
    <w:link w:val="31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31">
    <w:name w:val="Heading 9 Char"/>
    <w:basedOn w:val="667"/>
    <w:link w:val="30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34">
    <w:name w:val="No Spacing"/>
    <w:uiPriority w:val="1"/>
    <w:qFormat/>
    <w:pPr>
      <w:spacing w:before="0" w:after="0" w:line="240" w:lineRule="auto"/>
    </w:pPr>
  </w:style>
  <w:style w:type="paragraph" w:styleId="35">
    <w:name w:val="Title"/>
    <w:basedOn w:val="666"/>
    <w:next w:val="666"/>
    <w:link w:val="3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6">
    <w:name w:val="Title Char"/>
    <w:basedOn w:val="667"/>
    <w:link w:val="35"/>
    <w:uiPriority w:val="10"/>
    <w:rPr>
      <w:sz w:val="48"/>
      <w:szCs w:val="48"/>
    </w:rPr>
  </w:style>
  <w:style w:type="paragraph" w:styleId="37">
    <w:name w:val="Subtitle"/>
    <w:basedOn w:val="666"/>
    <w:next w:val="666"/>
    <w:link w:val="38"/>
    <w:uiPriority w:val="11"/>
    <w:qFormat/>
    <w:pPr>
      <w:spacing w:before="200" w:after="200"/>
    </w:pPr>
    <w:rPr>
      <w:sz w:val="24"/>
      <w:szCs w:val="24"/>
    </w:rPr>
  </w:style>
  <w:style w:type="character" w:styleId="38">
    <w:name w:val="Subtitle Char"/>
    <w:basedOn w:val="667"/>
    <w:link w:val="37"/>
    <w:uiPriority w:val="11"/>
    <w:rPr>
      <w:sz w:val="24"/>
      <w:szCs w:val="24"/>
    </w:rPr>
  </w:style>
  <w:style w:type="paragraph" w:styleId="39">
    <w:name w:val="Quote"/>
    <w:basedOn w:val="666"/>
    <w:next w:val="666"/>
    <w:link w:val="40"/>
    <w:uiPriority w:val="29"/>
    <w:qFormat/>
    <w:pPr>
      <w:ind w:left="720" w:right="720"/>
    </w:pPr>
    <w:rPr>
      <w:i/>
    </w:rPr>
  </w:style>
  <w:style w:type="character" w:styleId="40">
    <w:name w:val="Quote Char"/>
    <w:link w:val="39"/>
    <w:uiPriority w:val="29"/>
    <w:rPr>
      <w:i/>
    </w:rPr>
  </w:style>
  <w:style w:type="paragraph" w:styleId="41">
    <w:name w:val="Intense Quote"/>
    <w:basedOn w:val="666"/>
    <w:next w:val="666"/>
    <w:link w:val="4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2">
    <w:name w:val="Intense Quote Char"/>
    <w:link w:val="41"/>
    <w:uiPriority w:val="30"/>
    <w:rPr>
      <w:i/>
    </w:rPr>
  </w:style>
  <w:style w:type="character" w:styleId="44">
    <w:name w:val="Header Char"/>
    <w:basedOn w:val="667"/>
    <w:link w:val="673"/>
    <w:uiPriority w:val="99"/>
  </w:style>
  <w:style w:type="character" w:styleId="46">
    <w:name w:val="Footer Char"/>
    <w:basedOn w:val="667"/>
    <w:link w:val="675"/>
    <w:uiPriority w:val="99"/>
  </w:style>
  <w:style w:type="paragraph" w:styleId="47">
    <w:name w:val="Caption"/>
    <w:basedOn w:val="666"/>
    <w:next w:val="666"/>
    <w:link w:val="4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8">
    <w:name w:val="Caption Char"/>
    <w:basedOn w:val="667"/>
    <w:link w:val="47"/>
    <w:uiPriority w:val="35"/>
    <w:rPr>
      <w:b/>
      <w:bCs/>
      <w:color w:val="4f81bd" w:themeColor="accent1"/>
      <w:sz w:val="18"/>
      <w:szCs w:val="18"/>
    </w:rPr>
  </w:style>
  <w:style w:type="table" w:styleId="50">
    <w:name w:val="Table Grid Light"/>
    <w:basedOn w:val="6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1">
    <w:name w:val="Plain Table 1"/>
    <w:basedOn w:val="66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2">
    <w:name w:val="Plain Table 2"/>
    <w:basedOn w:val="66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53">
    <w:name w:val="Plain Table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4">
    <w:name w:val="Plain Table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Plain Table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6">
    <w:name w:val="Grid Table 1 Light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1 Light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3">
    <w:name w:val="Grid Table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2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3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">
    <w:name w:val="Grid Table 4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">
    <w:name w:val="Grid Table 4 - Accent 1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">
    <w:name w:val="Grid Table 4 - Accent 2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">
    <w:name w:val="Grid Table 4 - Accent 3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1">
    <w:name w:val="Grid Table 4 - Accent 4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">
    <w:name w:val="Grid Table 4 - Accent 5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">
    <w:name w:val="Grid Table 4 - Accent 6"/>
    <w:basedOn w:val="66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4">
    <w:name w:val="Grid Table 5 Dark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5">
    <w:name w:val="Grid Table 5 Dark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8">
    <w:name w:val="Grid Table 5 Dark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90">
    <w:name w:val="Grid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1">
    <w:name w:val="Grid Table 6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92">
    <w:name w:val="Grid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93">
    <w:name w:val="Grid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94">
    <w:name w:val="Grid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95">
    <w:name w:val="Grid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96">
    <w:name w:val="Grid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7">
    <w:name w:val="Grid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98">
    <w:name w:val="Grid Table 7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4">
    <w:name w:val="Grid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5">
    <w:name w:val="List Table 1 Light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1 Light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2">
    <w:name w:val="List Table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3">
    <w:name w:val="List Table 2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4">
    <w:name w:val="List Table 2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5">
    <w:name w:val="List Table 2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6">
    <w:name w:val="List Table 2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7">
    <w:name w:val="List Table 2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8">
    <w:name w:val="List Table 2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9">
    <w:name w:val="List Table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3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4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3">
    <w:name w:val="List Table 5 Dark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4">
    <w:name w:val="List Table 5 Dark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5">
    <w:name w:val="List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6">
    <w:name w:val="List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7">
    <w:name w:val="List Table 5 Dark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8">
    <w:name w:val="List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39">
    <w:name w:val="List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140">
    <w:name w:val="List Table 6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1">
    <w:name w:val="List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2">
    <w:name w:val="List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3">
    <w:name w:val="List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4">
    <w:name w:val="List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5">
    <w:name w:val="List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6">
    <w:name w:val="List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7">
    <w:name w:val="List Table 7 Colorful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148">
    <w:name w:val="List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149">
    <w:name w:val="List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150">
    <w:name w:val="List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151">
    <w:name w:val="List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152">
    <w:name w:val="List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153">
    <w:name w:val="List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154">
    <w:name w:val="Lined - Accent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5">
    <w:name w:val="Lined - Accent 1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6">
    <w:name w:val="Lined - Accent 2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7">
    <w:name w:val="Lined - Accent 3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8">
    <w:name w:val="Lined - Accent 4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9">
    <w:name w:val="Lined - Accent 5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0">
    <w:name w:val="Lined - Accent 6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1">
    <w:name w:val="Bordered &amp; Lined - Accent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2">
    <w:name w:val="Bordered &amp; Lined - Accent 1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3">
    <w:name w:val="Bordered &amp; Lined - Accent 2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4">
    <w:name w:val="Bordered &amp; Lined - Accent 3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5">
    <w:name w:val="Bordered &amp; Lined - Accent 4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6">
    <w:name w:val="Bordered &amp; Lined - Accent 5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7">
    <w:name w:val="Bordered &amp; Lined - Accent 6"/>
    <w:basedOn w:val="66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8">
    <w:name w:val="Bordered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9">
    <w:name w:val="Bordered - Accent 1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70">
    <w:name w:val="Bordered - Accent 2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1">
    <w:name w:val="Bordered - Accent 3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2">
    <w:name w:val="Bordered - Accent 4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3">
    <w:name w:val="Bordered - Accent 5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4">
    <w:name w:val="Bordered - Accent 6"/>
    <w:basedOn w:val="66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5">
    <w:name w:val="Hyperlink"/>
    <w:uiPriority w:val="99"/>
    <w:unhideWhenUsed/>
    <w:rPr>
      <w:color w:val="0000ff" w:themeColor="hyperlink"/>
      <w:u w:val="single"/>
    </w:rPr>
  </w:style>
  <w:style w:type="paragraph" w:styleId="176">
    <w:name w:val="footnote text"/>
    <w:basedOn w:val="666"/>
    <w:link w:val="177"/>
    <w:uiPriority w:val="99"/>
    <w:semiHidden/>
    <w:unhideWhenUsed/>
    <w:pPr>
      <w:spacing w:after="40" w:line="240" w:lineRule="auto"/>
    </w:pPr>
    <w:rPr>
      <w:sz w:val="18"/>
    </w:rPr>
  </w:style>
  <w:style w:type="character" w:styleId="177">
    <w:name w:val="Footnote Text Char"/>
    <w:link w:val="176"/>
    <w:uiPriority w:val="99"/>
    <w:rPr>
      <w:sz w:val="18"/>
    </w:rPr>
  </w:style>
  <w:style w:type="character" w:styleId="178">
    <w:name w:val="footnote reference"/>
    <w:basedOn w:val="667"/>
    <w:uiPriority w:val="99"/>
    <w:unhideWhenUsed/>
    <w:rPr>
      <w:vertAlign w:val="superscript"/>
    </w:rPr>
  </w:style>
  <w:style w:type="paragraph" w:styleId="179">
    <w:name w:val="endnote text"/>
    <w:basedOn w:val="666"/>
    <w:link w:val="180"/>
    <w:uiPriority w:val="99"/>
    <w:semiHidden/>
    <w:unhideWhenUsed/>
    <w:pPr>
      <w:spacing w:after="0" w:line="240" w:lineRule="auto"/>
    </w:pPr>
    <w:rPr>
      <w:sz w:val="20"/>
    </w:rPr>
  </w:style>
  <w:style w:type="character" w:styleId="180">
    <w:name w:val="Endnote Text Char"/>
    <w:link w:val="179"/>
    <w:uiPriority w:val="99"/>
    <w:rPr>
      <w:sz w:val="20"/>
    </w:rPr>
  </w:style>
  <w:style w:type="character" w:styleId="181">
    <w:name w:val="endnote reference"/>
    <w:basedOn w:val="667"/>
    <w:uiPriority w:val="99"/>
    <w:semiHidden/>
    <w:unhideWhenUsed/>
    <w:rPr>
      <w:vertAlign w:val="superscript"/>
    </w:rPr>
  </w:style>
  <w:style w:type="paragraph" w:styleId="182">
    <w:name w:val="toc 1"/>
    <w:basedOn w:val="666"/>
    <w:next w:val="666"/>
    <w:uiPriority w:val="39"/>
    <w:unhideWhenUsed/>
    <w:pPr>
      <w:ind w:left="0" w:right="0" w:firstLine="0"/>
      <w:spacing w:after="57"/>
    </w:pPr>
  </w:style>
  <w:style w:type="paragraph" w:styleId="183">
    <w:name w:val="toc 2"/>
    <w:basedOn w:val="666"/>
    <w:next w:val="666"/>
    <w:uiPriority w:val="39"/>
    <w:unhideWhenUsed/>
    <w:pPr>
      <w:ind w:left="283" w:right="0" w:firstLine="0"/>
      <w:spacing w:after="57"/>
    </w:pPr>
  </w:style>
  <w:style w:type="paragraph" w:styleId="184">
    <w:name w:val="toc 3"/>
    <w:basedOn w:val="666"/>
    <w:next w:val="666"/>
    <w:uiPriority w:val="39"/>
    <w:unhideWhenUsed/>
    <w:pPr>
      <w:ind w:left="567" w:right="0" w:firstLine="0"/>
      <w:spacing w:after="57"/>
    </w:pPr>
  </w:style>
  <w:style w:type="paragraph" w:styleId="185">
    <w:name w:val="toc 4"/>
    <w:basedOn w:val="666"/>
    <w:next w:val="666"/>
    <w:uiPriority w:val="39"/>
    <w:unhideWhenUsed/>
    <w:pPr>
      <w:ind w:left="850" w:right="0" w:firstLine="0"/>
      <w:spacing w:after="57"/>
    </w:pPr>
  </w:style>
  <w:style w:type="paragraph" w:styleId="186">
    <w:name w:val="toc 5"/>
    <w:basedOn w:val="666"/>
    <w:next w:val="666"/>
    <w:uiPriority w:val="39"/>
    <w:unhideWhenUsed/>
    <w:pPr>
      <w:ind w:left="1134" w:right="0" w:firstLine="0"/>
      <w:spacing w:after="57"/>
    </w:pPr>
  </w:style>
  <w:style w:type="paragraph" w:styleId="187">
    <w:name w:val="toc 6"/>
    <w:basedOn w:val="666"/>
    <w:next w:val="666"/>
    <w:uiPriority w:val="39"/>
    <w:unhideWhenUsed/>
    <w:pPr>
      <w:ind w:left="1417" w:right="0" w:firstLine="0"/>
      <w:spacing w:after="57"/>
    </w:pPr>
  </w:style>
  <w:style w:type="paragraph" w:styleId="188">
    <w:name w:val="toc 7"/>
    <w:basedOn w:val="666"/>
    <w:next w:val="666"/>
    <w:uiPriority w:val="39"/>
    <w:unhideWhenUsed/>
    <w:pPr>
      <w:ind w:left="1701" w:right="0" w:firstLine="0"/>
      <w:spacing w:after="57"/>
    </w:pPr>
  </w:style>
  <w:style w:type="paragraph" w:styleId="189">
    <w:name w:val="toc 8"/>
    <w:basedOn w:val="666"/>
    <w:next w:val="666"/>
    <w:uiPriority w:val="39"/>
    <w:unhideWhenUsed/>
    <w:pPr>
      <w:ind w:left="1984" w:right="0" w:firstLine="0"/>
      <w:spacing w:after="57"/>
    </w:pPr>
  </w:style>
  <w:style w:type="paragraph" w:styleId="190">
    <w:name w:val="toc 9"/>
    <w:basedOn w:val="666"/>
    <w:next w:val="666"/>
    <w:uiPriority w:val="39"/>
    <w:unhideWhenUsed/>
    <w:pPr>
      <w:ind w:left="2268" w:right="0" w:firstLine="0"/>
      <w:spacing w:after="57"/>
    </w:pPr>
  </w:style>
  <w:style w:type="paragraph" w:styleId="191">
    <w:name w:val="TOC Heading"/>
    <w:uiPriority w:val="39"/>
    <w:unhideWhenUsed/>
  </w:style>
  <w:style w:type="paragraph" w:styleId="192">
    <w:name w:val="table of figures"/>
    <w:basedOn w:val="666"/>
    <w:next w:val="666"/>
    <w:uiPriority w:val="99"/>
    <w:unhideWhenUsed/>
    <w:pPr>
      <w:spacing w:after="0" w:afterAutospacing="0"/>
    </w:pPr>
  </w:style>
  <w:style w:type="paragraph" w:styleId="666" w:default="1">
    <w:name w:val="Normal"/>
    <w:qFormat/>
  </w:style>
  <w:style w:type="character" w:styleId="667" w:default="1">
    <w:name w:val="Default Paragraph Font"/>
    <w:uiPriority w:val="1"/>
    <w:semiHidden/>
    <w:unhideWhenUsed/>
  </w:style>
  <w:style w:type="table" w:styleId="6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9" w:default="1">
    <w:name w:val="No List"/>
    <w:uiPriority w:val="99"/>
    <w:semiHidden/>
    <w:unhideWhenUsed/>
  </w:style>
  <w:style w:type="paragraph" w:styleId="670">
    <w:name w:val="Normal (Web)"/>
    <w:basedOn w:val="666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671">
    <w:name w:val="Strong"/>
    <w:basedOn w:val="667"/>
    <w:uiPriority w:val="22"/>
    <w:qFormat/>
    <w:rPr>
      <w:b/>
      <w:bCs/>
    </w:rPr>
  </w:style>
  <w:style w:type="paragraph" w:styleId="672" w:customStyle="1">
    <w:name w:val="ConsPlusNormal"/>
    <w:pPr>
      <w:ind w:firstLine="720"/>
      <w:spacing w:after="0" w:line="240" w:lineRule="auto"/>
    </w:pPr>
    <w:rPr>
      <w:rFonts w:ascii="Arial" w:hAnsi="Arial" w:eastAsia="Times New Roman" w:cs="Arial"/>
      <w:sz w:val="20"/>
      <w:szCs w:val="20"/>
      <w:lang w:eastAsia="ru-RU"/>
    </w:rPr>
  </w:style>
  <w:style w:type="paragraph" w:styleId="673">
    <w:name w:val="Header"/>
    <w:basedOn w:val="666"/>
    <w:link w:val="67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4" w:customStyle="1">
    <w:name w:val="Верхний колонтитул Знак"/>
    <w:basedOn w:val="667"/>
    <w:link w:val="673"/>
    <w:uiPriority w:val="99"/>
  </w:style>
  <w:style w:type="paragraph" w:styleId="675">
    <w:name w:val="Footer"/>
    <w:basedOn w:val="666"/>
    <w:link w:val="67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676" w:customStyle="1">
    <w:name w:val="Нижний колонтитул Знак"/>
    <w:basedOn w:val="667"/>
    <w:link w:val="675"/>
    <w:uiPriority w:val="99"/>
  </w:style>
  <w:style w:type="table" w:styleId="677">
    <w:name w:val="Table Grid"/>
    <w:basedOn w:val="668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678">
    <w:name w:val="List Paragraph"/>
    <w:basedOn w:val="666"/>
    <w:uiPriority w:val="34"/>
    <w:qFormat/>
    <w:pPr>
      <w:contextualSpacing/>
      <w:ind w:left="720"/>
    </w:pPr>
  </w:style>
  <w:style w:type="paragraph" w:styleId="679">
    <w:name w:val="Balloon Text"/>
    <w:basedOn w:val="666"/>
    <w:link w:val="68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680" w:customStyle="1">
    <w:name w:val="Текст выноски Знак"/>
    <w:basedOn w:val="667"/>
    <w:link w:val="679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Котлевская Т.А.</dc:creator>
  <cp:keywords/>
  <dc:description/>
  <cp:lastModifiedBy>Trofimova</cp:lastModifiedBy>
  <cp:revision>8</cp:revision>
  <dcterms:created xsi:type="dcterms:W3CDTF">2025-01-31T02:28:00Z</dcterms:created>
  <dcterms:modified xsi:type="dcterms:W3CDTF">2026-06-25T03:24:05Z</dcterms:modified>
</cp:coreProperties>
</file>