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38"/>
        <w:tblW w:w="0" w:type="auto"/>
        <w:tblLayout w:type="fixed"/>
        <w:tblLook w:val="04A0" w:firstRow="1" w:lastRow="0" w:firstColumn="1" w:lastColumn="0" w:noHBand="0" w:noVBand="1"/>
      </w:tblPr>
      <w:tblGrid>
        <w:gridCol w:w="5527"/>
        <w:gridCol w:w="411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52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111" w:type="dxa"/>
            <w:textDirection w:val="lrTb"/>
            <w:noWrap w:val="false"/>
          </w:tcPr>
          <w:p>
            <w:pPr>
              <w:pStyle w:val="897"/>
              <w:ind w:firstLine="0"/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ind w:firstLine="0"/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ind w:firstLine="0"/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_29.06.2026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_№_1287-па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r/>
      <w:r/>
    </w:p>
    <w:p>
      <w:r/>
      <w:r/>
    </w:p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>
        <w:tblPrEx/>
        <w:trPr/>
        <w:tc>
          <w:tcPr>
            <w:shd w:val="clear" w:color="auto" w:fill="auto"/>
            <w:tcW w:w="5584" w:type="dxa"/>
            <w:textDirection w:val="lrTb"/>
            <w:noWrap w:val="false"/>
          </w:tcPr>
          <w:p>
            <w:pPr>
              <w:jc w:val="right"/>
              <w:tabs>
                <w:tab w:val="left" w:pos="5670" w:leader="none"/>
              </w:tabs>
              <w:rPr>
                <w:rFonts w:ascii="Times New Roman" w:hAnsi="Times New Roman" w:eastAsia="Times New Roman" w:cs="Times New Roman"/>
              </w:rPr>
              <w:outlineLvl w:val="1"/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shd w:val="clear" w:color="auto" w:fill="auto"/>
            <w:tcW w:w="4048" w:type="dxa"/>
            <w:textDirection w:val="lrTb"/>
            <w:noWrap w:val="false"/>
          </w:tcPr>
          <w:p>
            <w:pPr>
              <w:pStyle w:val="891"/>
              <w:ind w:firstLine="0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«Приложение 1</w:t>
            </w: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1"/>
              <w:ind w:firstLine="0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Административному регламенту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5670" w:leader="none"/>
              </w:tabs>
              <w:rPr>
                <w:rFonts w:ascii="Times New Roman" w:hAnsi="Times New Roman" w:eastAsia="Times New Roman" w:cs="Times New Roman"/>
              </w:rPr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муниципальной услуги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«Предоставление разрешения на осуществление земляных работ»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</w:tr>
    </w:tbl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Форма согласия на обработку персональных данных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СОГЛАСИЕ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(фамилия, имя, отчество Заявителя или Представителя заявителя)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</w:t>
      </w:r>
      <w:r>
        <w:rPr>
          <w:rFonts w:ascii="Times New Roman" w:hAnsi="Times New Roman"/>
          <w:sz w:val="24"/>
          <w:szCs w:val="24"/>
        </w:rPr>
        <w:t xml:space="preserve">аименование д</w:t>
      </w:r>
      <w:r>
        <w:rPr>
          <w:rFonts w:ascii="Times New Roman" w:hAnsi="Times New Roman"/>
          <w:sz w:val="24"/>
          <w:szCs w:val="24"/>
        </w:rPr>
        <w:t xml:space="preserve">окумент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, удостоверяющего</w:t>
      </w:r>
      <w:r>
        <w:rPr>
          <w:rFonts w:ascii="Times New Roman" w:hAnsi="Times New Roman"/>
          <w:sz w:val="24"/>
          <w:szCs w:val="24"/>
        </w:rPr>
        <w:t xml:space="preserve"> личность,</w:t>
      </w:r>
      <w:r>
        <w:rPr>
          <w:rFonts w:ascii="Times New Roman" w:hAnsi="Times New Roman"/>
          <w:sz w:val="24"/>
          <w:szCs w:val="24"/>
        </w:rPr>
        <w:t xml:space="preserve"> _________________________</w:t>
      </w:r>
      <w:r>
        <w:rPr>
          <w:rFonts w:ascii="Times New Roman" w:hAnsi="Times New Roman"/>
          <w:sz w:val="24"/>
          <w:szCs w:val="24"/>
        </w:rPr>
        <w:t xml:space="preserve">__</w:t>
      </w:r>
      <w:r>
        <w:rPr>
          <w:rFonts w:ascii="Times New Roman" w:hAnsi="Times New Roman"/>
          <w:sz w:val="24"/>
          <w:szCs w:val="24"/>
        </w:rPr>
        <w:t xml:space="preserve">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серия 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____ № __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  <w:t xml:space="preserve">___,</w:t>
      </w:r>
      <w:r>
        <w:rPr>
          <w:rFonts w:ascii="Times New Roman" w:hAnsi="Times New Roman" w:cs="Times New Roman"/>
          <w:sz w:val="24"/>
          <w:szCs w:val="24"/>
        </w:rPr>
        <w:t xml:space="preserve"> выдан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_______</w:t>
      </w:r>
      <w:r>
        <w:rPr>
          <w:rFonts w:ascii="Times New Roman" w:hAnsi="Times New Roman" w:cs="Times New Roman"/>
          <w:sz w:val="24"/>
          <w:szCs w:val="24"/>
        </w:rPr>
        <w:t xml:space="preserve">__________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(кем и когда выдан)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регистрации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_______________,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даю </w:t>
      </w:r>
      <w:r>
        <w:rPr>
          <w:rFonts w:ascii="Times New Roman" w:hAnsi="Times New Roman" w:cs="Times New Roman"/>
          <w:sz w:val="24"/>
          <w:szCs w:val="24"/>
        </w:rPr>
        <w:t xml:space="preserve">свое </w:t>
      </w:r>
      <w:r>
        <w:rPr>
          <w:rFonts w:ascii="Times New Roman" w:hAnsi="Times New Roman" w:cs="Times New Roman"/>
          <w:sz w:val="24"/>
          <w:szCs w:val="24"/>
        </w:rPr>
        <w:t xml:space="preserve">согласие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Уполномоченному органу </w:t>
      </w:r>
      <w:r>
        <w:rPr>
          <w:rFonts w:ascii="Times New Roman" w:hAnsi="Times New Roman" w:cs="Times New Roman"/>
          <w:sz w:val="24"/>
          <w:szCs w:val="24"/>
        </w:rPr>
        <w:t xml:space="preserve">на обработку моих персональных данных в целях получения муниципальной услуги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«Предоставление разрешения на осуществление земляных работ»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, на обработку которых дается согласие: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персональные данные, содержащиеся в заявлении</w:t>
      </w:r>
      <w:r>
        <w:rPr>
          <w:rFonts w:ascii="Times New Roman" w:hAnsi="Times New Roman" w:cs="Times New Roman"/>
          <w:sz w:val="24"/>
          <w:szCs w:val="24"/>
        </w:rPr>
        <w:t xml:space="preserve"> (запросе)</w:t>
      </w:r>
      <w:r>
        <w:rPr>
          <w:rFonts w:ascii="Times New Roman" w:hAnsi="Times New Roman" w:cs="Times New Roman"/>
          <w:sz w:val="24"/>
          <w:szCs w:val="24"/>
        </w:rPr>
        <w:t xml:space="preserve">, а также в представленных </w:t>
      </w:r>
      <w:r>
        <w:rPr>
          <w:rFonts w:ascii="Times New Roman" w:hAnsi="Times New Roman" w:cs="Times New Roman"/>
          <w:sz w:val="24"/>
          <w:szCs w:val="24"/>
        </w:rPr>
        <w:t xml:space="preserve">с заявлением (запросом) </w:t>
      </w:r>
      <w:r>
        <w:rPr>
          <w:rFonts w:ascii="Times New Roman" w:hAnsi="Times New Roman" w:cs="Times New Roman"/>
          <w:sz w:val="24"/>
          <w:szCs w:val="24"/>
        </w:rPr>
        <w:t xml:space="preserve">документах;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персональные данные, содержащиеся в документах, выступающих в качестве результата предоставления муниципальной услуги.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согласие</w:t>
      </w:r>
      <w:r>
        <w:rPr>
          <w:rFonts w:ascii="Times New Roman" w:hAnsi="Times New Roman" w:cs="Times New Roman"/>
          <w:sz w:val="24"/>
          <w:szCs w:val="24"/>
        </w:rPr>
        <w:t xml:space="preserve"> распространяется на осуществление действий в отношении моих персональных данных, которые необходимы для достижения указанных выше целей,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а именно на осуществление любых действий (совокупности действий), совершаемых с использованием средств</w:t>
      </w:r>
      <w:r>
        <w:rPr>
          <w:rFonts w:ascii="Times New Roman" w:hAnsi="Times New Roman" w:cs="Times New Roman"/>
          <w:sz w:val="24"/>
          <w:szCs w:val="24"/>
        </w:rPr>
        <w:t xml:space="preserve"> автоматизации или без использования таких средств с персональными данными, включая сбор, запись, систематизацию, накопление, хранение, уто</w:t>
      </w:r>
      <w:r>
        <w:rPr>
          <w:rFonts w:ascii="Times New Roman" w:hAnsi="Times New Roman" w:cs="Times New Roman"/>
          <w:sz w:val="24"/>
          <w:szCs w:val="24"/>
        </w:rPr>
        <w:t xml:space="preserve">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данных, а также иных действий, предусмотренных действующим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Общее описание используемых способов обработки персональных данных: неавтоматизированная обработка (на бумажных носителя</w:t>
      </w:r>
      <w:r>
        <w:rPr>
          <w:rFonts w:ascii="Times New Roman" w:hAnsi="Times New Roman" w:cs="Times New Roman"/>
          <w:sz w:val="24"/>
          <w:szCs w:val="24"/>
        </w:rPr>
        <w:t xml:space="preserve">х), включая передачу посредством почтового отправления, автоматизированная обработка (с использованием и без использования средств автоматизации), в том числе передача с использованием информационно-телекоммуникационной сети «Интернет» в электронной форме </w:t>
      </w:r>
      <w:r>
        <w:rPr>
          <w:rFonts w:ascii="Times New Roman" w:hAnsi="Times New Roman" w:cs="Times New Roman"/>
          <w:sz w:val="24"/>
          <w:szCs w:val="24"/>
        </w:rPr>
        <w:t xml:space="preserve">посредством</w:t>
      </w:r>
      <w:r>
        <w:rPr>
          <w:rFonts w:ascii="Times New Roman" w:hAnsi="Times New Roman" w:cs="Times New Roman"/>
          <w:sz w:val="24"/>
          <w:szCs w:val="24"/>
        </w:rPr>
        <w:t xml:space="preserve"> использования защищенных каналов связи.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shd w:val="nil" w:color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Данное согласие действует до достижения целей обработки персональных данных или в течение срока хранения результата муниципальной услуги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ЗАТО Северск 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ее Уполномоченном органе.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Данное согласие может быть отозвано в любой момент по моему письменному заявлению, направленному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ЗАТО Северск или ее Уполномоченный орган.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ab/>
        <w:t xml:space="preserve">Я подтверждаю, что, давая такое согласие, я действую по собственной воле и в своих интересах.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________         __________________________                «____» ___________20___г.»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  (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подпись)  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                            (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расшифровка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подписи)    </w:t>
      </w:r>
      <w:bookmarkStart w:id="0" w:name="_GoBack"/>
      <w:r>
        <w:rPr>
          <w:rFonts w:ascii="Times New Roman" w:hAnsi="Times New Roman" w:eastAsia="Times New Roman" w:cs="Times New Roman"/>
          <w:sz w:val="20"/>
          <w:szCs w:val="20"/>
        </w:rPr>
      </w:r>
      <w:bookmarkEnd w:id="0"/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134" w:right="567" w:bottom="1134" w:left="1701" w:header="567" w:footer="567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Segoe UI">
    <w:panose1 w:val="020B0502040204020203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Fonts w:ascii="Times New Roman" w:hAnsi="Times New Roman" w:cs="Times New Roman"/>
        <w:sz w:val="20"/>
        <w:szCs w:val="20"/>
        <w:highlight w:val="none"/>
      </w:rPr>
    </w:pPr>
    <w:r>
      <w:rPr>
        <w:rFonts w:ascii="Times New Roman" w:hAnsi="Times New Roman" w:eastAsia="Times New Roman" w:cs="Times New Roman"/>
        <w:sz w:val="20"/>
        <w:szCs w:val="20"/>
        <w:highlight w:val="none"/>
      </w:rPr>
    </w:r>
    <w:r>
      <w:rPr>
        <w:rFonts w:ascii="Times New Roman" w:hAnsi="Times New Roman" w:eastAsia="Times New Roman" w:cs="Times New Roman"/>
        <w:sz w:val="20"/>
        <w:szCs w:val="20"/>
        <w:highlight w:val="none"/>
      </w:rPr>
      <w:t xml:space="preserve">Внутренний номер: 0377490</w:t>
    </w:r>
    <w:r>
      <w:rPr>
        <w:rFonts w:ascii="Times New Roman" w:hAnsi="Times New Roman" w:cs="Times New Roman"/>
        <w:sz w:val="20"/>
        <w:szCs w:val="20"/>
        <w:highlight w:val="none"/>
      </w:rPr>
    </w:r>
    <w:r>
      <w:rPr>
        <w:rFonts w:ascii="Times New Roman" w:hAnsi="Times New Roman" w:cs="Times New Roman"/>
        <w:sz w:val="20"/>
        <w:szCs w:val="20"/>
        <w:highlight w:val="none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0377490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jc w:val="center"/>
      <w:rPr>
        <w:rFonts w:ascii="Times New Roman" w:hAnsi="Times New Roman" w:cs="Times New Roman"/>
        <w:sz w:val="24"/>
        <w:szCs w:val="24"/>
      </w:rPr>
    </w:pPr>
    <w:fldSimple w:instr="PAGE \* MERGEFORMAT">
      <w:r>
        <w:rPr>
          <w:rFonts w:ascii="Times New Roman" w:hAnsi="Times New Roman" w:eastAsia="Times New Roman" w:cs="Times New Roman"/>
          <w:sz w:val="24"/>
          <w:szCs w:val="24"/>
        </w:rPr>
        <w:t xml:space="preserve">1</w:t>
      </w:r>
    </w:fldSimple>
    <w:r>
      <w:rPr>
        <w:rFonts w:ascii="Times New Roman" w:hAnsi="Times New Roman" w:eastAsia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</w:p>
  <w:p>
    <w:pPr>
      <w:pStyle w:val="89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Heading 1 Char"/>
    <w:basedOn w:val="883"/>
    <w:link w:val="882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08">
    <w:name w:val="Heading 2"/>
    <w:basedOn w:val="881"/>
    <w:next w:val="881"/>
    <w:link w:val="70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09">
    <w:name w:val="Heading 2 Char"/>
    <w:basedOn w:val="883"/>
    <w:link w:val="708"/>
    <w:uiPriority w:val="9"/>
    <w:rPr>
      <w:rFonts w:ascii="Liberation Sans" w:hAnsi="Liberation Sans" w:eastAsia="Liberation Sans" w:cs="Liberation Sans"/>
      <w:sz w:val="34"/>
    </w:rPr>
  </w:style>
  <w:style w:type="paragraph" w:styleId="710">
    <w:name w:val="Heading 3"/>
    <w:basedOn w:val="881"/>
    <w:next w:val="881"/>
    <w:link w:val="71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1">
    <w:name w:val="Heading 3 Char"/>
    <w:basedOn w:val="883"/>
    <w:link w:val="71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2">
    <w:name w:val="Heading 4"/>
    <w:basedOn w:val="881"/>
    <w:next w:val="881"/>
    <w:link w:val="71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3">
    <w:name w:val="Heading 4 Char"/>
    <w:basedOn w:val="883"/>
    <w:link w:val="71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4">
    <w:name w:val="Heading 5"/>
    <w:basedOn w:val="881"/>
    <w:next w:val="881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5">
    <w:name w:val="Heading 5 Char"/>
    <w:basedOn w:val="883"/>
    <w:link w:val="71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6">
    <w:name w:val="Heading 6"/>
    <w:basedOn w:val="881"/>
    <w:next w:val="881"/>
    <w:link w:val="71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7">
    <w:name w:val="Heading 6 Char"/>
    <w:basedOn w:val="883"/>
    <w:link w:val="71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18">
    <w:name w:val="Heading 7"/>
    <w:basedOn w:val="881"/>
    <w:next w:val="881"/>
    <w:link w:val="71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9">
    <w:name w:val="Heading 7 Char"/>
    <w:basedOn w:val="883"/>
    <w:link w:val="71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0">
    <w:name w:val="Heading 8"/>
    <w:basedOn w:val="881"/>
    <w:next w:val="881"/>
    <w:link w:val="72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1">
    <w:name w:val="Heading 8 Char"/>
    <w:basedOn w:val="883"/>
    <w:link w:val="72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2">
    <w:name w:val="Heading 9"/>
    <w:basedOn w:val="881"/>
    <w:next w:val="881"/>
    <w:link w:val="72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3">
    <w:name w:val="Heading 9 Char"/>
    <w:basedOn w:val="883"/>
    <w:link w:val="72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4">
    <w:name w:val="List Paragraph"/>
    <w:basedOn w:val="881"/>
    <w:uiPriority w:val="34"/>
    <w:qFormat/>
    <w:pPr>
      <w:contextualSpacing/>
      <w:ind w:left="720"/>
    </w:pPr>
  </w:style>
  <w:style w:type="paragraph" w:styleId="725">
    <w:name w:val="No Spacing"/>
    <w:uiPriority w:val="1"/>
    <w:qFormat/>
    <w:pPr>
      <w:spacing w:before="0" w:after="0" w:line="240" w:lineRule="auto"/>
    </w:pPr>
  </w:style>
  <w:style w:type="paragraph" w:styleId="726">
    <w:name w:val="Title"/>
    <w:basedOn w:val="881"/>
    <w:next w:val="881"/>
    <w:link w:val="72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7">
    <w:name w:val="Title Char"/>
    <w:basedOn w:val="883"/>
    <w:link w:val="726"/>
    <w:uiPriority w:val="10"/>
    <w:rPr>
      <w:sz w:val="48"/>
      <w:szCs w:val="48"/>
    </w:rPr>
  </w:style>
  <w:style w:type="paragraph" w:styleId="728">
    <w:name w:val="Subtitle"/>
    <w:basedOn w:val="881"/>
    <w:next w:val="881"/>
    <w:link w:val="729"/>
    <w:uiPriority w:val="11"/>
    <w:qFormat/>
    <w:pPr>
      <w:spacing w:before="200" w:after="200"/>
    </w:pPr>
    <w:rPr>
      <w:sz w:val="24"/>
      <w:szCs w:val="24"/>
    </w:rPr>
  </w:style>
  <w:style w:type="character" w:styleId="729">
    <w:name w:val="Subtitle Char"/>
    <w:basedOn w:val="883"/>
    <w:link w:val="728"/>
    <w:uiPriority w:val="11"/>
    <w:rPr>
      <w:sz w:val="24"/>
      <w:szCs w:val="24"/>
    </w:rPr>
  </w:style>
  <w:style w:type="paragraph" w:styleId="730">
    <w:name w:val="Quote"/>
    <w:basedOn w:val="881"/>
    <w:next w:val="881"/>
    <w:link w:val="731"/>
    <w:uiPriority w:val="29"/>
    <w:qFormat/>
    <w:pPr>
      <w:ind w:left="720" w:right="720"/>
    </w:pPr>
    <w:rPr>
      <w:i/>
    </w:rPr>
  </w:style>
  <w:style w:type="character" w:styleId="731">
    <w:name w:val="Quote Char"/>
    <w:link w:val="730"/>
    <w:uiPriority w:val="29"/>
    <w:rPr>
      <w:i/>
    </w:rPr>
  </w:style>
  <w:style w:type="paragraph" w:styleId="732">
    <w:name w:val="Intense Quote"/>
    <w:basedOn w:val="881"/>
    <w:next w:val="881"/>
    <w:link w:val="73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3">
    <w:name w:val="Intense Quote Char"/>
    <w:link w:val="732"/>
    <w:uiPriority w:val="30"/>
    <w:rPr>
      <w:i/>
    </w:rPr>
  </w:style>
  <w:style w:type="character" w:styleId="734">
    <w:name w:val="Header Char"/>
    <w:basedOn w:val="883"/>
    <w:link w:val="892"/>
    <w:uiPriority w:val="99"/>
  </w:style>
  <w:style w:type="character" w:styleId="735">
    <w:name w:val="Footer Char"/>
    <w:basedOn w:val="883"/>
    <w:link w:val="894"/>
    <w:uiPriority w:val="99"/>
  </w:style>
  <w:style w:type="paragraph" w:styleId="736">
    <w:name w:val="Caption"/>
    <w:basedOn w:val="881"/>
    <w:next w:val="881"/>
    <w:link w:val="7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7">
    <w:name w:val="Caption Char"/>
    <w:basedOn w:val="883"/>
    <w:link w:val="736"/>
    <w:uiPriority w:val="35"/>
    <w:rPr>
      <w:b/>
      <w:bCs/>
      <w:color w:val="4f81bd" w:themeColor="accent1"/>
      <w:sz w:val="18"/>
      <w:szCs w:val="18"/>
    </w:rPr>
  </w:style>
  <w:style w:type="table" w:styleId="738">
    <w:name w:val="Table Grid"/>
    <w:basedOn w:val="88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>
    <w:name w:val="Table Grid Light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Plain Table 1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1">
    <w:name w:val="Plain Table 2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2">
    <w:name w:val="Plain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3">
    <w:name w:val="Plain Table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Plain Table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5">
    <w:name w:val="Grid Table 1 Light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4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7">
    <w:name w:val="Grid Table 4 - Accent 1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8">
    <w:name w:val="Grid Table 4 - Accent 2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9">
    <w:name w:val="Grid Table 4 - Accent 3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0">
    <w:name w:val="Grid Table 4 - Accent 4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1">
    <w:name w:val="Grid Table 4 - Accent 5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2">
    <w:name w:val="Grid Table 4 - Accent 6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3">
    <w:name w:val="Grid Table 5 Dark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4">
    <w:name w:val="Grid Table 5 Dark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7">
    <w:name w:val="Grid Table 5 Dark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0">
    <w:name w:val="Grid Table 6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1">
    <w:name w:val="Grid Table 6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2">
    <w:name w:val="Grid Table 6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3">
    <w:name w:val="Grid Table 6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4">
    <w:name w:val="Grid Table 6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5">
    <w:name w:val="Grid Table 6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6">
    <w:name w:val="Grid Table 6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7">
    <w:name w:val="Grid Table 7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2">
    <w:name w:val="List Table 2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3">
    <w:name w:val="List Table 2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4">
    <w:name w:val="List Table 2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5">
    <w:name w:val="List Table 2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6">
    <w:name w:val="List Table 2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7">
    <w:name w:val="List Table 2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8">
    <w:name w:val="List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5 Dark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3">
    <w:name w:val="List Table 5 Dark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4">
    <w:name w:val="List Table 5 Dark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5">
    <w:name w:val="List Table 5 Dark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6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0">
    <w:name w:val="List Table 6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1">
    <w:name w:val="List Table 6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2">
    <w:name w:val="List Table 6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3">
    <w:name w:val="List Table 6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4">
    <w:name w:val="List Table 6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5">
    <w:name w:val="List Table 6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6">
    <w:name w:val="List Table 7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37">
    <w:name w:val="List Table 7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38">
    <w:name w:val="List Table 7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39">
    <w:name w:val="List Table 7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0">
    <w:name w:val="List Table 7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1">
    <w:name w:val="List Table 7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42">
    <w:name w:val="List Table 7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3">
    <w:name w:val="Lined - Accent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4">
    <w:name w:val="Lined - Accent 1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5">
    <w:name w:val="Lined - Accent 2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6">
    <w:name w:val="Lined - Accent 3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7">
    <w:name w:val="Lined - Accent 4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8">
    <w:name w:val="Lined - Accent 5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9">
    <w:name w:val="Lined - Accent 6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0">
    <w:name w:val="Bordered &amp; Lined - Accent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1">
    <w:name w:val="Bordered &amp; Lined - Accent 1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2">
    <w:name w:val="Bordered &amp; Lined - Accent 2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3">
    <w:name w:val="Bordered &amp; Lined - Accent 3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4">
    <w:name w:val="Bordered &amp; Lined - Accent 4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5">
    <w:name w:val="Bordered &amp; Lined - Accent 5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6">
    <w:name w:val="Bordered &amp; Lined - Accent 6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7">
    <w:name w:val="Bordered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8">
    <w:name w:val="Bordered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9">
    <w:name w:val="Bordered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0">
    <w:name w:val="Bordered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1">
    <w:name w:val="Bordered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2">
    <w:name w:val="Bordered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3">
    <w:name w:val="Bordered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4">
    <w:name w:val="footnote text"/>
    <w:basedOn w:val="881"/>
    <w:link w:val="865"/>
    <w:uiPriority w:val="99"/>
    <w:semiHidden/>
    <w:unhideWhenUsed/>
    <w:pPr>
      <w:spacing w:after="40" w:line="240" w:lineRule="auto"/>
    </w:pPr>
    <w:rPr>
      <w:sz w:val="18"/>
    </w:rPr>
  </w:style>
  <w:style w:type="character" w:styleId="865">
    <w:name w:val="Footnote Text Char"/>
    <w:link w:val="864"/>
    <w:uiPriority w:val="99"/>
    <w:rPr>
      <w:sz w:val="18"/>
    </w:rPr>
  </w:style>
  <w:style w:type="character" w:styleId="866">
    <w:name w:val="footnote reference"/>
    <w:basedOn w:val="883"/>
    <w:uiPriority w:val="99"/>
    <w:unhideWhenUsed/>
    <w:rPr>
      <w:vertAlign w:val="superscript"/>
    </w:rPr>
  </w:style>
  <w:style w:type="paragraph" w:styleId="867">
    <w:name w:val="endnote text"/>
    <w:basedOn w:val="881"/>
    <w:link w:val="868"/>
    <w:uiPriority w:val="99"/>
    <w:semiHidden/>
    <w:unhideWhenUsed/>
    <w:pPr>
      <w:spacing w:after="0" w:line="240" w:lineRule="auto"/>
    </w:pPr>
    <w:rPr>
      <w:sz w:val="20"/>
    </w:rPr>
  </w:style>
  <w:style w:type="character" w:styleId="868">
    <w:name w:val="Endnote Text Char"/>
    <w:link w:val="867"/>
    <w:uiPriority w:val="99"/>
    <w:rPr>
      <w:sz w:val="20"/>
    </w:rPr>
  </w:style>
  <w:style w:type="character" w:styleId="869">
    <w:name w:val="endnote reference"/>
    <w:basedOn w:val="883"/>
    <w:uiPriority w:val="99"/>
    <w:semiHidden/>
    <w:unhideWhenUsed/>
    <w:rPr>
      <w:vertAlign w:val="superscript"/>
    </w:rPr>
  </w:style>
  <w:style w:type="paragraph" w:styleId="870">
    <w:name w:val="toc 1"/>
    <w:basedOn w:val="881"/>
    <w:next w:val="881"/>
    <w:uiPriority w:val="39"/>
    <w:unhideWhenUsed/>
    <w:pPr>
      <w:ind w:left="0" w:right="0" w:firstLine="0"/>
      <w:spacing w:after="57"/>
    </w:pPr>
  </w:style>
  <w:style w:type="paragraph" w:styleId="871">
    <w:name w:val="toc 2"/>
    <w:basedOn w:val="881"/>
    <w:next w:val="881"/>
    <w:uiPriority w:val="39"/>
    <w:unhideWhenUsed/>
    <w:pPr>
      <w:ind w:left="283" w:right="0" w:firstLine="0"/>
      <w:spacing w:after="57"/>
    </w:pPr>
  </w:style>
  <w:style w:type="paragraph" w:styleId="872">
    <w:name w:val="toc 3"/>
    <w:basedOn w:val="881"/>
    <w:next w:val="881"/>
    <w:uiPriority w:val="39"/>
    <w:unhideWhenUsed/>
    <w:pPr>
      <w:ind w:left="567" w:right="0" w:firstLine="0"/>
      <w:spacing w:after="57"/>
    </w:pPr>
  </w:style>
  <w:style w:type="paragraph" w:styleId="873">
    <w:name w:val="toc 4"/>
    <w:basedOn w:val="881"/>
    <w:next w:val="881"/>
    <w:uiPriority w:val="39"/>
    <w:unhideWhenUsed/>
    <w:pPr>
      <w:ind w:left="850" w:right="0" w:firstLine="0"/>
      <w:spacing w:after="57"/>
    </w:pPr>
  </w:style>
  <w:style w:type="paragraph" w:styleId="874">
    <w:name w:val="toc 5"/>
    <w:basedOn w:val="881"/>
    <w:next w:val="881"/>
    <w:uiPriority w:val="39"/>
    <w:unhideWhenUsed/>
    <w:pPr>
      <w:ind w:left="1134" w:right="0" w:firstLine="0"/>
      <w:spacing w:after="57"/>
    </w:pPr>
  </w:style>
  <w:style w:type="paragraph" w:styleId="875">
    <w:name w:val="toc 6"/>
    <w:basedOn w:val="881"/>
    <w:next w:val="881"/>
    <w:uiPriority w:val="39"/>
    <w:unhideWhenUsed/>
    <w:pPr>
      <w:ind w:left="1417" w:right="0" w:firstLine="0"/>
      <w:spacing w:after="57"/>
    </w:pPr>
  </w:style>
  <w:style w:type="paragraph" w:styleId="876">
    <w:name w:val="toc 7"/>
    <w:basedOn w:val="881"/>
    <w:next w:val="881"/>
    <w:uiPriority w:val="39"/>
    <w:unhideWhenUsed/>
    <w:pPr>
      <w:ind w:left="1701" w:right="0" w:firstLine="0"/>
      <w:spacing w:after="57"/>
    </w:pPr>
  </w:style>
  <w:style w:type="paragraph" w:styleId="877">
    <w:name w:val="toc 8"/>
    <w:basedOn w:val="881"/>
    <w:next w:val="881"/>
    <w:uiPriority w:val="39"/>
    <w:unhideWhenUsed/>
    <w:pPr>
      <w:ind w:left="1984" w:right="0" w:firstLine="0"/>
      <w:spacing w:after="57"/>
    </w:pPr>
  </w:style>
  <w:style w:type="paragraph" w:styleId="878">
    <w:name w:val="toc 9"/>
    <w:basedOn w:val="881"/>
    <w:next w:val="881"/>
    <w:uiPriority w:val="39"/>
    <w:unhideWhenUsed/>
    <w:pPr>
      <w:ind w:left="2268" w:right="0" w:firstLine="0"/>
      <w:spacing w:after="57"/>
    </w:pPr>
  </w:style>
  <w:style w:type="paragraph" w:styleId="879">
    <w:name w:val="TOC Heading"/>
    <w:uiPriority w:val="39"/>
    <w:unhideWhenUsed/>
  </w:style>
  <w:style w:type="paragraph" w:styleId="880">
    <w:name w:val="table of figures"/>
    <w:basedOn w:val="881"/>
    <w:next w:val="881"/>
    <w:uiPriority w:val="99"/>
    <w:unhideWhenUsed/>
    <w:pPr>
      <w:spacing w:after="0" w:afterAutospacing="0"/>
    </w:pPr>
  </w:style>
  <w:style w:type="paragraph" w:styleId="881" w:default="1">
    <w:name w:val="Normal"/>
    <w:qFormat/>
  </w:style>
  <w:style w:type="paragraph" w:styleId="882">
    <w:name w:val="Heading 1"/>
    <w:basedOn w:val="881"/>
    <w:link w:val="888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83" w:default="1">
    <w:name w:val="Default Paragraph Font"/>
    <w:uiPriority w:val="1"/>
    <w:semiHidden/>
    <w:unhideWhenUsed/>
  </w:style>
  <w:style w:type="table" w:styleId="8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5" w:default="1">
    <w:name w:val="No List"/>
    <w:uiPriority w:val="99"/>
    <w:semiHidden/>
    <w:unhideWhenUsed/>
  </w:style>
  <w:style w:type="paragraph" w:styleId="886">
    <w:name w:val="Balloon Text"/>
    <w:basedOn w:val="881"/>
    <w:link w:val="88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87" w:customStyle="1">
    <w:name w:val="Текст выноски Знак"/>
    <w:basedOn w:val="883"/>
    <w:link w:val="886"/>
    <w:uiPriority w:val="99"/>
    <w:semiHidden/>
    <w:rPr>
      <w:rFonts w:ascii="Segoe UI" w:hAnsi="Segoe UI" w:cs="Segoe UI"/>
      <w:sz w:val="18"/>
      <w:szCs w:val="18"/>
    </w:rPr>
  </w:style>
  <w:style w:type="character" w:styleId="888" w:customStyle="1">
    <w:name w:val="Заголовок 1 Знак"/>
    <w:basedOn w:val="883"/>
    <w:link w:val="882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89">
    <w:name w:val="Hyperlink"/>
    <w:uiPriority w:val="99"/>
    <w:unhideWhenUsed/>
    <w:rPr>
      <w:color w:val="0000ff"/>
      <w:u w:val="single"/>
    </w:rPr>
  </w:style>
  <w:style w:type="character" w:styleId="890" w:customStyle="1">
    <w:name w:val="Основной текст_"/>
    <w:link w:val="891"/>
    <w:rPr>
      <w:rFonts w:ascii="Times New Roman" w:hAnsi="Times New Roman" w:eastAsia="Times New Roman" w:cs="Times New Roman"/>
      <w:sz w:val="26"/>
      <w:szCs w:val="26"/>
    </w:rPr>
  </w:style>
  <w:style w:type="paragraph" w:styleId="891" w:customStyle="1">
    <w:name w:val="Основной текст1"/>
    <w:basedOn w:val="881"/>
    <w:link w:val="890"/>
    <w:pPr>
      <w:ind w:firstLine="400"/>
      <w:spacing w:after="0"/>
      <w:widowControl w:val="off"/>
    </w:pPr>
    <w:rPr>
      <w:rFonts w:ascii="Times New Roman" w:hAnsi="Times New Roman" w:eastAsia="Times New Roman" w:cs="Times New Roman"/>
      <w:sz w:val="26"/>
      <w:szCs w:val="26"/>
    </w:rPr>
  </w:style>
  <w:style w:type="paragraph" w:styleId="892">
    <w:name w:val="Header"/>
    <w:basedOn w:val="881"/>
    <w:link w:val="89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3" w:customStyle="1">
    <w:name w:val="Верхний колонтитул Знак"/>
    <w:link w:val="892"/>
    <w:uiPriority w:val="99"/>
  </w:style>
  <w:style w:type="paragraph" w:styleId="894">
    <w:name w:val="Footer"/>
    <w:basedOn w:val="881"/>
    <w:link w:val="89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5" w:customStyle="1">
    <w:name w:val="Нижний колонтитул Знак"/>
    <w:basedOn w:val="883"/>
    <w:link w:val="894"/>
    <w:uiPriority w:val="99"/>
  </w:style>
  <w:style w:type="paragraph" w:styleId="896">
    <w:name w:val="Normal (Web)"/>
    <w:basedOn w:val="881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7" w:customStyle="1">
    <w:name w:val="ConsPlusNormal"/>
    <w:pPr>
      <w:contextualSpacing w:val="0"/>
      <w:ind w:left="0" w:right="0" w:firstLine="72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User204</dc:creator>
  <cp:keywords/>
  <dc:description/>
  <cp:lastModifiedBy>lebedeva_aa</cp:lastModifiedBy>
  <cp:revision>12</cp:revision>
  <dcterms:created xsi:type="dcterms:W3CDTF">2026-06-04T02:48:00Z</dcterms:created>
  <dcterms:modified xsi:type="dcterms:W3CDTF">2026-06-29T06:59:39Z</dcterms:modified>
</cp:coreProperties>
</file>