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876"/>
      </w:tblGrid>
      <w:tr w:rsidR="009B5202">
        <w:tblPrEx>
          <w:tblCellMar>
            <w:top w:w="0" w:type="dxa"/>
            <w:bottom w:w="0" w:type="dxa"/>
          </w:tblCellMar>
        </w:tblPrEx>
        <w:trPr>
          <w:trHeight w:hRule="exact" w:val="3031"/>
        </w:trPr>
        <w:tc>
          <w:tcPr>
            <w:tcW w:w="10716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:rsidR="009B5202" w:rsidRDefault="00D112D3">
            <w:pPr>
              <w:pStyle w:val="ConsPlusTitlePage0"/>
            </w:pPr>
            <w:r>
              <w:rPr>
                <w:noProof/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B5202">
        <w:tblPrEx>
          <w:tblCellMar>
            <w:top w:w="0" w:type="dxa"/>
            <w:bottom w:w="0" w:type="dxa"/>
          </w:tblCellMar>
        </w:tblPrEx>
        <w:trPr>
          <w:trHeight w:hRule="exact" w:val="8335"/>
        </w:trPr>
        <w:tc>
          <w:tcPr>
            <w:tcW w:w="10716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:rsidR="009B5202" w:rsidRDefault="00D112D3">
            <w:pPr>
              <w:pStyle w:val="ConsPlusTitlePage0"/>
              <w:jc w:val="center"/>
            </w:pPr>
            <w:r>
              <w:rPr>
                <w:sz w:val="48"/>
              </w:rPr>
              <w:t>Федеральный закон от 28.06.2014 N 172-</w:t>
            </w:r>
            <w:proofErr w:type="gramStart"/>
            <w:r>
              <w:rPr>
                <w:sz w:val="48"/>
              </w:rPr>
              <w:t>ФЗ</w:t>
            </w:r>
            <w:r>
              <w:rPr>
                <w:sz w:val="48"/>
              </w:rPr>
              <w:br/>
              <w:t>(</w:t>
            </w:r>
            <w:proofErr w:type="gramEnd"/>
            <w:r>
              <w:rPr>
                <w:sz w:val="48"/>
              </w:rPr>
              <w:t>ред. от 13.07.2024)</w:t>
            </w:r>
            <w:r>
              <w:rPr>
                <w:sz w:val="48"/>
              </w:rPr>
              <w:br/>
              <w:t>"О стратегическом планировании в Российской Федерации"</w:t>
            </w:r>
          </w:p>
        </w:tc>
      </w:tr>
      <w:tr w:rsidR="009B5202">
        <w:tblPrEx>
          <w:tblCellMar>
            <w:top w:w="0" w:type="dxa"/>
            <w:bottom w:w="0" w:type="dxa"/>
          </w:tblCellMar>
        </w:tblPrEx>
        <w:trPr>
          <w:trHeight w:hRule="exact" w:val="3031"/>
        </w:trPr>
        <w:tc>
          <w:tcPr>
            <w:tcW w:w="10716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:rsidR="009B5202" w:rsidRDefault="00D112D3" w:rsidP="00460F26">
            <w:pPr>
              <w:pStyle w:val="ConsPlusTitlePage0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r:id="rId7" w:tooltip="Ссылка на КонсультантПлюс">
              <w:r>
                <w:rPr>
                  <w:b/>
                  <w:color w:val="0000FF"/>
                  <w:sz w:val="28"/>
                </w:rPr>
                <w:t>КонсультантПлюс</w:t>
              </w:r>
              <w:r>
                <w:rPr>
                  <w:b/>
                  <w:color w:val="0000FF"/>
                  <w:sz w:val="28"/>
                </w:rPr>
                <w:br/>
              </w:r>
              <w:r>
                <w:rPr>
                  <w:b/>
                  <w:color w:val="0000FF"/>
                  <w:sz w:val="28"/>
                </w:rPr>
                <w:br/>
              </w:r>
            </w:hyperlink>
            <w:hyperlink r:id="rId8" w:tooltip="Ссылка на КонсультантПлюс">
              <w:r>
                <w:rPr>
                  <w:b/>
                  <w:color w:val="0000FF"/>
                  <w:sz w:val="28"/>
                </w:rPr>
                <w:t>www.consultant.ru</w:t>
              </w:r>
            </w:hyperlink>
            <w:r>
              <w:rPr>
                <w:sz w:val="28"/>
              </w:rPr>
              <w:br/>
            </w:r>
            <w:r>
              <w:rPr>
                <w:sz w:val="28"/>
              </w:rPr>
              <w:br/>
            </w:r>
          </w:p>
        </w:tc>
      </w:tr>
    </w:tbl>
    <w:p w:rsidR="009B5202" w:rsidRDefault="009B5202">
      <w:pPr>
        <w:pStyle w:val="ConsPlusNormal0"/>
        <w:sectPr w:rsidR="009B5202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/>
          <w:pgMar w:top="841" w:right="595" w:bottom="841" w:left="595" w:header="0" w:footer="0" w:gutter="0"/>
          <w:cols w:space="720"/>
          <w:titlePg/>
        </w:sectPr>
      </w:pPr>
    </w:p>
    <w:p w:rsidR="009B5202" w:rsidRDefault="009B5202">
      <w:pPr>
        <w:pStyle w:val="ConsPlusNormal0"/>
        <w:jc w:val="both"/>
        <w:outlineLvl w:val="0"/>
      </w:pPr>
    </w:p>
    <w:tbl>
      <w:tblPr>
        <w:tblW w:w="5000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03"/>
        <w:gridCol w:w="5104"/>
      </w:tblGrid>
      <w:tr w:rsidR="009B5202"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 w:rsidR="009B5202" w:rsidRDefault="00D112D3">
            <w:pPr>
              <w:pStyle w:val="ConsPlusNormal0"/>
            </w:pPr>
            <w:r>
              <w:t>28 июня 2014 года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 w:rsidR="009B5202" w:rsidRDefault="00D112D3">
            <w:pPr>
              <w:pStyle w:val="ConsPlusNormal0"/>
              <w:jc w:val="right"/>
            </w:pPr>
            <w:r>
              <w:t>N 172-ФЗ</w:t>
            </w:r>
          </w:p>
        </w:tc>
      </w:tr>
    </w:tbl>
    <w:p w:rsidR="009B5202" w:rsidRDefault="009B5202">
      <w:pPr>
        <w:pStyle w:val="ConsPlusNormal0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9B5202" w:rsidRDefault="009B5202">
      <w:pPr>
        <w:pStyle w:val="ConsPlusNormal0"/>
        <w:jc w:val="center"/>
      </w:pPr>
    </w:p>
    <w:p w:rsidR="009B5202" w:rsidRDefault="00D112D3">
      <w:pPr>
        <w:pStyle w:val="ConsPlusTitle0"/>
        <w:jc w:val="center"/>
      </w:pPr>
      <w:r>
        <w:t>РОССИЙСКАЯ ФЕДЕРАЦИЯ</w:t>
      </w:r>
    </w:p>
    <w:p w:rsidR="009B5202" w:rsidRDefault="009B5202">
      <w:pPr>
        <w:pStyle w:val="ConsPlusTitle0"/>
        <w:jc w:val="center"/>
      </w:pPr>
    </w:p>
    <w:p w:rsidR="009B5202" w:rsidRDefault="00D112D3">
      <w:pPr>
        <w:pStyle w:val="ConsPlusTitle0"/>
        <w:jc w:val="center"/>
      </w:pPr>
      <w:r>
        <w:t>ФЕДЕРАЛЬНЫЙ ЗАКОН</w:t>
      </w:r>
    </w:p>
    <w:p w:rsidR="009B5202" w:rsidRDefault="009B5202">
      <w:pPr>
        <w:pStyle w:val="ConsPlusTitle0"/>
        <w:jc w:val="center"/>
      </w:pPr>
    </w:p>
    <w:p w:rsidR="009B5202" w:rsidRDefault="00D112D3">
      <w:pPr>
        <w:pStyle w:val="ConsPlusTitle0"/>
        <w:jc w:val="center"/>
      </w:pPr>
      <w:r>
        <w:t>О СТРАТЕГИЧЕСКОМ ПЛАНИРОВАНИИ В РОССИЙСКОЙ ФЕДЕРАЦИИ</w:t>
      </w:r>
    </w:p>
    <w:p w:rsidR="009B5202" w:rsidRDefault="009B5202">
      <w:pPr>
        <w:pStyle w:val="ConsPlusNormal0"/>
        <w:ind w:firstLine="540"/>
        <w:jc w:val="both"/>
      </w:pPr>
    </w:p>
    <w:p w:rsidR="009B5202" w:rsidRDefault="00D112D3">
      <w:pPr>
        <w:pStyle w:val="ConsPlusNormal0"/>
        <w:jc w:val="right"/>
      </w:pPr>
      <w:r>
        <w:t>Принят</w:t>
      </w:r>
    </w:p>
    <w:p w:rsidR="009B5202" w:rsidRDefault="00D112D3">
      <w:pPr>
        <w:pStyle w:val="ConsPlusNormal0"/>
        <w:jc w:val="right"/>
      </w:pPr>
      <w:r>
        <w:t>Государственной Думой</w:t>
      </w:r>
    </w:p>
    <w:p w:rsidR="009B5202" w:rsidRDefault="00D112D3">
      <w:pPr>
        <w:pStyle w:val="ConsPlusNormal0"/>
        <w:jc w:val="right"/>
      </w:pPr>
      <w:r>
        <w:t>20 июня 2014 года</w:t>
      </w:r>
    </w:p>
    <w:p w:rsidR="009B5202" w:rsidRDefault="009B5202">
      <w:pPr>
        <w:pStyle w:val="ConsPlusNormal0"/>
        <w:jc w:val="right"/>
      </w:pPr>
    </w:p>
    <w:p w:rsidR="009B5202" w:rsidRDefault="00D112D3">
      <w:pPr>
        <w:pStyle w:val="ConsPlusNormal0"/>
        <w:jc w:val="right"/>
      </w:pPr>
      <w:r>
        <w:t>Одобрен</w:t>
      </w:r>
    </w:p>
    <w:p w:rsidR="009B5202" w:rsidRDefault="00D112D3">
      <w:pPr>
        <w:pStyle w:val="ConsPlusNormal0"/>
        <w:jc w:val="right"/>
      </w:pPr>
      <w:r>
        <w:t>Советом Федерации</w:t>
      </w:r>
    </w:p>
    <w:p w:rsidR="009B5202" w:rsidRDefault="00D112D3">
      <w:pPr>
        <w:pStyle w:val="ConsPlusNormal0"/>
        <w:jc w:val="right"/>
      </w:pPr>
      <w:r>
        <w:t>25 июня 2014 года</w:t>
      </w:r>
    </w:p>
    <w:p w:rsidR="009B5202" w:rsidRDefault="009B5202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921"/>
        <w:gridCol w:w="113"/>
      </w:tblGrid>
      <w:tr w:rsidR="009B5202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9B5202" w:rsidRDefault="009B5202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9B5202" w:rsidRDefault="009B5202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9B5202" w:rsidRDefault="00D112D3">
            <w:pPr>
              <w:pStyle w:val="ConsPlusNormal0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9B5202" w:rsidRDefault="00D112D3">
            <w:pPr>
              <w:pStyle w:val="ConsPlusNormal0"/>
              <w:jc w:val="center"/>
            </w:pPr>
            <w:r>
              <w:rPr>
                <w:color w:val="392C69"/>
              </w:rPr>
              <w:t xml:space="preserve">(в ред. Федеральных законов от 23.06.2016 </w:t>
            </w:r>
            <w:hyperlink r:id="rId15" w:tooltip="Федеральный закон от 23.06.2016 N 210-ФЗ &quot;О внесении изменений в Федеральный закон &quot;О стратегическом планировании в Российской Федерации&quot; {КонсультантПлюс}">
              <w:r>
                <w:rPr>
                  <w:color w:val="0000FF"/>
                </w:rPr>
                <w:t>N 210-ФЗ</w:t>
              </w:r>
            </w:hyperlink>
            <w:r>
              <w:rPr>
                <w:color w:val="392C69"/>
              </w:rPr>
              <w:t>,</w:t>
            </w:r>
          </w:p>
          <w:p w:rsidR="009B5202" w:rsidRDefault="00D112D3">
            <w:pPr>
              <w:pStyle w:val="ConsPlusNormal0"/>
              <w:jc w:val="center"/>
            </w:pPr>
            <w:r>
              <w:rPr>
                <w:color w:val="392C69"/>
              </w:rPr>
              <w:t xml:space="preserve">от 03.07.2016 </w:t>
            </w:r>
            <w:hyperlink r:id="rId16" w:tooltip="Федеральный закон от 03.07.2016 N 277-ФЗ &quot;О внесении изменений в Федеральный закон &quot;О защите прав юридических лиц и индивидуальных предпринимателей при осуществлении государственного контроля (надзора) и муниципального контроля&quot; и Федеральный закон &quot;О стратеги">
              <w:r>
                <w:rPr>
                  <w:color w:val="0000FF"/>
                </w:rPr>
                <w:t>N 277-ФЗ</w:t>
              </w:r>
            </w:hyperlink>
            <w:r>
              <w:rPr>
                <w:color w:val="392C69"/>
              </w:rPr>
              <w:t xml:space="preserve">, от 30.10.2017 </w:t>
            </w:r>
            <w:hyperlink r:id="rId17" w:tooltip="Федеральный закон от 30.10.2017 N 299-ФЗ (ред. от 20.03.2025) &quot;О внесении изменений в отдельные законодательные акты Российской Федерации&quot; {КонсультантПлюс}">
              <w:r>
                <w:rPr>
                  <w:color w:val="0000FF"/>
                </w:rPr>
                <w:t>N 299-ФЗ</w:t>
              </w:r>
            </w:hyperlink>
            <w:r>
              <w:rPr>
                <w:color w:val="392C69"/>
              </w:rPr>
              <w:t xml:space="preserve">, от 31.12.2017 </w:t>
            </w:r>
            <w:hyperlink r:id="rId18" w:tooltip="Федеральный закон от 31.12.2017 N 507-ФЗ (ред. от 04.08.2023) &quot;О внесении изменений в Градостроительный кодекс Российской Федерации и отдельные законодательные акты Российской Федерации&quot; {КонсультантПлюс}">
              <w:r>
                <w:rPr>
                  <w:color w:val="0000FF"/>
                </w:rPr>
                <w:t>N 507-ФЗ</w:t>
              </w:r>
            </w:hyperlink>
            <w:r>
              <w:rPr>
                <w:color w:val="392C69"/>
              </w:rPr>
              <w:t>,</w:t>
            </w:r>
          </w:p>
          <w:p w:rsidR="009B5202" w:rsidRDefault="00D112D3">
            <w:pPr>
              <w:pStyle w:val="ConsPlusNormal0"/>
              <w:jc w:val="center"/>
            </w:pPr>
            <w:r>
              <w:rPr>
                <w:color w:val="392C69"/>
              </w:rPr>
              <w:t xml:space="preserve">от 18.07.2019 </w:t>
            </w:r>
            <w:hyperlink r:id="rId19" w:tooltip="Федеральный закон от 18.07.2019 N 183-ФЗ (ред. от 12.12.2023) &quot;О внесении изменений в статьи 33 и 35 Федерального закона &quot;О стратегическом планировании в Российской Федерации&quot; и статью 7.1-1 Закона Российской Федерации &quot;О занятости населения в Российской Федер">
              <w:r>
                <w:rPr>
                  <w:color w:val="0000FF"/>
                </w:rPr>
                <w:t>N 183-ФЗ</w:t>
              </w:r>
            </w:hyperlink>
            <w:r>
              <w:rPr>
                <w:color w:val="392C69"/>
              </w:rPr>
              <w:t xml:space="preserve">, от 31.07.2020 </w:t>
            </w:r>
            <w:hyperlink r:id="rId20" w:tooltip="Федеральный закон от 31.07.2020 N 264-ФЗ &quot;О внесении изменений в Градостроительный кодекс Российской Федерации и отдельные законодательные акты Российской Федерации&quot; {КонсультантПлюс}">
              <w:r>
                <w:rPr>
                  <w:color w:val="0000FF"/>
                </w:rPr>
                <w:t>N 264-ФЗ</w:t>
              </w:r>
            </w:hyperlink>
            <w:r>
              <w:rPr>
                <w:color w:val="392C69"/>
              </w:rPr>
              <w:t xml:space="preserve">, от 17.02.2023 </w:t>
            </w:r>
            <w:hyperlink r:id="rId21" w:tooltip="Федеральный закон от 17.02.2023 N 28-ФЗ &quot;О внесении изменения в статью 22 Федерального закона &quot;О стратегическом планировании в Российской Федерации&quot; {КонсультантПлюс}">
              <w:r>
                <w:rPr>
                  <w:color w:val="0000FF"/>
                </w:rPr>
                <w:t>N 28-ФЗ</w:t>
              </w:r>
            </w:hyperlink>
            <w:r>
              <w:rPr>
                <w:color w:val="392C69"/>
              </w:rPr>
              <w:t>,</w:t>
            </w:r>
          </w:p>
          <w:p w:rsidR="009B5202" w:rsidRDefault="00D112D3">
            <w:pPr>
              <w:pStyle w:val="ConsPlusNormal0"/>
              <w:jc w:val="center"/>
            </w:pPr>
            <w:r>
              <w:rPr>
                <w:color w:val="392C69"/>
              </w:rPr>
              <w:t xml:space="preserve">от 13.07.2024 </w:t>
            </w:r>
            <w:hyperlink r:id="rId22" w:tooltip="Федеральный закон от 13.07.2024 N 177-ФЗ (ред. от 29.10.2024) &quot;О внесении изменений в Бюджетный кодекс Российской Федерации и отдельные законодательные акты Российской Федерации&quot; {КонсультантПлюс}">
              <w:r>
                <w:rPr>
                  <w:color w:val="0000FF"/>
                </w:rPr>
                <w:t>N 177-ФЗ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9B5202" w:rsidRDefault="009B5202">
            <w:pPr>
              <w:pStyle w:val="ConsPlusNormal0"/>
            </w:pPr>
          </w:p>
        </w:tc>
      </w:tr>
    </w:tbl>
    <w:p w:rsidR="009B5202" w:rsidRDefault="009B5202">
      <w:pPr>
        <w:pStyle w:val="ConsPlusNormal0"/>
        <w:jc w:val="center"/>
      </w:pPr>
    </w:p>
    <w:p w:rsidR="009B5202" w:rsidRDefault="00D112D3">
      <w:pPr>
        <w:pStyle w:val="ConsPlusTitle0"/>
        <w:jc w:val="center"/>
        <w:outlineLvl w:val="0"/>
      </w:pPr>
      <w:r>
        <w:t>Глава 1. ОБЩИЕ ПОЛОЖЕНИЯ</w:t>
      </w:r>
    </w:p>
    <w:p w:rsidR="009B5202" w:rsidRDefault="009B5202">
      <w:pPr>
        <w:pStyle w:val="ConsPlusNormal0"/>
        <w:ind w:firstLine="540"/>
        <w:jc w:val="both"/>
      </w:pPr>
    </w:p>
    <w:p w:rsidR="009B5202" w:rsidRDefault="00D112D3">
      <w:pPr>
        <w:pStyle w:val="ConsPlusTitle0"/>
        <w:ind w:firstLine="540"/>
        <w:jc w:val="both"/>
        <w:outlineLvl w:val="1"/>
      </w:pPr>
      <w:r>
        <w:t>Статья 1. Предмет регулирования настоящего Федерального закона</w:t>
      </w:r>
    </w:p>
    <w:p w:rsidR="009B5202" w:rsidRDefault="009B5202">
      <w:pPr>
        <w:pStyle w:val="ConsPlusNormal0"/>
        <w:ind w:firstLine="540"/>
        <w:jc w:val="both"/>
      </w:pPr>
    </w:p>
    <w:p w:rsidR="009B5202" w:rsidRDefault="00D112D3">
      <w:pPr>
        <w:pStyle w:val="ConsPlusNormal0"/>
        <w:ind w:firstLine="540"/>
        <w:jc w:val="both"/>
      </w:pPr>
      <w:r>
        <w:t xml:space="preserve">1. Настоящий Федеральный закон устанавливает правовые основы стратегического планирования в Российской Федерации, координации государственного и </w:t>
      </w:r>
      <w:proofErr w:type="gramStart"/>
      <w:r>
        <w:t>муниципального стратегического управления</w:t>
      </w:r>
      <w:proofErr w:type="gramEnd"/>
      <w:r>
        <w:t xml:space="preserve"> и бюджетной политики, полномочия федеральных органов государственной </w:t>
      </w:r>
      <w:r>
        <w:t>власти, органов государственной власти субъектов Российской Федерации, органов местного самоуправления и порядок их взаимодействия с общественными, научными и иными организациями в сфере стратегического планирования.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2. Стратегическое планирование в Россий</w:t>
      </w:r>
      <w:r>
        <w:t>ской Федерации (далее - стратегическое планирование) осуществляется на федеральном уровне, уровне субъектов Российской Федерации и уровне муниципальных образований.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3. Настоящий Федеральный закон регулирует отношения, возникающие между участниками стратеги</w:t>
      </w:r>
      <w:r>
        <w:t>ческого планирования в процессе целеполагания, прогнозирования, планирования и программирования социально-экономического развития Российской Федерации, субъектов Российской Федерации и муниципальных образований, отраслей экономики и сфер государственного и</w:t>
      </w:r>
      <w:r>
        <w:t xml:space="preserve"> муниципального управления, обеспечения национальной безопасности Российской Федерации, а также мониторинга и контроля реализации документов стратегического планирования.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4. В части стратегического планирования в сферах обеспечения национальной обороны, го</w:t>
      </w:r>
      <w:r>
        <w:t>сударственной и общественной безопасности настоящий Федеральный закон применяется с учетом законодательства Российской Федерации, регулирующего отношения в этих сферах.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5. Действие настоящего Федерального закона распространяется на отношения в сфере страте</w:t>
      </w:r>
      <w:r>
        <w:t>гического планирования, осуществляемого на территории Российской Федерации, территориях, находящихся под юрисдикцией Российской Федерации или используемых на основании международных договоров Российской Федерации, включая морские пространства.</w:t>
      </w:r>
    </w:p>
    <w:p w:rsidR="009B5202" w:rsidRDefault="009B5202">
      <w:pPr>
        <w:pStyle w:val="ConsPlusNormal0"/>
        <w:ind w:firstLine="540"/>
        <w:jc w:val="both"/>
      </w:pPr>
    </w:p>
    <w:p w:rsidR="009B5202" w:rsidRDefault="00D112D3">
      <w:pPr>
        <w:pStyle w:val="ConsPlusTitle0"/>
        <w:ind w:firstLine="540"/>
        <w:jc w:val="both"/>
        <w:outlineLvl w:val="1"/>
      </w:pPr>
      <w:bookmarkStart w:id="0" w:name="P33"/>
      <w:bookmarkEnd w:id="0"/>
      <w:r>
        <w:t>Статья 2. П</w:t>
      </w:r>
      <w:r>
        <w:t>равовое регулирование стратегического планирования</w:t>
      </w:r>
    </w:p>
    <w:p w:rsidR="009B5202" w:rsidRDefault="009B5202">
      <w:pPr>
        <w:pStyle w:val="ConsPlusNormal0"/>
        <w:ind w:firstLine="540"/>
        <w:jc w:val="both"/>
      </w:pPr>
    </w:p>
    <w:p w:rsidR="009B5202" w:rsidRDefault="00D112D3">
      <w:pPr>
        <w:pStyle w:val="ConsPlusNormal0"/>
        <w:ind w:firstLine="540"/>
        <w:jc w:val="both"/>
      </w:pPr>
      <w:r>
        <w:lastRenderedPageBreak/>
        <w:t xml:space="preserve">Правовое регулирование стратегического планирования основывается на </w:t>
      </w:r>
      <w:hyperlink r:id="rId23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color w:val="0000FF"/>
          </w:rPr>
          <w:t>Конституции</w:t>
        </w:r>
      </w:hyperlink>
      <w:r>
        <w:t xml:space="preserve"> Российской Федерации и осуществляется в соответствии с федеральными конституционными законами, настоящим Федеральным законом</w:t>
      </w:r>
      <w:r>
        <w:t>, другими федеральными законами, а также принятыми в соответствии с ними нормативными правовыми актами Президента Российской Федерации, Правительства Российской Федерации, федеральных органов исполнительной власти, законами и другими нормативными правовыми</w:t>
      </w:r>
      <w:r>
        <w:t xml:space="preserve"> актами субъектов Российской Федерации, муниципальными нормативными правовыми актами.</w:t>
      </w:r>
    </w:p>
    <w:p w:rsidR="009B5202" w:rsidRDefault="009B5202">
      <w:pPr>
        <w:pStyle w:val="ConsPlusNormal0"/>
        <w:ind w:firstLine="540"/>
        <w:jc w:val="both"/>
      </w:pPr>
    </w:p>
    <w:p w:rsidR="009B5202" w:rsidRDefault="00D112D3">
      <w:pPr>
        <w:pStyle w:val="ConsPlusTitle0"/>
        <w:ind w:firstLine="540"/>
        <w:jc w:val="both"/>
        <w:outlineLvl w:val="1"/>
      </w:pPr>
      <w:r>
        <w:t>Статья 3. Основные понятия, используемые в настоящем Федеральном законе</w:t>
      </w:r>
    </w:p>
    <w:p w:rsidR="009B5202" w:rsidRDefault="009B5202">
      <w:pPr>
        <w:pStyle w:val="ConsPlusNormal0"/>
        <w:ind w:firstLine="540"/>
        <w:jc w:val="both"/>
      </w:pPr>
    </w:p>
    <w:p w:rsidR="009B5202" w:rsidRDefault="00D112D3">
      <w:pPr>
        <w:pStyle w:val="ConsPlusNormal0"/>
        <w:ind w:firstLine="540"/>
        <w:jc w:val="both"/>
      </w:pPr>
      <w:r>
        <w:t>Для целей настоящего Федерального закона используются следующие основные понятия: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1) стратегичес</w:t>
      </w:r>
      <w:r>
        <w:t>кое планирование - деятельность участников стратегического планирования по целеполаганию, прогнозированию, планированию и программированию социально-экономического развития Российской Федерации, субъектов Российской Федерации и муниципальных образований, о</w:t>
      </w:r>
      <w:r>
        <w:t>траслей экономики и сфер государственного и муниципального управления, обеспечения национальной безопасности Российской Федерации, направленная на решение задач устойчивого социально-экономического развития Российской Федерации, субъектов Российской Федера</w:t>
      </w:r>
      <w:r>
        <w:t>ции и муниципальных образований и обеспечение национальной безопасности Российской Федерации;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2) государственное управление - деятельность органов государственной власти по реализации своих полномочий в сфере социально-экономического развития Российской Фе</w:t>
      </w:r>
      <w:r>
        <w:t>дерации и обеспечения национальной безопасности Российской Федерации;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3) муниципальное управление - деятельность органов местного самоуправления по реализации своих полномочий в сфере социально-экономического развития;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4) целеполагание - определение направ</w:t>
      </w:r>
      <w:r>
        <w:t>лений, целей и приоритетов социально-экономического развития и обеспечения национальной безопасности Российской Федерации;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5) прогнозирование - деятельность участников стратегического планирования по разработке научно обоснованных представлений о рисках со</w:t>
      </w:r>
      <w:r>
        <w:t>циально-экономического развития, об угрозах национальной безопасности Российской Федерации, о направлениях, результатах и показателях социально-экономического развития Российской Федерации, субъектов Российской Федерации и муниципальных образований;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6) пла</w:t>
      </w:r>
      <w:r>
        <w:t>нирование - деятельность участников стратегического планирования по разработке и реализации основных направлений деятельности Правительства Российской Федерации, планов деятельности федеральных органов исполнительной власти и иных планов в сфере социально-</w:t>
      </w:r>
      <w:r>
        <w:t>экономического развития и обеспечения национальной безопасности Российской Федерации, направленная на достижение целей и приоритетов социально-экономического развития и обеспечения национальной безопасности Российской Федерации, содержащихся в документах с</w:t>
      </w:r>
      <w:r>
        <w:t>тратегического планирования, разрабатываемых в рамках целеполагания;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7) программирование - деятельность участников стратегического планирования по разработке и реализации государственных и муниципальных программ, направленная на достижение целей и приорите</w:t>
      </w:r>
      <w:r>
        <w:t>тов социально-экономического развития и обеспечения национальной безопасности Российской Федерации, содержащихся в документах стратегического планирования, разрабатываемых в рамках целеполагания;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8) мониторинг и контроль реализации документов стратегическо</w:t>
      </w:r>
      <w:r>
        <w:t>го планирования - деятельность участников стратегического планирования по комплексной оценке хода и итогов реализации документов стратегического планирования, а также по оценке взаимодействия участников стратегического планирования в части соблюдения принц</w:t>
      </w:r>
      <w:r>
        <w:t>ипов стратегического планирования и реализации ими полномочий в сфере социально-экономического развития Российской Федерации и обеспечения национальной безопасности Российской Федерации;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9) система стратегического планирования - механизм обеспечения соглас</w:t>
      </w:r>
      <w:r>
        <w:t xml:space="preserve">ованного взаимодействия участников стратегического планирования на основе принципов стратегического планирования при </w:t>
      </w:r>
      <w:r>
        <w:lastRenderedPageBreak/>
        <w:t>осуществлении разработки и реализации документов стратегического планирования, а также мониторинга и контроля реализации документов стратег</w:t>
      </w:r>
      <w:r>
        <w:t>ического планирования в рамках целеполагания, прогнозирования, планирования и программирования с использованием нормативно-правового, информационного, научно-методического, финансового и иного ресурсного обеспечения;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10) документ стратегического планирован</w:t>
      </w:r>
      <w:r>
        <w:t>ия - документированная информация, разрабатываемая, рассматриваемая и утверждаемая (одобряемая) органами государственной власти Российской Федерации, органами государственной власти субъектов Российской Федерации, органами местного самоуправления и иными у</w:t>
      </w:r>
      <w:r>
        <w:t>частниками стратегического планирования;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11) корректировка документа стратегического планирования - изменение документа стратегического планирования без изменения периода, на который разрабатывался этот документ стратегического планирования;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12) методическое обеспечение стратегического планирования - разработка и утверждение требований и рекомендаций по разработке и корректировке документов стратегического планирования;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13) цель социально-экономического развития - состояние экономики, социальн</w:t>
      </w:r>
      <w:r>
        <w:t>ой сферы, которое определяется участниками стратегического планирования в качестве ориентира своей деятельности и характеризуется количественными и (или) качественными показателями;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14) задача социально-экономического развития - комплекс взаимоувязанных ме</w:t>
      </w:r>
      <w:r>
        <w:t>роприятий, которые должны быть проведены в определенный период времени и реализация которых обеспечивает достижение целей социально-экономического развития;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15) результат социально-экономического развития - фактическое (достигнутое) состояние экономики, со</w:t>
      </w:r>
      <w:r>
        <w:t>циальной сферы, которое характеризуется количественными и (или) качественными показателями;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16) очередной год - год, следующий за текущим годом;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17) отчетный год - календарный год с 1 января по 31 декабря включительно, предшествующий текущему году;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18) отч</w:t>
      </w:r>
      <w:r>
        <w:t>етный период - отчетный год и два года, предшествующие отчетному году;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19) среднесрочный период - период, следующий за текущим годом, продолжительностью от трех до шести лет включительно;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20) долгосрочный период - период, следующий за текущим годом, продол</w:t>
      </w:r>
      <w:r>
        <w:t>жительностью более шести лет;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 xml:space="preserve">21) стратегический прогноз Российской Федерации - документ стратегического планирования, содержащий систему научно обоснованных представлений о стратегических рисках социально-экономического развития и об угрозах национальной </w:t>
      </w:r>
      <w:r>
        <w:t>безопасности Российской Федерации;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22) прогноз научно-технологического развития Российской Федерации - документ стратегического планирования, содержащий систему научно обоснованных представлений о направлениях и об ожидаемых результатах научно-технологичес</w:t>
      </w:r>
      <w:r>
        <w:t>кого развития Российской Федерации и субъектов Российской Федерации на долгосрочный период;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23) прогноз социально-экономического развития Российской Федерации - документ стратегического планирования, содержащий систему научно обоснованных представлений о в</w:t>
      </w:r>
      <w:r>
        <w:t>нешних и внутренних условиях, направлениях и об ожидаемых результатах социально-экономического развития Российской Федерации на среднесрочный или долгосрочный период;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24) стратегия социально-экономического развития Российской Федерации - документ стратегич</w:t>
      </w:r>
      <w:r>
        <w:t>еского планирования, содержащий систему долгосрочных приоритетов, целей и задач государственного управления, направленных на обеспечение устойчивого и сбалансированного социально-экономического развития Российской Федерации;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lastRenderedPageBreak/>
        <w:t>25) документы в сфере обеспечен</w:t>
      </w:r>
      <w:r>
        <w:t>ия национальной безопасности Российской Федерации - утверждаемые (одобряемые) Президентом Российской Федерации документы стратегического планирования, определяющие стратегические приоритеты, цели и меры внутренней и внешней политики, характеризующие состоя</w:t>
      </w:r>
      <w:r>
        <w:t>ние национальной безопасности Российской Федерации;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26) стратегия пространственного развития Российской Федерации - документ стратегического планирования, определяющий приоритеты, цели и задачи регионального развития Российской Федерации и направленный на поддержание устойчивости системы расселения на терри</w:t>
      </w:r>
      <w:r>
        <w:t>тории Российской Федерации;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27) отраслевой документ стратегического планирования Российской Федерации - документ, в котором определены приоритеты, цели и задачи государственного и муниципального управления и обеспечения национальной безопасности Российской</w:t>
      </w:r>
      <w:r>
        <w:t xml:space="preserve"> Федерации, способы их эффективного достижения и решения в соответствующей отрасли экономики и сфере государственного и муниципального управления Российской Федерации, субъекта Российской Федерации, муниципального образования;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28) план деятельности федерал</w:t>
      </w:r>
      <w:r>
        <w:t>ьного органа исполнительной власти - документ стратегического планирования, содержащий цели, направления, индикаторы, планируемые промежуточные и окончательные результаты деятельности федерального органа исполнительной власти на среднесрочный период и пред</w:t>
      </w:r>
      <w:r>
        <w:t>усматривающий в рамках установленных полномочий федерального органа исполнительной власти обеспечение реализации документов стратегического планирования;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29) стратегия социально-экономического развития субъекта Российской Федерации - документ стратегическо</w:t>
      </w:r>
      <w:r>
        <w:t>го планирования, определяющий приоритеты, цели и задачи государственного управления на уровне субъекта Российской Федерации на долгосрочный период;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30) прогноз социально-экономического развития субъекта Российской Федерации - документ стратегического плани</w:t>
      </w:r>
      <w:r>
        <w:t>рования, содержащий систему научно обоснованных представлений о направлениях и об ожидаемых результатах социально-экономического развития субъекта Российской Федерации на среднесрочный или долгосрочный период;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30.1) национальный проект - документ стратегич</w:t>
      </w:r>
      <w:r>
        <w:t>еского планирования, содержащий комплекс планируемых мероприятий, направленных на получение уникальных результатов в условиях временных и ресурсных ограничений и обеспечивающих достижение национальных целей развития Российской Федерации и их целевых показа</w:t>
      </w:r>
      <w:r>
        <w:t>телей, определенных Президентом Российской Федерации, а также иных общественно значимых результатов, задач и их показателей по решениям Президента Российской Федерации, уполномоченного Президентом Российской Федерации координационного органа;</w:t>
      </w:r>
    </w:p>
    <w:p w:rsidR="009B5202" w:rsidRDefault="00D112D3">
      <w:pPr>
        <w:pStyle w:val="ConsPlusNormal0"/>
        <w:jc w:val="both"/>
      </w:pPr>
      <w:r>
        <w:t>(п. 30.1 введ</w:t>
      </w:r>
      <w:r>
        <w:t xml:space="preserve">ен Федеральным </w:t>
      </w:r>
      <w:hyperlink r:id="rId24" w:tooltip="Федеральный закон от 13.07.2024 N 177-ФЗ (ред. от 29.10.2024) &quot;О внесении изменений в Бюджетный кодекс Российской Федерации и отдельные законодательные акты Российской Федерации&quot; {КонсультантПлюс}">
        <w:r>
          <w:rPr>
            <w:color w:val="0000FF"/>
          </w:rPr>
          <w:t>законом</w:t>
        </w:r>
      </w:hyperlink>
      <w:r>
        <w:t xml:space="preserve"> от 13.07.2024 N 177-ФЗ)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31) государственная программа Российской Федерации - документ стратегического планирования, содержащий комплекс планируемых мероприятий, взаимоувязанных по задачам, срокам</w:t>
      </w:r>
      <w:r>
        <w:t xml:space="preserve"> осуществления, исполнителям и ресурсам, и инструментов государственной политики, обеспечивающих в рамках реализации ключевых государственных функций достижение приоритетов и целей государственной политики в сфере социально-экономического развития и обеспе</w:t>
      </w:r>
      <w:r>
        <w:t>чения национальной безопасности Российской Федерации;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32) государственная программа субъекта Российской Федерации - документ стратегического планирования, содержащий комплекс планируемых мероприятий, взаимоувязанных по задачам, срокам осуществления, исполн</w:t>
      </w:r>
      <w:r>
        <w:t>ителям и ресурсам и обеспечивающих наиболее эффективное достижение целей и решение задач социально-экономического развития субъекта Российской Федерации;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 xml:space="preserve">33) стратегия социально-экономического развития муниципального образования - документ стратегического </w:t>
      </w:r>
      <w:r>
        <w:t>планирования, определяющий цели и задачи муниципального управления и социально-экономического развития муниципального образования на долгосрочный период;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34) прогноз социально-экономического развития муниципального образования - документ стратегического пл</w:t>
      </w:r>
      <w:r>
        <w:t>анирования, содержащий систему научно обоснованных представлений о направлениях и об ожидаемых результатах социально-экономического развития муниципального образования на среднесрочный или долгосрочный период;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lastRenderedPageBreak/>
        <w:t>35) муниципальная программа - документ стратег</w:t>
      </w:r>
      <w:r>
        <w:t>ического планирования, содержащий комплекс планируемых мероприятий, взаимоувязанных по задачам, срокам осуществления, исполнителям и ресурсам и обеспечивающих наиболее эффективное достижение целей и решение задач социально-экономического развития муниципал</w:t>
      </w:r>
      <w:r>
        <w:t>ьного образования;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36) макрорегион - часть территории Российской Федерации, которая включает в себя территории двух и более субъектов Российской Федерации, социально-экономические условия в пределах которой требуют выделения отдельных направлений, приорите</w:t>
      </w:r>
      <w:r>
        <w:t>тов, целей и задач социально-экономического развития при разработке документов стратегического планирования;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37) стратегия научно-технологического развития Российской Федерации - документ стратегического планирования, определяющий стратегические цели и основные задачи, направления и приоритеты государственной политики, направленные на устойчивое, динамичное и сба</w:t>
      </w:r>
      <w:r>
        <w:t>лансированное научно-технологическое развитие Российской Федерации на долгосрочный период.</w:t>
      </w:r>
    </w:p>
    <w:p w:rsidR="009B5202" w:rsidRDefault="00D112D3">
      <w:pPr>
        <w:pStyle w:val="ConsPlusNormal0"/>
        <w:jc w:val="both"/>
      </w:pPr>
      <w:r>
        <w:t xml:space="preserve">(п. 37 введен Федеральным </w:t>
      </w:r>
      <w:hyperlink r:id="rId25" w:tooltip="Федеральный закон от 03.07.2016 N 277-ФЗ &quot;О внесении изменений в Федеральный закон &quot;О защите прав юридических лиц и индивидуальных предпринимателей при осуществлении государственного контроля (надзора) и муниципального контроля&quot; и Федеральный закон &quot;О стратеги">
        <w:r>
          <w:rPr>
            <w:color w:val="0000FF"/>
          </w:rPr>
          <w:t>законом</w:t>
        </w:r>
      </w:hyperlink>
      <w:r>
        <w:t xml:space="preserve"> от 03.07.2016 N 277-ФЗ)</w:t>
      </w:r>
    </w:p>
    <w:p w:rsidR="009B5202" w:rsidRDefault="009B5202">
      <w:pPr>
        <w:pStyle w:val="ConsPlusNormal0"/>
        <w:ind w:firstLine="540"/>
        <w:jc w:val="both"/>
      </w:pPr>
    </w:p>
    <w:p w:rsidR="009B5202" w:rsidRDefault="00D112D3">
      <w:pPr>
        <w:pStyle w:val="ConsPlusTitle0"/>
        <w:jc w:val="center"/>
        <w:outlineLvl w:val="0"/>
      </w:pPr>
      <w:r>
        <w:t>Гл</w:t>
      </w:r>
      <w:r>
        <w:t>ава 2. ПОЛНОМОЧИЯ ОРГАНОВ ГОСУДАРСТВЕННОЙ ВЛАСТИ</w:t>
      </w:r>
    </w:p>
    <w:p w:rsidR="009B5202" w:rsidRDefault="00D112D3">
      <w:pPr>
        <w:pStyle w:val="ConsPlusTitle0"/>
        <w:jc w:val="center"/>
      </w:pPr>
      <w:r>
        <w:t>РОССИЙСКОЙ ФЕДЕРАЦИИ, ОРГАНОВ ГОСУДАРСТВЕННОЙ ВЛАСТИ</w:t>
      </w:r>
    </w:p>
    <w:p w:rsidR="009B5202" w:rsidRDefault="00D112D3">
      <w:pPr>
        <w:pStyle w:val="ConsPlusTitle0"/>
        <w:jc w:val="center"/>
      </w:pPr>
      <w:r>
        <w:t>СУБЪЕКТОВ РОССИЙСКОЙ ФЕДЕРАЦИИ И ОРГАНОВ МЕСТНОГО</w:t>
      </w:r>
    </w:p>
    <w:p w:rsidR="009B5202" w:rsidRDefault="00D112D3">
      <w:pPr>
        <w:pStyle w:val="ConsPlusTitle0"/>
        <w:jc w:val="center"/>
      </w:pPr>
      <w:r>
        <w:t>САМОУПРАВЛЕНИЯ В СФЕРЕ СТРАТЕГИЧЕСКОГО ПЛАНИРОВАНИЯ</w:t>
      </w:r>
    </w:p>
    <w:p w:rsidR="009B5202" w:rsidRDefault="009B5202">
      <w:pPr>
        <w:pStyle w:val="ConsPlusNormal0"/>
        <w:ind w:firstLine="540"/>
        <w:jc w:val="both"/>
      </w:pPr>
    </w:p>
    <w:p w:rsidR="009B5202" w:rsidRDefault="00D112D3">
      <w:pPr>
        <w:pStyle w:val="ConsPlusTitle0"/>
        <w:ind w:firstLine="540"/>
        <w:jc w:val="both"/>
        <w:outlineLvl w:val="1"/>
      </w:pPr>
      <w:r>
        <w:t>Статья 4. Полномочия органов государственной власти</w:t>
      </w:r>
      <w:r>
        <w:t xml:space="preserve"> Российской Федерации в сфере стратегического планирования</w:t>
      </w:r>
    </w:p>
    <w:p w:rsidR="009B5202" w:rsidRDefault="009B5202">
      <w:pPr>
        <w:pStyle w:val="ConsPlusNormal0"/>
        <w:ind w:firstLine="540"/>
        <w:jc w:val="both"/>
      </w:pPr>
    </w:p>
    <w:p w:rsidR="009B5202" w:rsidRDefault="00D112D3">
      <w:pPr>
        <w:pStyle w:val="ConsPlusNormal0"/>
        <w:ind w:firstLine="540"/>
        <w:jc w:val="both"/>
      </w:pPr>
      <w:r>
        <w:t>К полномочиям органов государственной власти Российской Федерации в сфере стратегического планирования относятся: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1) установление принципов организации и функционирования системы стратегического п</w:t>
      </w:r>
      <w:r>
        <w:t>ланирования;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2) определение порядка осуществления стратегического планирования;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3) определение приоритетов социально-экономической политики и целей социально-экономического развития и обеспечения национальной безопасности Российской Федерации, а также спос</w:t>
      </w:r>
      <w:r>
        <w:t>обов и источников ресурсного обеспечения их достижения;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4) формирование комплекса мероприятий, направленных на достижение приоритетов социально-экономической политики и целей социально-экономического развития Российской Федерации, решение задач обеспечения</w:t>
      </w:r>
      <w:r>
        <w:t xml:space="preserve"> национальной безопасности Российской Федерации;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5) установление общих требований к содержанию документов стратегического планирования, к последовательности и порядку их разработки, корректировки, рассмотрения и утверждения (одобрения);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6) установление пор</w:t>
      </w:r>
      <w:r>
        <w:t>ядка координации деятельности федеральных органов исполнительной власти и органов государственной власти субъектов Российской Федерации в сфере стратегического планирования;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7) обеспечение согласованности и сбалансированности документов стратегического пла</w:t>
      </w:r>
      <w:r>
        <w:t>нирования, разрабатываемых на федеральном уровне и на уровне субъектов Российской Федерации, включая согласованность утверждаемых ими целей и задач деятельности органов государственной власти, показателей достижения этих целей и решения этих задач;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8) разр</w:t>
      </w:r>
      <w:r>
        <w:t>аботка и утверждение (одобрение) документов стратегического планирования по вопросам, отнесенным к ведению Российской Федерации и полномочиям Российской Федерации по предметам совместного ведения Российской Федерации и субъектов Российской Федерации;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9) ме</w:t>
      </w:r>
      <w:r>
        <w:t>тодическое обеспечение стратегического планирования;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10) мониторинг и контроль реализации документов стратегического планирования, утвержденных (одобренных) федеральными органами государственной власти;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lastRenderedPageBreak/>
        <w:t>11) иные полномочия в сфере стратегического планирова</w:t>
      </w:r>
      <w:r>
        <w:t>ния, отнесенные настоящим Федеральным законом, другими федеральными законами, нормативными правовыми актами Президента Российской Федерации и Правительства Российской Федерации к полномочиям органов государственной власти Российской Федерации.</w:t>
      </w:r>
    </w:p>
    <w:p w:rsidR="009B5202" w:rsidRDefault="009B5202">
      <w:pPr>
        <w:pStyle w:val="ConsPlusNormal0"/>
        <w:ind w:firstLine="540"/>
        <w:jc w:val="both"/>
      </w:pPr>
    </w:p>
    <w:p w:rsidR="009B5202" w:rsidRDefault="00D112D3">
      <w:pPr>
        <w:pStyle w:val="ConsPlusTitle0"/>
        <w:ind w:firstLine="540"/>
        <w:jc w:val="both"/>
        <w:outlineLvl w:val="1"/>
      </w:pPr>
      <w:r>
        <w:t>Статья 5. П</w:t>
      </w:r>
      <w:r>
        <w:t>олномочия органов государственной власти субъектов Российской Федерации в сфере стратегического планирования</w:t>
      </w:r>
    </w:p>
    <w:p w:rsidR="009B5202" w:rsidRDefault="009B5202">
      <w:pPr>
        <w:pStyle w:val="ConsPlusNormal0"/>
        <w:ind w:firstLine="540"/>
        <w:jc w:val="both"/>
      </w:pPr>
    </w:p>
    <w:p w:rsidR="009B5202" w:rsidRDefault="00D112D3">
      <w:pPr>
        <w:pStyle w:val="ConsPlusNormal0"/>
        <w:ind w:firstLine="540"/>
        <w:jc w:val="both"/>
      </w:pPr>
      <w:r>
        <w:t>К полномочиям органов государственной власти субъектов Российской Федерации в сфере стратегического планирования относятся: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1) определение в пределах полномочий субъектов Российской Федерации приоритетов социально-экономической политики, долгосрочных целей и задач социально-экономического развития субъектов Российской Федерации, согласованных с приоритетами и целями социально-э</w:t>
      </w:r>
      <w:r>
        <w:t>кономического развития Российской Федерации;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2) установление требований к содержанию документов стратегического планирования, разрабатываемых в субъектах Российской Федерации, порядку их разработки, рассмотрению и утверждению (одобрению) с учетом положений</w:t>
      </w:r>
      <w:r>
        <w:t xml:space="preserve"> настоящего Федерального закона, других федеральных законов, иных нормативных правовых актов Российской Федерации и нормативных правовых актов субъектов Российской Федерации;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3) разработка и утверждение (одобрение) документов стратегического планирования п</w:t>
      </w:r>
      <w:r>
        <w:t>о вопросам, отнесенным к полномочиям субъектов Российской Федерации;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4) мониторинг и контроль реализации документов стратегического планирования, утвержденных (одобренных) органами государственной власти субъектов Российской Федерации;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5) обеспечение согла</w:t>
      </w:r>
      <w:r>
        <w:t>сованности и сбалансированности документов стратегического планирования, разрабатываемых на уровне субъектов Российской Федерации;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6) установление порядка осуществления стратегического планирования в субъектах Российской Федерации в соответствии с норматив</w:t>
      </w:r>
      <w:r>
        <w:t xml:space="preserve">ными правовыми актами, указанными в </w:t>
      </w:r>
      <w:hyperlink w:anchor="P33" w:tooltip="Статья 2. Правовое регулирование стратегического планирования">
        <w:r>
          <w:rPr>
            <w:color w:val="0000FF"/>
          </w:rPr>
          <w:t>статье 2</w:t>
        </w:r>
      </w:hyperlink>
      <w:r>
        <w:t xml:space="preserve"> настоящего Федерального закона;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7) участие в формировании документов стратегического планирования, разрабатываемых на федеральном уровне по вопросам совместного ведения Российской Федерации и субъектов Российской Федерации, реализуемых на территориях субъектов Российской Федерации;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8) ин</w:t>
      </w:r>
      <w:r>
        <w:t>ые полномочия в сфере стратегического планирования, отнесенные в соответствии с настоящим Федеральным законом, другими федеральными законами, нормативными правовыми актами Президента Российской Федерации, Правительства Российской Федерации и субъектов Росс</w:t>
      </w:r>
      <w:r>
        <w:t>ийской Федерации к полномочиям органов государственной власти субъектов Российской Федерации.</w:t>
      </w:r>
    </w:p>
    <w:p w:rsidR="009B5202" w:rsidRDefault="009B5202">
      <w:pPr>
        <w:pStyle w:val="ConsPlusNormal0"/>
        <w:ind w:firstLine="540"/>
        <w:jc w:val="both"/>
      </w:pPr>
    </w:p>
    <w:p w:rsidR="009B5202" w:rsidRDefault="00D112D3">
      <w:pPr>
        <w:pStyle w:val="ConsPlusTitle0"/>
        <w:ind w:firstLine="540"/>
        <w:jc w:val="both"/>
        <w:outlineLvl w:val="1"/>
      </w:pPr>
      <w:bookmarkStart w:id="1" w:name="P113"/>
      <w:bookmarkEnd w:id="1"/>
      <w:r>
        <w:t>Статья 6. Полномочия органов местного самоуправления в сфере стратегического планирования</w:t>
      </w:r>
    </w:p>
    <w:p w:rsidR="009B5202" w:rsidRDefault="009B5202">
      <w:pPr>
        <w:pStyle w:val="ConsPlusNormal0"/>
        <w:ind w:firstLine="540"/>
        <w:jc w:val="both"/>
      </w:pPr>
    </w:p>
    <w:p w:rsidR="009B5202" w:rsidRDefault="00D112D3">
      <w:pPr>
        <w:pStyle w:val="ConsPlusNormal0"/>
        <w:ind w:firstLine="540"/>
        <w:jc w:val="both"/>
      </w:pPr>
      <w:r>
        <w:t xml:space="preserve">К полномочиям органов местного самоуправления в сфере стратегического </w:t>
      </w:r>
      <w:r>
        <w:t>планирования относятся: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1) определение долгосрочных целей и задач муниципального управления и социально-экономического развития муниципальных образований, согласованных с приоритетами и целями социально-экономического развития Российской Федерации и субъек</w:t>
      </w:r>
      <w:r>
        <w:t>тов Российской Федерации;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2) разработка, рассмотрение, утверждение (одобрение) и реализация документов стратегического планирования по вопросам, отнесенным к полномочиям органов местного самоуправления;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3) мониторинг и контроль реализации документов страте</w:t>
      </w:r>
      <w:r>
        <w:t>гического планирования, утвержденных (одобренных) органами местного самоуправления;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lastRenderedPageBreak/>
        <w:t>4) иные полномочия в сфере стратегического планирования, определенные федеральными законами и муниципальными нормативными правовыми актами.</w:t>
      </w:r>
    </w:p>
    <w:p w:rsidR="009B5202" w:rsidRDefault="009B5202">
      <w:pPr>
        <w:pStyle w:val="ConsPlusNormal0"/>
        <w:ind w:firstLine="540"/>
        <w:jc w:val="both"/>
      </w:pPr>
    </w:p>
    <w:p w:rsidR="009B5202" w:rsidRDefault="00D112D3">
      <w:pPr>
        <w:pStyle w:val="ConsPlusTitle0"/>
        <w:jc w:val="center"/>
        <w:outlineLvl w:val="0"/>
      </w:pPr>
      <w:r>
        <w:t>Глава 3. СИСТЕМА СТРАТЕГИЧЕСКОГ</w:t>
      </w:r>
      <w:r>
        <w:t>О ПЛАНИРОВАНИЯ</w:t>
      </w:r>
    </w:p>
    <w:p w:rsidR="009B5202" w:rsidRDefault="009B5202">
      <w:pPr>
        <w:pStyle w:val="ConsPlusNormal0"/>
        <w:ind w:firstLine="540"/>
        <w:jc w:val="both"/>
      </w:pPr>
    </w:p>
    <w:p w:rsidR="009B5202" w:rsidRDefault="00D112D3">
      <w:pPr>
        <w:pStyle w:val="ConsPlusTitle0"/>
        <w:ind w:firstLine="540"/>
        <w:jc w:val="both"/>
        <w:outlineLvl w:val="1"/>
      </w:pPr>
      <w:r>
        <w:t>Статья 7. Принципы стратегического планирования</w:t>
      </w:r>
    </w:p>
    <w:p w:rsidR="009B5202" w:rsidRDefault="009B5202">
      <w:pPr>
        <w:pStyle w:val="ConsPlusNormal0"/>
        <w:ind w:firstLine="540"/>
        <w:jc w:val="both"/>
      </w:pPr>
    </w:p>
    <w:p w:rsidR="009B5202" w:rsidRDefault="00D112D3">
      <w:pPr>
        <w:pStyle w:val="ConsPlusNormal0"/>
        <w:ind w:firstLine="540"/>
        <w:jc w:val="both"/>
      </w:pPr>
      <w:r>
        <w:t>1. Организация и функционирование системы стратегического планирования основываются на принципах единства и целостности, разграничения полномочий, преемственности и непрерывности, сбалансиров</w:t>
      </w:r>
      <w:r>
        <w:t>анности системы стратегического планирования, результативности и эффективности стратегического планирования, ответственности участников стратегического планирования, прозрачности (открытости) стратегического планирования, реалистичности, ресурсной обеспече</w:t>
      </w:r>
      <w:r>
        <w:t xml:space="preserve">нности, </w:t>
      </w:r>
      <w:proofErr w:type="spellStart"/>
      <w:r>
        <w:t>измеряемости</w:t>
      </w:r>
      <w:proofErr w:type="spellEnd"/>
      <w:r>
        <w:t xml:space="preserve"> целей, соответствия показателей целям и программно-целевом принципе.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2. Принцип единства и целостности означает единство принципов и методологии организации и функционирования системы стратегического планирования, единство порядка осущ</w:t>
      </w:r>
      <w:r>
        <w:t>ествления стратегического планирования и формирования отчетности о реализации документов стратегического планирования.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3. Принцип разграничения полномочий означает осуществление установленных законодательством Российской Федерации полномочий органами государственной власти Российской Федерации, органами государственной власти субъектов Российской Федерации и органами местн</w:t>
      </w:r>
      <w:r>
        <w:t>ого самоуправления муниципальных образований, в пределах которых участники стратегического планирования самостоятельно определяют цели и задачи социально-экономического развития Российской Федерации, субъектов Российской Федерации и муниципальных образован</w:t>
      </w:r>
      <w:r>
        <w:t>ий и обеспечения национальной безопасности Российской Федерации, а также пути достижения этих целей и решения этих задач.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4. Принцип преемственности и непрерывности означает, что разработка и реализация документов стратегического планирования осуществляютс</w:t>
      </w:r>
      <w:r>
        <w:t>я участниками стратегического планирования последовательно с учетом результатов реализации ранее принятых документов стратегического планирования и с учетом этапов реализации документов стратегического планирования.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5. Принцип сбалансированности системы ст</w:t>
      </w:r>
      <w:r>
        <w:t>ратегического планирования означает согласованность и сбалансированность документов стратегического планирования по приоритетам, целям, задачам, мероприятиям, показателям, финансовым и иным ресурсам и срокам реализации.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6. Принцип результативности и эффект</w:t>
      </w:r>
      <w:r>
        <w:t>ивности стратегического планирования означает, что выбор способов и методов достижения целей социально-экономического развития и обеспечения национальной безопасности Российской Федерации должен основываться на необходимости достижения заданных результатов</w:t>
      </w:r>
      <w:r>
        <w:t xml:space="preserve"> с наименьшими затратами ресурсов в соответствии с документами стратегического планирования, разрабатываемыми в рамках планирования и программирования.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7. Принцип ответственности участников стратегического планирования означает, что участники стратегическо</w:t>
      </w:r>
      <w:r>
        <w:t xml:space="preserve">го планирования несут ответственность за своевременность и качество разработки и корректировки документов стратегического планирования, осуществления мероприятий по достижению целей социально-экономического развития и обеспечения национальной безопасности </w:t>
      </w:r>
      <w:r>
        <w:t>Российской Федерации и за результативность и эффективность решения задач социально-экономического развития и обеспечения национальной безопасности Российской Федерации в пределах своей компетенции в соответствии с законодательством Российской Федерации.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8.</w:t>
      </w:r>
      <w:r>
        <w:t xml:space="preserve"> Принцип прозрачности (открытости) стратегического планирования означает, что документы стратегического планирования, за исключением документов или их отдельных положений, в которых содержится информация, относящаяся к государственной, коммерческой, служеб</w:t>
      </w:r>
      <w:r>
        <w:t>ной и иной охраняемой законом тайне, подлежат официальному опубликованию.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9. Принцип реалистичности означает, что при определении целей и задач социально-экономического развития и обеспечения национальной безопасности Российской Федерации участники стратег</w:t>
      </w:r>
      <w:r>
        <w:t xml:space="preserve">ического планирования должны исходить из возможности достижения целей и решения задач в установленные сроки </w:t>
      </w:r>
      <w:r>
        <w:lastRenderedPageBreak/>
        <w:t>с учетом ресурсных ограничений и рисков.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10. Принцип ресурсной обеспеченности означает, что при разработке и утверждении (одобрении) документов стра</w:t>
      </w:r>
      <w:r>
        <w:t>тегического планирования, разрабатываемых в рамках планирования и программирования, должны быть определены источники финансового и иного ресурсного обеспечения мероприятий, предусмотренных этими документами, в пределах ограничений, определяемых документами</w:t>
      </w:r>
      <w:r>
        <w:t xml:space="preserve"> стратегического планирования, разрабатываемыми в рамках прогнозирования.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 xml:space="preserve">11. Принцип </w:t>
      </w:r>
      <w:proofErr w:type="spellStart"/>
      <w:r>
        <w:t>измеряемости</w:t>
      </w:r>
      <w:proofErr w:type="spellEnd"/>
      <w:r>
        <w:t xml:space="preserve"> целей означает, что должна быть обеспечена возможность оценки достижения целей социально-экономического развития и обеспечения национальной безопасности Росс</w:t>
      </w:r>
      <w:r>
        <w:t>ийской Федерации с использованием количественных и (или) качественных целевых показателей, критериев и методов их оценки, используемых в процессе стратегического планирования.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12. Принцип соответствия показателей целям означает, что показатели, содержащиес</w:t>
      </w:r>
      <w:r>
        <w:t>я в документах стратегического планирования и дополнительно вводимые при их корректировке, а также при оценке эффективности деятельности федеральных органов исполнительной власти, органов исполнительной власти субъектов Российской Федерации и органов местн</w:t>
      </w:r>
      <w:r>
        <w:t>ого самоуправления, должны соответствовать целям социально-экономического развития и обеспечения национальной безопасности Российской Федерации.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13. Программно-целевой принцип означает определение приоритетов и целей социально-экономического развития и обе</w:t>
      </w:r>
      <w:r>
        <w:t>спечения национальной безопасности Российской Федерации, разработку взаимоувязанных по целям, срокам реализации национальных проектов, государственных программ Российской Федерации, государственных программ субъектов Российской Федерации, муниципальных про</w:t>
      </w:r>
      <w:r>
        <w:t>грамм и определение объемов и источников их финансирования.</w:t>
      </w:r>
    </w:p>
    <w:p w:rsidR="009B5202" w:rsidRDefault="00D112D3">
      <w:pPr>
        <w:pStyle w:val="ConsPlusNormal0"/>
        <w:jc w:val="both"/>
      </w:pPr>
      <w:r>
        <w:t xml:space="preserve">(в ред. Федерального </w:t>
      </w:r>
      <w:hyperlink r:id="rId26" w:tooltip="Федеральный закон от 13.07.2024 N 177-ФЗ (ред. от 29.10.2024) &quot;О внесении изменений в Бюджетный кодекс Российской Федерации и отдельные законодательные акты Российской Федерации&quot; {КонсультантПлюс}">
        <w:r>
          <w:rPr>
            <w:color w:val="0000FF"/>
          </w:rPr>
          <w:t>закона</w:t>
        </w:r>
      </w:hyperlink>
      <w:r>
        <w:t xml:space="preserve"> от 13.07.2024 N 177-ФЗ)</w:t>
      </w:r>
    </w:p>
    <w:p w:rsidR="009B5202" w:rsidRDefault="009B5202">
      <w:pPr>
        <w:pStyle w:val="ConsPlusNormal0"/>
        <w:ind w:firstLine="540"/>
        <w:jc w:val="both"/>
      </w:pPr>
    </w:p>
    <w:p w:rsidR="009B5202" w:rsidRDefault="00D112D3">
      <w:pPr>
        <w:pStyle w:val="ConsPlusTitle0"/>
        <w:ind w:firstLine="540"/>
        <w:jc w:val="both"/>
        <w:outlineLvl w:val="1"/>
      </w:pPr>
      <w:r>
        <w:t>Статья 8. Задачи стратегического планирования</w:t>
      </w:r>
    </w:p>
    <w:p w:rsidR="009B5202" w:rsidRDefault="009B5202">
      <w:pPr>
        <w:pStyle w:val="ConsPlusNormal0"/>
        <w:ind w:firstLine="540"/>
        <w:jc w:val="both"/>
      </w:pPr>
    </w:p>
    <w:p w:rsidR="009B5202" w:rsidRDefault="00D112D3">
      <w:pPr>
        <w:pStyle w:val="ConsPlusNormal0"/>
        <w:ind w:firstLine="540"/>
        <w:jc w:val="both"/>
      </w:pPr>
      <w:r>
        <w:t>Основными задачами стратегического планирования являются: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 xml:space="preserve">1) координация государственного и </w:t>
      </w:r>
      <w:proofErr w:type="gramStart"/>
      <w:r>
        <w:t>муниципального стратегического управления</w:t>
      </w:r>
      <w:proofErr w:type="gramEnd"/>
      <w:r>
        <w:t xml:space="preserve"> и мер бюджетной политики;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2) определение внутренних и внешних условий, тенденций, ограничений, диспропорций, дисбалансов, возможностей, включая финансовые, социально-экономического</w:t>
      </w:r>
      <w:r>
        <w:t xml:space="preserve"> развития Российской Федерации, субъектов Российской Федерации и муниципальных образований, отдельных отраслей и сфер государственного и муниципального управления, обеспечения национальной безопасности Российской Федерации;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3) определение приоритетов социа</w:t>
      </w:r>
      <w:r>
        <w:t xml:space="preserve">льно-экономической политики, целей и задач социально-экономического развития Российской Федерации, субъектов Российской Федерации и муниципальных образований, отдельных отраслей и сфер государственного и муниципального управления, обеспечения национальной </w:t>
      </w:r>
      <w:r>
        <w:t>безопасности Российской Федерации;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4) выбор путей и способов достижения целей и решения задач социально-экономической политики Российской Федерации, субъектов Российской Федерации и муниципальных образований и обеспечения национальной безопасности Российск</w:t>
      </w:r>
      <w:r>
        <w:t>ой Федерации, обеспечивающих наибольшую эффективность использования необходимых ресурсов;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 xml:space="preserve">5) формирование и проведение комплекса мероприятий, обеспечивающих достижение целей и решение задач социально-экономического развития Российской Федерации, субъектов </w:t>
      </w:r>
      <w:r>
        <w:t>Российской Федерации и муниципальных образований и обеспечения национальной безопасности Российской Федерации;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6) определение ресурсов для достижения целей и решения задач социально-экономической политики и социально-экономического развития Российской Феде</w:t>
      </w:r>
      <w:r>
        <w:t>рации, субъектов Российской Федерации и муниципальных образований и обеспечения национальной безопасности Российской Федерации;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lastRenderedPageBreak/>
        <w:t>7) координация действий участников стратегического планирования и мероприятий, предусмотренных документами стратегического плани</w:t>
      </w:r>
      <w:r>
        <w:t>рования, по срокам их реализации, ожидаемым результатам и параметрам ресурсного обеспечения;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8) организация мониторинга и контроля реализации документов стратегического планирования;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9) научно-техническое, информационное, ресурсное и кадровое обеспечение с</w:t>
      </w:r>
      <w:r>
        <w:t>тратегического планирования;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10) создание условий, обеспечивающих вовлечение граждан и хозяйствующих субъектов в процесс стратегического планирования.</w:t>
      </w:r>
    </w:p>
    <w:p w:rsidR="009B5202" w:rsidRDefault="009B5202">
      <w:pPr>
        <w:pStyle w:val="ConsPlusNormal0"/>
        <w:ind w:firstLine="540"/>
        <w:jc w:val="both"/>
      </w:pPr>
    </w:p>
    <w:p w:rsidR="009B5202" w:rsidRDefault="00D112D3">
      <w:pPr>
        <w:pStyle w:val="ConsPlusTitle0"/>
        <w:ind w:firstLine="540"/>
        <w:jc w:val="both"/>
        <w:outlineLvl w:val="1"/>
      </w:pPr>
      <w:r>
        <w:t>Статья 9. Участники стратегического планирования</w:t>
      </w:r>
    </w:p>
    <w:p w:rsidR="009B5202" w:rsidRDefault="009B5202">
      <w:pPr>
        <w:pStyle w:val="ConsPlusNormal0"/>
        <w:ind w:firstLine="540"/>
        <w:jc w:val="both"/>
      </w:pPr>
    </w:p>
    <w:p w:rsidR="009B5202" w:rsidRDefault="00D112D3">
      <w:pPr>
        <w:pStyle w:val="ConsPlusNormal0"/>
        <w:ind w:firstLine="540"/>
        <w:jc w:val="both"/>
      </w:pPr>
      <w:r>
        <w:t>1. Участниками стратегического планирования на федеральном уровне являются: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1) Президент Российской Федерации;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2) Федеральное Собрание Российской Федерации (Совет Федерации и Государственная Дума);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3) Правительство Российской Федерации;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4) Совет Безопаснос</w:t>
      </w:r>
      <w:r>
        <w:t>ти Российской Федерации;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5) Счетная палата Российской Федерации;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6) Центральный банк Российской Федерации;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7) федеральные органы исполнительной власти;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 xml:space="preserve">8) иные органы и организации в случаях, предусмотренных нормативными правовыми актами, указанными в </w:t>
      </w:r>
      <w:hyperlink w:anchor="P33" w:tooltip="Статья 2. Правовое регулирование стратегического планирования">
        <w:r>
          <w:rPr>
            <w:color w:val="0000FF"/>
          </w:rPr>
          <w:t>статье 2</w:t>
        </w:r>
      </w:hyperlink>
      <w:r>
        <w:t xml:space="preserve"> настоящего Федерального закона.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2. Участниками стратегического планирования на уровне субъекта Российской Федерации являются: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1) законодательный (представит</w:t>
      </w:r>
      <w:r>
        <w:t>ельный) орган государственной власти субъекта Российской Федерации;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2) высшее должностное лицо субъекта Российской Федерации (руководитель высшего исполнительного органа государственной власти субъекта Российской Федерации);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 xml:space="preserve">3) высший исполнительный орган </w:t>
      </w:r>
      <w:r>
        <w:t>государственной власти субъекта Российской Федерации;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4) исполнительные органы государственной власти субъекта Российской Федерации;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5) контрольно-счетный орган субъекта Российской Федерации;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6) иные органы и организации в случаях, предусмотренных норматив</w:t>
      </w:r>
      <w:r>
        <w:t xml:space="preserve">ными правовыми актами, указанными в </w:t>
      </w:r>
      <w:hyperlink w:anchor="P33" w:tooltip="Статья 2. Правовое регулирование стратегического планирования">
        <w:r>
          <w:rPr>
            <w:color w:val="0000FF"/>
          </w:rPr>
          <w:t>статье 2</w:t>
        </w:r>
      </w:hyperlink>
      <w:r>
        <w:t xml:space="preserve"> настоящего Федерального закона.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3. Участниками стратегического планирования на уровне муниципального образования являю</w:t>
      </w:r>
      <w:r>
        <w:t>тся органы местного самоуправления, а также муниципальные организации в случаях, предусмотренных муниципальными нормативными правовыми актами.</w:t>
      </w:r>
    </w:p>
    <w:p w:rsidR="009B5202" w:rsidRDefault="009B5202">
      <w:pPr>
        <w:pStyle w:val="ConsPlusNormal0"/>
        <w:ind w:firstLine="540"/>
        <w:jc w:val="both"/>
      </w:pPr>
    </w:p>
    <w:p w:rsidR="009B5202" w:rsidRDefault="00D112D3">
      <w:pPr>
        <w:pStyle w:val="ConsPlusTitle0"/>
        <w:ind w:firstLine="540"/>
        <w:jc w:val="both"/>
        <w:outlineLvl w:val="1"/>
      </w:pPr>
      <w:r>
        <w:t>Статья 10. Полномочия участников стратегического планирования</w:t>
      </w:r>
    </w:p>
    <w:p w:rsidR="009B5202" w:rsidRDefault="009B5202">
      <w:pPr>
        <w:pStyle w:val="ConsPlusNormal0"/>
        <w:ind w:firstLine="540"/>
        <w:jc w:val="both"/>
      </w:pPr>
    </w:p>
    <w:p w:rsidR="009B5202" w:rsidRDefault="00D112D3">
      <w:pPr>
        <w:pStyle w:val="ConsPlusNormal0"/>
        <w:ind w:firstLine="540"/>
        <w:jc w:val="both"/>
      </w:pPr>
      <w:r>
        <w:t>1. Президент Российской Федерации: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1) осуществляе</w:t>
      </w:r>
      <w:r>
        <w:t xml:space="preserve">т руководство государственной </w:t>
      </w:r>
      <w:hyperlink r:id="rId27" w:tooltip="Указ Президента РФ от 08.11.2021 N 633 &quot;Об утверждении Основ государственной политики в сфере стратегического планирования в Российской Федерации&quot; {КонсультантПлюс}">
        <w:r>
          <w:rPr>
            <w:color w:val="0000FF"/>
          </w:rPr>
          <w:t>политикой</w:t>
        </w:r>
      </w:hyperlink>
      <w:r>
        <w:t xml:space="preserve"> в сфере стратегического планирования;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lastRenderedPageBreak/>
        <w:t>2) определяет и уточняет направления, цели и приоритеты социально-экономической политики, цели социально-экономического развития и обеспечения национальной безопасности Российской Федерации;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3) определяет направления достижения стратегических целей и важне</w:t>
      </w:r>
      <w:r>
        <w:t>йшие задачи, подлежащие решению;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4) определяет цели и задачи стратегического управления в Российской Федерации;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5) утверждает (одобряет) документы стратегического планирования в сфере обеспечения национальной безопасности Российской Федерации и по другим в</w:t>
      </w:r>
      <w:r>
        <w:t>опросам, находящимся в ведении Президента Российской Федерации, определяет порядок их разработки и корректировки;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6) определяет порядок осуществления мониторинга и контроля реализации документов стратегического планирования по вопросам, находящимся в веден</w:t>
      </w:r>
      <w:r>
        <w:t>ии Президента Российской Федерации;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7) принимает иные решения в сфере стратегического планирования.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2. Палаты Федерального Собрания Российской Федерации осуществляют законодательное регулирование в сфере стратегического планирования, полномочия в соответст</w:t>
      </w:r>
      <w:r>
        <w:t xml:space="preserve">вии с Федеральным </w:t>
      </w:r>
      <w:hyperlink r:id="rId28" w:tooltip="Федеральный закон от 07.05.2013 N 77-ФЗ (ред. от 25.12.2023) &quot;О парламентском контроле&quot; {КонсультантПлюс}">
        <w:r>
          <w:rPr>
            <w:color w:val="0000FF"/>
          </w:rPr>
          <w:t>законом</w:t>
        </w:r>
      </w:hyperlink>
      <w:r>
        <w:t xml:space="preserve"> от 7 мая 2013 года N 77-ФЗ "О парламен</w:t>
      </w:r>
      <w:r>
        <w:t>тском контроле" и проводят обсуждение стратегии социально-экономического развития Российской Федерации и основных направлений деятельности Правительства Российской Федерации.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3. Правительство Российской Федерации: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 xml:space="preserve">1) определяет </w:t>
      </w:r>
      <w:hyperlink r:id="rId29" w:tooltip="Постановление Правительства РФ от 26.12.2015 N 1449 (ред. от 26.06.2021, с изм. 18.03.2022) &quot;О порядке разработки, корректировки, осуществления мониторинга и контроля реализации планов деятельности федеральных органов исполнительной власти, руководство деятель">
        <w:r>
          <w:rPr>
            <w:color w:val="0000FF"/>
          </w:rPr>
          <w:t>порядок</w:t>
        </w:r>
      </w:hyperlink>
      <w:r>
        <w:t xml:space="preserve"> разработки и корректировки документов стратегического планирования по вопросам, находящимся в ведении Правительства Российской Федерации, и утверждает (одобряет) такие докумен</w:t>
      </w:r>
      <w:r>
        <w:t>ты;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2) обеспечивает в пределах полномочий Российской Федерации по предметам совместного ведения Российской Федерации и субъектов Российской Федерации во взаимодействии с органами государственной власти субъектов Российской Федерации согласование разрабатыв</w:t>
      </w:r>
      <w:r>
        <w:t>аемых органами государственной власти субъектов Российской Федерации документов стратегического планирования, в частности стратегии социально-экономического развития субъекта Российской Федерации, с документами стратегического планирования, разрабатываемым</w:t>
      </w:r>
      <w:r>
        <w:t>и и утверждаемыми (одобряемыми) органами государственной власти Российской Федерации;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3) определяет цели, задачи и показатели деятельности федеральных органов исполнительной власти, находящихся в ведении Правительства Российской Федерации;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4) определяет по</w:t>
      </w:r>
      <w:r>
        <w:t>рядок осуществления мониторинга и контроля реализации документов стратегического планирования по вопросам, находящимся в ведении Правительства Российской Федерации, а также порядок подготовки отчетов (докладов) о реализации документов стратегического плани</w:t>
      </w:r>
      <w:r>
        <w:t>рования;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5) обеспечивает согласованность и сбалансированность документов стратегического планирования по вопросам, находящимся в ведении Правительства Российской Федерации;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6) обеспечивает методическое обеспечение стратегического планирования;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7) определяе</w:t>
      </w:r>
      <w:r>
        <w:t xml:space="preserve">т последовательность разработки и </w:t>
      </w:r>
      <w:proofErr w:type="spellStart"/>
      <w:r>
        <w:t>взаимоувязку</w:t>
      </w:r>
      <w:proofErr w:type="spellEnd"/>
      <w:r>
        <w:t xml:space="preserve"> документов стратегического планирования и содержащихся в них показателей, а также порядок формирования системы целевых показателей исходя из приоритетов социально-экономического развития Российской Федерации д</w:t>
      </w:r>
      <w:r>
        <w:t>ля разработки документов стратегического планирования;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 xml:space="preserve">8) определяет </w:t>
      </w:r>
      <w:hyperlink r:id="rId30" w:tooltip="Постановление Правительства РФ от 25.06.2015 N 631 &quot;О порядке государственной регистрации документов стратегического планирования и ведения федерального государственного реестра документов стратегического планирования&quot; (вместе с &quot;Правилами государственной реги">
        <w:r>
          <w:rPr>
            <w:color w:val="0000FF"/>
          </w:rPr>
          <w:t>порядок</w:t>
        </w:r>
      </w:hyperlink>
      <w:r>
        <w:t xml:space="preserve"> ведения федерального государственного реестра документов стратегического пла</w:t>
      </w:r>
      <w:r>
        <w:t>нирования, в том числе порядок регистрации документов стратегического планирования в федеральном государственном реестре документов стратегического планирования;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lastRenderedPageBreak/>
        <w:t>9) осуществляет контроль за соблюдением нормативных и методических требований к документам стр</w:t>
      </w:r>
      <w:r>
        <w:t>атегического планирования Российской Федерации, включая требования к последовательности и порядку их разработки и корректировки;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10) осуществляет иные полномочия в сфере стратегического планирования в соответствии с настоящим Федеральным законом, другими ф</w:t>
      </w:r>
      <w:r>
        <w:t>едеральными законами и иными нормативными правовыми актами Российской Федерации.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4. Совет Безопасности Российской Федерации: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 xml:space="preserve">1) осуществляет стратегическое планирование в области обеспечения национальной безопасности Российской Федерации в соответствии с Федеральным </w:t>
      </w:r>
      <w:hyperlink r:id="rId31" w:tooltip="Федеральный закон от 28.12.2010 N 390-ФЗ (ред. от 10.07.2023) &quot;О безопасности&quot; {КонсультантПлюс}">
        <w:r>
          <w:rPr>
            <w:color w:val="0000FF"/>
          </w:rPr>
          <w:t>законом</w:t>
        </w:r>
      </w:hyperlink>
      <w:r>
        <w:t xml:space="preserve"> от 28 декабря 2010 года N 390-ФЗ "О безопасности", </w:t>
      </w:r>
      <w:hyperlink r:id="rId32" w:tooltip="Указ Президента РФ от 07.03.2020 N 175 (ред. от 27.12.2024) &quot;О некоторых вопросах Совета Безопасности Российской Федерации&quot; (вместе с &quot;Положением о Совете Безопасности Российской Федерации&quot;, &quot;Положением об аппарате Совета Безопасности Российской Федерации&quot;) {К">
        <w:r>
          <w:rPr>
            <w:color w:val="0000FF"/>
          </w:rPr>
          <w:t>Положением</w:t>
        </w:r>
      </w:hyperlink>
      <w:r>
        <w:t xml:space="preserve"> о Совете Бе</w:t>
      </w:r>
      <w:r>
        <w:t>зопасности Российской Федерации;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2) осуществляет иные функции в сфере стратегического планирования в соответствии с решениями Президента Российской Федерации.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5. Счетная палата Российской Федерации: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1) осуществляет полномочия в сфере стратегического планир</w:t>
      </w:r>
      <w:r>
        <w:t xml:space="preserve">ования в соответствии с Федеральным </w:t>
      </w:r>
      <w:hyperlink r:id="rId33" w:tooltip="Федеральный закон от 05.04.2013 N 41-ФЗ (ред. от 28.12.2025) &quot;О Счетной палате Российской Федерации&quot; {КонсультантПлюс}">
        <w:r>
          <w:rPr>
            <w:color w:val="0000FF"/>
          </w:rPr>
          <w:t>законом</w:t>
        </w:r>
      </w:hyperlink>
      <w:r>
        <w:t xml:space="preserve"> от 5 ап</w:t>
      </w:r>
      <w:r>
        <w:t>реля 2013 года N 41-ФЗ "О Счетной палате Российской Федерации";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2) осуществляет иные полномочия в сфере стратегического планирования в соответствии с законодательством Российской Федерации.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6. Центральный банк Российской Федерации: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1) осуществляет полномоч</w:t>
      </w:r>
      <w:r>
        <w:t xml:space="preserve">ия в сфере стратегического планирования в соответствии с Федеральным </w:t>
      </w:r>
      <w:hyperlink r:id="rId34" w:tooltip="Федеральный закон от 10.07.2002 N 86-ФЗ (ред. от 10.06.2026) &quot;О Центральном банке Российской Федерации (Банке России)&quot; {КонсультантПлюс}">
        <w:r>
          <w:rPr>
            <w:color w:val="0000FF"/>
          </w:rPr>
          <w:t>законом</w:t>
        </w:r>
      </w:hyperlink>
      <w:r>
        <w:t xml:space="preserve"> от 10 июля 2002 года N 86-ФЗ "О Центральном банке Российской Федерации (Банке России)";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2) осуществляет иные полномочия в сфере стратегического планирования в соответствии с законодательством Российской Федерации</w:t>
      </w:r>
      <w:r>
        <w:t>.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7. Федеральные органы исполнительной власти: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 xml:space="preserve">1) разрабатывают документы стратегического планирования на федеральном уровне, осуществляют координацию и методическое обеспечение стратегического планирования в отдельных сферах государственного управления в соответствии с настоящим Федеральным законом и </w:t>
      </w:r>
      <w:r>
        <w:t xml:space="preserve">нормативными правовыми актами, указанными в </w:t>
      </w:r>
      <w:hyperlink w:anchor="P33" w:tooltip="Статья 2. Правовое регулирование стратегического планирования">
        <w:r>
          <w:rPr>
            <w:color w:val="0000FF"/>
          </w:rPr>
          <w:t>статье 2</w:t>
        </w:r>
      </w:hyperlink>
      <w:r>
        <w:t xml:space="preserve"> настоящего Федерального закона;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 xml:space="preserve">2) разрабатывают планы деятельности федеральных органов исполнительной власти </w:t>
      </w:r>
      <w:r>
        <w:t>и утверждают отчеты об их реализации;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3) осуществляют мониторинг и контроль реализации документов стратегического планирования на федеральном уровне;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4) осуществляют иные полномочия в сфере стратегического планирования в соответствии с настоящим Федеральны</w:t>
      </w:r>
      <w:r>
        <w:t xml:space="preserve">м законом и нормативными правовыми актами, указанными в </w:t>
      </w:r>
      <w:hyperlink w:anchor="P33" w:tooltip="Статья 2. Правовое регулирование стратегического планирования">
        <w:r>
          <w:rPr>
            <w:color w:val="0000FF"/>
          </w:rPr>
          <w:t>статье 2</w:t>
        </w:r>
      </w:hyperlink>
      <w:r>
        <w:t xml:space="preserve"> настоящего Федерального закона.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8. Высший исполнительный орган государственной власти субъекта Рос</w:t>
      </w:r>
      <w:r>
        <w:t>сийской Федерации: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1) участвует в обеспечении реализации единой государственной политики в сфере стратегического планирования, организует разработку проектов нормативных правовых актов в указанной сфере и осуществляет методическое обеспечение стратегическо</w:t>
      </w:r>
      <w:r>
        <w:t>го планирования на уровне субъекта Российской Федерации;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 xml:space="preserve">2) определяет порядок разработки и корректировки документов стратегического планирования, находящихся в ведении высшего исполнительного органа государственной власти субъекта Российской </w:t>
      </w:r>
      <w:r>
        <w:lastRenderedPageBreak/>
        <w:t xml:space="preserve">Федерации, и </w:t>
      </w:r>
      <w:r>
        <w:t>утверждает (одобряет) такие документы;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3) определяет порядок методического обеспечения стратегического планирования на уровне субъекта Российской Федерации;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 xml:space="preserve">4) определяет последовательность разработки и </w:t>
      </w:r>
      <w:proofErr w:type="spellStart"/>
      <w:r>
        <w:t>взаимоувязку</w:t>
      </w:r>
      <w:proofErr w:type="spellEnd"/>
      <w:r>
        <w:t xml:space="preserve"> документов стратегического планирования </w:t>
      </w:r>
      <w:r>
        <w:t>субъекта Российской Федерации и содержащихся в них показателей, а также порядок формирования системы целевых показателей исходя из приоритетов социально-экономического развития субъекта Российской Федерации для разработки документов стратегического планиро</w:t>
      </w:r>
      <w:r>
        <w:t>вания;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5) определяет цели, задачи и показатели деятельности органов исполнительной власти субъекта Российской Федерации;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6) обеспечивает согласованность и сбалансированность документов стратегического планирования субъекта Российской Федерации;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7) осуществ</w:t>
      </w:r>
      <w:r>
        <w:t>ляет мониторинг и контроль реализации документов стратегического планирования по вопросам, находящимся в ведении высшего исполнительного органа государственной власти субъекта Российской Федерации;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8) определяет порядок подготовки отчетов (докладов) о реал</w:t>
      </w:r>
      <w:r>
        <w:t>изации документов стратегического планирования субъекта Российской Федерации;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9) осуществляет контроль за соблюдением нормативных и методических требований к документам стратегического планирования субъекта Российской Федерации, включая требования к послед</w:t>
      </w:r>
      <w:r>
        <w:t>овательности и порядку их разработки и корректировки;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10) осуществляет иные полномочия в сфере стратегического планирования в соответствии с федеральными законами, законами и иными нормативными правовыми актами субъекта Российской Федерации.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9. Исполнитель</w:t>
      </w:r>
      <w:r>
        <w:t>ные органы государственной власти субъекта Российской Федерации: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1) разрабатывают документы стратегического планирования субъекта Российской Федерации, обеспечивают координацию разработки и корректировки документов стратегического планирования субъекта Рос</w:t>
      </w:r>
      <w:r>
        <w:t xml:space="preserve">сийской Федерации в соответствии с настоящим Федеральным законом и нормативными правовыми актами, указанными в </w:t>
      </w:r>
      <w:hyperlink w:anchor="P33" w:tooltip="Статья 2. Правовое регулирование стратегического планирования">
        <w:r>
          <w:rPr>
            <w:color w:val="0000FF"/>
          </w:rPr>
          <w:t>статье 2</w:t>
        </w:r>
      </w:hyperlink>
      <w:r>
        <w:t xml:space="preserve"> настоящего Федерального закона;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2) осуществ</w:t>
      </w:r>
      <w:r>
        <w:t>ляют мониторинг и контроль реализации документов стратегического планирования субъекта Российской Федерации;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3) осуществляют иные полномочия в сфере стратегического планирования в соответствии с настоящим Федеральным законом и нормативными правовыми актами</w:t>
      </w:r>
      <w:r>
        <w:t xml:space="preserve">, указанными в </w:t>
      </w:r>
      <w:hyperlink w:anchor="P33" w:tooltip="Статья 2. Правовое регулирование стратегического планирования">
        <w:r>
          <w:rPr>
            <w:color w:val="0000FF"/>
          </w:rPr>
          <w:t>статье 2</w:t>
        </w:r>
      </w:hyperlink>
      <w:r>
        <w:t xml:space="preserve"> настоящего Федерального закона.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 xml:space="preserve">10. Органы местного самоуправления осуществляют полномочия в сфере стратегического планирования в соответствии со </w:t>
      </w:r>
      <w:hyperlink w:anchor="P113" w:tooltip="Статья 6. Полномочия органов местного самоуправления в сфере стратегического планирования">
        <w:r>
          <w:rPr>
            <w:color w:val="0000FF"/>
          </w:rPr>
          <w:t>статьей 6</w:t>
        </w:r>
      </w:hyperlink>
      <w:r>
        <w:t xml:space="preserve"> настоящего</w:t>
      </w:r>
      <w:r>
        <w:t xml:space="preserve"> Федерального закона.</w:t>
      </w:r>
    </w:p>
    <w:p w:rsidR="009B5202" w:rsidRDefault="009B5202">
      <w:pPr>
        <w:pStyle w:val="ConsPlusNormal0"/>
        <w:ind w:firstLine="540"/>
        <w:jc w:val="both"/>
      </w:pPr>
    </w:p>
    <w:p w:rsidR="009B5202" w:rsidRDefault="00D112D3">
      <w:pPr>
        <w:pStyle w:val="ConsPlusTitle0"/>
        <w:ind w:firstLine="540"/>
        <w:jc w:val="both"/>
        <w:outlineLvl w:val="1"/>
      </w:pPr>
      <w:r>
        <w:t>Статья 11. Документы стратегического планирования</w:t>
      </w:r>
    </w:p>
    <w:p w:rsidR="009B5202" w:rsidRDefault="009B5202">
      <w:pPr>
        <w:pStyle w:val="ConsPlusNormal0"/>
        <w:ind w:firstLine="540"/>
        <w:jc w:val="both"/>
      </w:pPr>
    </w:p>
    <w:p w:rsidR="009B5202" w:rsidRDefault="00D112D3">
      <w:pPr>
        <w:pStyle w:val="ConsPlusNormal0"/>
        <w:ind w:firstLine="540"/>
        <w:jc w:val="both"/>
      </w:pPr>
      <w:r>
        <w:t>1. Документы стратегического планирования разрабатываются в рамках целеполагания, прогнозирования, планирования и программирования на федеральном уровне, на уровне субъектов Российск</w:t>
      </w:r>
      <w:r>
        <w:t>ой Федерации и на уровне муниципальных образований.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2. Координация разработки и реализации документов стратегического планирования осуществляется Президентом Российской Федерации и Правительством Российской Федерации по вопросам, находящимся в их ведении.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 xml:space="preserve">3. К документам стратегического планирования, разрабатываемым на федеральном уровне, </w:t>
      </w:r>
      <w:r>
        <w:lastRenderedPageBreak/>
        <w:t>относятся: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1) документы стратегического планирования, разрабатываемые в рамках целеполагания, к которым относятся: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а) ежегодное послание Президента Российской Федерации Федеральному Собранию Российской Федерации;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б) стратегия социально-экономического развития Российской Федерации;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в) стратегия национальной безопасности Российской Федерации, а также основы государственн</w:t>
      </w:r>
      <w:r>
        <w:t>ой политики, доктрины и другие документы в сфере обеспечения национальной безопасности Российской Федерации;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г) стратегия научно-технологического развития Российской Федерации;</w:t>
      </w:r>
    </w:p>
    <w:p w:rsidR="009B5202" w:rsidRDefault="00D112D3">
      <w:pPr>
        <w:pStyle w:val="ConsPlusNormal0"/>
        <w:jc w:val="both"/>
      </w:pPr>
      <w:r>
        <w:t>(</w:t>
      </w:r>
      <w:proofErr w:type="spellStart"/>
      <w:r>
        <w:t>пп</w:t>
      </w:r>
      <w:proofErr w:type="spellEnd"/>
      <w:r>
        <w:t xml:space="preserve">. "г" введен Федеральным </w:t>
      </w:r>
      <w:hyperlink r:id="rId35" w:tooltip="Федеральный закон от 03.07.2016 N 277-ФЗ &quot;О внесении изменений в Федеральный закон &quot;О защите прав юридических лиц и индивидуальных предпринимателей при осуществлении государственного контроля (надзора) и муниципального контроля&quot; и Федеральный закон &quot;О стратеги">
        <w:r>
          <w:rPr>
            <w:color w:val="0000FF"/>
          </w:rPr>
          <w:t>законом</w:t>
        </w:r>
      </w:hyperlink>
      <w:r>
        <w:t xml:space="preserve"> от 03.07.2016 N 277-ФЗ)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2) документы стратегического планирования, разрабатываемые в рамках целеполагания по отраслевому и территориальному принципу, к которым относятся: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 xml:space="preserve">а) отраслевые документы </w:t>
      </w:r>
      <w:r>
        <w:t>стратегического планирования Российской Федерации;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б) стратегия пространственного развития Российской Федерации;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в) стратегии социально-экономического развития макрорегионов;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3) документы стратегического планирования, разрабатываемые в рамках прогнозирован</w:t>
      </w:r>
      <w:r>
        <w:t>ия, к которым относятся: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а) прогноз научно-технологического развития Российской Федерации;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б) стратегический прогноз Российской Федерации;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в) прогноз социально-экономического развития Российской Федерации на долгосрочный период;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г) бюджетный прогноз Россий</w:t>
      </w:r>
      <w:r>
        <w:t>ской Федерации на долгосрочный период;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д) прогноз социально-экономического развития Российской Федерации на среднесрочный период;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4) документы стратегического планирования, разрабатываемые в рамках планирования и программирования, к которым относятся: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а) о</w:t>
      </w:r>
      <w:r>
        <w:t>сновные направления деятельности Правительства Российской Федерации;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а.1) национальные проекты;</w:t>
      </w:r>
    </w:p>
    <w:p w:rsidR="009B5202" w:rsidRDefault="00D112D3">
      <w:pPr>
        <w:pStyle w:val="ConsPlusNormal0"/>
        <w:jc w:val="both"/>
      </w:pPr>
      <w:r>
        <w:t>(</w:t>
      </w:r>
      <w:proofErr w:type="spellStart"/>
      <w:r>
        <w:t>пп</w:t>
      </w:r>
      <w:proofErr w:type="spellEnd"/>
      <w:r>
        <w:t xml:space="preserve">. "а.1" введен Федеральным </w:t>
      </w:r>
      <w:hyperlink r:id="rId36" w:tooltip="Федеральный закон от 13.07.2024 N 177-ФЗ (ред. от 29.10.2024) &quot;О внесении изменений в Бюджетный кодекс Российской Федерации и отдельные законодательные акты Российской Федерации&quot; {КонсультантПлюс}">
        <w:r>
          <w:rPr>
            <w:color w:val="0000FF"/>
          </w:rPr>
          <w:t>законом</w:t>
        </w:r>
      </w:hyperlink>
      <w:r>
        <w:t xml:space="preserve"> от 13.07.2024 N 177-ФЗ)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б) государственные программы Российской Федерации;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в) госуда</w:t>
      </w:r>
      <w:r>
        <w:t>рственная программа вооружения;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г) схемы территориального планирования Российской Федерации;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д) планы деятельности федеральных органов исполнительной власти.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4. К документам стратегического планирования, разрабатываемым на уровне субъекта Российской Федера</w:t>
      </w:r>
      <w:r>
        <w:t>ции, относятся: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1) документ стратегического планирования, разрабатываемый в рамках целеполагания, - стратегия социально-экономического развития субъекта Российской Федерации;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lastRenderedPageBreak/>
        <w:t>2) документы стратегического планирования, разрабатываемые в рамках прогнозирован</w:t>
      </w:r>
      <w:r>
        <w:t>ия, к которым относятся: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а) прогноз социально-экономического развития субъекта Российской Федерации на долгосрочный период;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б) бюджетный прогноз субъекта Российской Федерации на долгосрочный период;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в) прогноз социально-экономического развития субъекта Российской Федерации на среднесрочный период;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3) документы стратегического планирования, разрабатываемые в рамках планирования и программирования, к которым относятся: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 xml:space="preserve">а) план мероприятий по реализации </w:t>
      </w:r>
      <w:r>
        <w:t>стратегии социально-экономического развития субъекта Российской Федерации;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б) государственные программы субъекта Российской Федерации;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в) схема территориального планирования двух и более субъектов Российской Федерации, схема территориального планирования субъекта Российской Федерации.</w:t>
      </w:r>
    </w:p>
    <w:p w:rsidR="009B5202" w:rsidRDefault="00D112D3">
      <w:pPr>
        <w:pStyle w:val="ConsPlusNormal0"/>
        <w:jc w:val="both"/>
      </w:pPr>
      <w:r>
        <w:t>(</w:t>
      </w:r>
      <w:proofErr w:type="spellStart"/>
      <w:r>
        <w:t>пп</w:t>
      </w:r>
      <w:proofErr w:type="spellEnd"/>
      <w:r>
        <w:t xml:space="preserve">. "в" в ред. Федерального </w:t>
      </w:r>
      <w:hyperlink r:id="rId37" w:tooltip="Федеральный закон от 31.12.2017 N 507-ФЗ (ред. от 04.08.2023) &quot;О внесении изменений в Градостроительный кодекс Российской Федерации и отдельные законодательные акты Российской Федерации&quot; {КонсультантПлюс}">
        <w:r>
          <w:rPr>
            <w:color w:val="0000FF"/>
          </w:rPr>
          <w:t>закона</w:t>
        </w:r>
      </w:hyperlink>
      <w:r>
        <w:t xml:space="preserve"> от 31.12.2017 N 507-ФЗ)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5. К документам стратегического планирования, разрабатываемым на уровне муниципального образования, относятся: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1) стратегия социально-экономического развития муниципального образования;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 xml:space="preserve">2) план мероприятий по реализации стратегии социально-экономического </w:t>
      </w:r>
      <w:r>
        <w:t>развития муниципального образования;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3) прогноз социально-экономического развития муниципального образования на среднесрочный или долгосрочный период;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4) бюджетный прогноз муниципального образования на долгосрочный период;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5) муниципальные программы.</w:t>
      </w:r>
    </w:p>
    <w:p w:rsidR="009B5202" w:rsidRDefault="00D112D3">
      <w:pPr>
        <w:pStyle w:val="ConsPlusNormal0"/>
        <w:jc w:val="both"/>
      </w:pPr>
      <w:r>
        <w:t>(п. 5</w:t>
      </w:r>
      <w:r>
        <w:t xml:space="preserve"> в ред. Федерального </w:t>
      </w:r>
      <w:hyperlink r:id="rId38" w:tooltip="Федеральный закон от 30.10.2017 N 299-ФЗ (ред. от 20.03.2025) &quot;О внесении изменений в отдельные законодательные акты Российской Федерации&quot; {КонсультантПлюс}">
        <w:r>
          <w:rPr>
            <w:color w:val="0000FF"/>
          </w:rPr>
          <w:t>закона</w:t>
        </w:r>
      </w:hyperlink>
      <w:r>
        <w:t xml:space="preserve"> от 30.10.2017 N 299-ФЗ)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6. В соответствии с требованиями к порядку разработки, утверждения (одобрения) и содержанию документов стратегического планирования, установленными настоящим Федеральным законом, последовательность и порядо</w:t>
      </w:r>
      <w:r>
        <w:t>к разработки документов стратегического планирования и их содержание определяются: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1) на федеральном уровне Президентом Российской Федерации и Правительством Российской Федерации согласно их компетенции;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 xml:space="preserve">2) на уровне субъекта Российской Федерации органами </w:t>
      </w:r>
      <w:r>
        <w:t>государственной власти субъекта Российской Федерации, определенными в соответствии с настоящим Федеральным законом и законодательством субъекта Российской Федерации;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 xml:space="preserve">3) на уровне муниципального образования органами местного самоуправления, определенными в </w:t>
      </w:r>
      <w:r>
        <w:t>соответствии с муниципальными нормативными правовыми актами.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7. К разработке документов стратегического планирования могут привлекаться объединения профсоюзов и работодателей, общественные, научные и иные организации с учетом требований законодательства Ро</w:t>
      </w:r>
      <w:r>
        <w:t>ссийской Федерации о государственной, коммерческой, служебной и иной охраняемой законом тайне.</w:t>
      </w:r>
    </w:p>
    <w:p w:rsidR="009B5202" w:rsidRDefault="009B5202">
      <w:pPr>
        <w:pStyle w:val="ConsPlusNormal0"/>
        <w:ind w:firstLine="540"/>
        <w:jc w:val="both"/>
      </w:pPr>
    </w:p>
    <w:p w:rsidR="009B5202" w:rsidRDefault="00D112D3">
      <w:pPr>
        <w:pStyle w:val="ConsPlusTitle0"/>
        <w:ind w:firstLine="540"/>
        <w:jc w:val="both"/>
        <w:outlineLvl w:val="1"/>
      </w:pPr>
      <w:bookmarkStart w:id="2" w:name="P280"/>
      <w:bookmarkEnd w:id="2"/>
      <w:r>
        <w:lastRenderedPageBreak/>
        <w:t>Статья 12. Государственная регистрация документов стратегического планирования</w:t>
      </w:r>
    </w:p>
    <w:p w:rsidR="009B5202" w:rsidRDefault="009B5202">
      <w:pPr>
        <w:pStyle w:val="ConsPlusNormal0"/>
        <w:ind w:firstLine="540"/>
        <w:jc w:val="both"/>
      </w:pPr>
    </w:p>
    <w:p w:rsidR="009B5202" w:rsidRDefault="00D112D3">
      <w:pPr>
        <w:pStyle w:val="ConsPlusNormal0"/>
        <w:ind w:firstLine="540"/>
        <w:jc w:val="both"/>
      </w:pPr>
      <w:r>
        <w:t xml:space="preserve">1. Документы стратегического планирования подлежат обязательной государственной </w:t>
      </w:r>
      <w:r>
        <w:t xml:space="preserve">регистрации в федеральном государственном реестре документов стратегического планирования в </w:t>
      </w:r>
      <w:hyperlink r:id="rId39" w:tooltip="Постановление Правительства РФ от 25.06.2015 N 631 &quot;О порядке государственной регистрации документов стратегического планирования и ведения федерального государственного реестра документов стратегического планирования&quot; (вместе с &quot;Правилами государственной реги">
        <w:r>
          <w:rPr>
            <w:color w:val="0000FF"/>
          </w:rPr>
          <w:t>порядке</w:t>
        </w:r>
      </w:hyperlink>
      <w:r>
        <w:t xml:space="preserve"> и сроки, установленные Правительством Российской Феде</w:t>
      </w:r>
      <w:r>
        <w:t>рации, с учетом требований законодательства Российской Федерации о государственной, коммерческой, служебной и иной охраняемой законом тайне.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2. Федеральный государственный реестр документов стратегического планирования создается федеральным органом исполни</w:t>
      </w:r>
      <w:r>
        <w:t>тельной власти, определяемым Правительством Российской Федерации, в порядке и сроки, установленные Правительством Российской Федерации.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3. Руководители федеральных органов государственной власти, органов государственной власти субъектов Российской Федерации и органов местного самоуправления несут ответственность за достоверность и своевременность представления информации для государственно</w:t>
      </w:r>
      <w:r>
        <w:t>й регистрации документов стратегического планирования.</w:t>
      </w:r>
    </w:p>
    <w:p w:rsidR="009B5202" w:rsidRDefault="009B5202">
      <w:pPr>
        <w:pStyle w:val="ConsPlusNormal0"/>
        <w:ind w:firstLine="540"/>
        <w:jc w:val="both"/>
      </w:pPr>
    </w:p>
    <w:p w:rsidR="009B5202" w:rsidRDefault="00D112D3">
      <w:pPr>
        <w:pStyle w:val="ConsPlusTitle0"/>
        <w:ind w:firstLine="540"/>
        <w:jc w:val="both"/>
        <w:outlineLvl w:val="1"/>
      </w:pPr>
      <w:r>
        <w:t>Статья 13. Общественное обсуждение проектов документов стратегического планирования</w:t>
      </w:r>
    </w:p>
    <w:p w:rsidR="009B5202" w:rsidRDefault="009B5202">
      <w:pPr>
        <w:pStyle w:val="ConsPlusNormal0"/>
        <w:ind w:firstLine="540"/>
        <w:jc w:val="both"/>
      </w:pPr>
    </w:p>
    <w:p w:rsidR="009B5202" w:rsidRDefault="00D112D3">
      <w:pPr>
        <w:pStyle w:val="ConsPlusNormal0"/>
        <w:ind w:firstLine="540"/>
        <w:jc w:val="both"/>
      </w:pPr>
      <w:r>
        <w:t>1. Проекты документов стратегического планирования выносятся на общественное обсуждение с учетом требований законод</w:t>
      </w:r>
      <w:r>
        <w:t>ательства Российской Федерации, в том числе законодательства Российской Федерации о государственной, коммерческой, служебной и иной охраняемой законом тайне.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 xml:space="preserve">2. Форма, </w:t>
      </w:r>
      <w:hyperlink r:id="rId40" w:tooltip="Постановление Правительства РФ от 30.12.2016 N 1559 &quot;Об утверждении Правил общественного обсуждения проектов документов стратегического планирования по вопросам, находящимся в ведении Правительства Российской Федерации, с использованием федеральной информацион">
        <w:r>
          <w:rPr>
            <w:color w:val="0000FF"/>
          </w:rPr>
          <w:t>порядок</w:t>
        </w:r>
      </w:hyperlink>
      <w:r>
        <w:t xml:space="preserve"> и сроки общественного обсуждения проекта документа стратегического планирования определяются согласно полномочиям Президента Российской Федерации, Правительства Российской Федерации, высшего исполнительного органа государственной власт</w:t>
      </w:r>
      <w:r>
        <w:t>и субъекта Российской Федерации или органа местного самоуправления.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3. Замечания и предложения, поступившие в ходе общественного обсуждения проекта документа стратегического планирования, должны быть рассмотрены федеральным органом исполнительной власти, о</w:t>
      </w:r>
      <w:r>
        <w:t>рганом исполнительной власти субъекта Российской Федерации или органом местного самоуправления, ответственными за разработку документа стратегического планирования.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4. В целях обеспечения открытости и доступности информации об основных положениях документо</w:t>
      </w:r>
      <w:r>
        <w:t>в стратегического планирования их проекты подлежат размещению на официальном сайте органа, ответственного за разработку документа стратегического планирования, а также на общедоступном информационном ресурсе стратегического планирования в информационно-тел</w:t>
      </w:r>
      <w:r>
        <w:t>екоммуникационной сети "Интернет" (далее - сеть "Интернет").</w:t>
      </w:r>
    </w:p>
    <w:p w:rsidR="009B5202" w:rsidRDefault="009B5202">
      <w:pPr>
        <w:pStyle w:val="ConsPlusNormal0"/>
        <w:ind w:firstLine="540"/>
        <w:jc w:val="both"/>
      </w:pPr>
    </w:p>
    <w:p w:rsidR="009B5202" w:rsidRDefault="00D112D3">
      <w:pPr>
        <w:pStyle w:val="ConsPlusTitle0"/>
        <w:ind w:firstLine="540"/>
        <w:jc w:val="both"/>
        <w:outlineLvl w:val="1"/>
      </w:pPr>
      <w:bookmarkStart w:id="3" w:name="P293"/>
      <w:bookmarkEnd w:id="3"/>
      <w:r>
        <w:t>Статья 14. Информационное обеспечение стратегического планирования</w:t>
      </w:r>
    </w:p>
    <w:p w:rsidR="009B5202" w:rsidRDefault="009B5202">
      <w:pPr>
        <w:pStyle w:val="ConsPlusNormal0"/>
        <w:ind w:firstLine="540"/>
        <w:jc w:val="both"/>
      </w:pPr>
    </w:p>
    <w:p w:rsidR="009B5202" w:rsidRDefault="00D112D3">
      <w:pPr>
        <w:pStyle w:val="ConsPlusNormal0"/>
        <w:ind w:firstLine="540"/>
        <w:jc w:val="both"/>
      </w:pPr>
      <w:r>
        <w:t>1. В целях информационного обеспечения стратегического планирования создается обеспечивающая формирование и обработку данных ф</w:t>
      </w:r>
      <w:r>
        <w:t xml:space="preserve">едеральная информационная система стратегического планирования на основе распределенной информации, содержащейся в федеральных, региональных и </w:t>
      </w:r>
      <w:proofErr w:type="gramStart"/>
      <w:r>
        <w:t>муниципальных информационных ресурсах</w:t>
      </w:r>
      <w:proofErr w:type="gramEnd"/>
      <w:r>
        <w:t xml:space="preserve"> и системах, данных официальной государственной статистики, сведений, необхо</w:t>
      </w:r>
      <w:r>
        <w:t>димых для обеспечения поддержки принятия управленческих решений в сфере государственного управления.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2. Федеральная информационная система стратегического планирования используется в целях: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1) государственной регистрации документов стратегического планиров</w:t>
      </w:r>
      <w:r>
        <w:t>ания;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2) ведения федерального государственного реестра документов стратегического планирования;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3) мониторинга и контроля реализации документов стратегического планирования;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4) мониторинга и контроля показателей социально-экономического развития и обеспече</w:t>
      </w:r>
      <w:r>
        <w:t>ния национальной безопасности Российской Федерации;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lastRenderedPageBreak/>
        <w:t>5) мониторинга эффективности деятельности участников стратегического планирования;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6) доступа участников стратегического планирования, юридических и физических лиц к документам стратегического планировани</w:t>
      </w:r>
      <w:r>
        <w:t>я, осуществляемого с использованием единой системы идентификации и аутентификации;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7) разработки, общественного обсуждения и согласования проектов документов стратегического планирования;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8) информационно-аналитического обеспечения участников стратегическо</w:t>
      </w:r>
      <w:r>
        <w:t>го планирования при решении ими задач стратегического планирования.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 xml:space="preserve">3. Порядок функционирования федеральной информационной системы стратегического планирования, требования к технологическим и лингвистическим средствам, в том числе требования к обеспечению </w:t>
      </w:r>
      <w:r>
        <w:t>автоматизации процессов сбора, обработки информации, и порядок информационного взаимодействия федеральной информационной системы стратегического планирования с иными информационными системами устанавливаются Правительством Российской Федерации.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4. Оператор</w:t>
      </w:r>
      <w:r>
        <w:t>а федеральной информационной системы стратегического планирования определяет Правительство Российской Федерации.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5. Оператор федеральной информационной системы стратегического планирования осуществляет ее создание, эксплуатацию и совершенствование в порядк</w:t>
      </w:r>
      <w:r>
        <w:t>е, установленном Правительством Российской Федерации.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6. Требования к пользователям федеральной информационной системы стратегического планирования, обладателям информации, содержащейся в ней, эксплуатации и ведению данной системы устанавливаются Правительством Российской Федерации с учетом требований законод</w:t>
      </w:r>
      <w:r>
        <w:t>ательства Российской Федерации о государственной, коммерческой, служебной и иной охраняемой законом тайне.</w:t>
      </w:r>
    </w:p>
    <w:p w:rsidR="009B5202" w:rsidRDefault="009B5202">
      <w:pPr>
        <w:pStyle w:val="ConsPlusNormal0"/>
        <w:ind w:firstLine="540"/>
        <w:jc w:val="both"/>
      </w:pPr>
    </w:p>
    <w:p w:rsidR="009B5202" w:rsidRDefault="00D112D3">
      <w:pPr>
        <w:pStyle w:val="ConsPlusTitle0"/>
        <w:jc w:val="center"/>
        <w:outlineLvl w:val="0"/>
      </w:pPr>
      <w:r>
        <w:t>Глава 4. ДОКУМЕНТЫ СТРАТЕГИЧЕСКОГО ПЛАНИРОВАНИЯ,</w:t>
      </w:r>
    </w:p>
    <w:p w:rsidR="009B5202" w:rsidRDefault="00D112D3">
      <w:pPr>
        <w:pStyle w:val="ConsPlusTitle0"/>
        <w:jc w:val="center"/>
      </w:pPr>
      <w:r>
        <w:t>РАЗРАБАТЫВАЕМЫЕ В РАМКАХ ЦЕЛЕПОЛАГАНИЯ</w:t>
      </w:r>
    </w:p>
    <w:p w:rsidR="009B5202" w:rsidRDefault="00D112D3">
      <w:pPr>
        <w:pStyle w:val="ConsPlusTitle0"/>
        <w:jc w:val="center"/>
      </w:pPr>
      <w:r>
        <w:t>НА ФЕДЕРАЛЬНОМ УРОВНЕ</w:t>
      </w:r>
    </w:p>
    <w:p w:rsidR="009B5202" w:rsidRDefault="009B5202">
      <w:pPr>
        <w:pStyle w:val="ConsPlusNormal0"/>
        <w:ind w:firstLine="540"/>
        <w:jc w:val="both"/>
      </w:pPr>
    </w:p>
    <w:p w:rsidR="009B5202" w:rsidRDefault="00D112D3">
      <w:pPr>
        <w:pStyle w:val="ConsPlusTitle0"/>
        <w:ind w:firstLine="540"/>
        <w:jc w:val="both"/>
        <w:outlineLvl w:val="1"/>
      </w:pPr>
      <w:r>
        <w:t>Статья 15. Ежегодное послание Президента Российской Федерации Федеральному Собранию Российской Федерации</w:t>
      </w:r>
    </w:p>
    <w:p w:rsidR="009B5202" w:rsidRDefault="009B5202">
      <w:pPr>
        <w:pStyle w:val="ConsPlusNormal0"/>
        <w:ind w:firstLine="540"/>
        <w:jc w:val="both"/>
      </w:pPr>
    </w:p>
    <w:p w:rsidR="009B5202" w:rsidRDefault="00D112D3">
      <w:pPr>
        <w:pStyle w:val="ConsPlusNormal0"/>
        <w:ind w:firstLine="540"/>
        <w:jc w:val="both"/>
      </w:pPr>
      <w:r>
        <w:t>1. Ежегодное послание Президента Российской Федерации Федеральному Собранию Российской Федерации о положении в стране и об основных направлениях внутр</w:t>
      </w:r>
      <w:r>
        <w:t>енней и внешней политики государства является основой для определения стратегических целей и приоритетов социально-экономического развития и обеспечения национальной безопасности Российской Федерации, определения направления достижения указанных целей, важ</w:t>
      </w:r>
      <w:r>
        <w:t>нейших задач, подлежащих решению, а также для разработки других документов стратегического планирования.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2. Во исполнение ежегодного послания Президента Российской Федерации Федеральному Собранию Российской Федерации Президент Российской Федерации издает у</w:t>
      </w:r>
      <w:r>
        <w:t xml:space="preserve">казы, в которых определяются стратегические цели и приоритеты социально-экономического развития и обеспечения национальной безопасности Российской Федерации, направления достижения указанных целей и решения важнейших задач в сфере социально-экономического </w:t>
      </w:r>
      <w:r>
        <w:t>развития и обеспечения национальной безопасности Российской Федерации, а также документы стратегического планирования, подлежащие разработке.</w:t>
      </w:r>
    </w:p>
    <w:p w:rsidR="009B5202" w:rsidRDefault="009B5202">
      <w:pPr>
        <w:pStyle w:val="ConsPlusNormal0"/>
        <w:ind w:firstLine="540"/>
        <w:jc w:val="both"/>
      </w:pPr>
    </w:p>
    <w:p w:rsidR="009B5202" w:rsidRDefault="00D112D3">
      <w:pPr>
        <w:pStyle w:val="ConsPlusTitle0"/>
        <w:ind w:firstLine="540"/>
        <w:jc w:val="both"/>
        <w:outlineLvl w:val="1"/>
      </w:pPr>
      <w:r>
        <w:t>Статья 16. Стратегия социально-экономического развития Российской Федерации</w:t>
      </w:r>
    </w:p>
    <w:p w:rsidR="009B5202" w:rsidRDefault="009B5202">
      <w:pPr>
        <w:pStyle w:val="ConsPlusNormal0"/>
        <w:ind w:firstLine="540"/>
        <w:jc w:val="both"/>
      </w:pPr>
    </w:p>
    <w:p w:rsidR="009B5202" w:rsidRDefault="00D112D3">
      <w:pPr>
        <w:pStyle w:val="ConsPlusNormal0"/>
        <w:ind w:firstLine="540"/>
        <w:jc w:val="both"/>
      </w:pPr>
      <w:r>
        <w:t>1. Стратегия социально-экономическог</w:t>
      </w:r>
      <w:r>
        <w:t>о развития Российской Федерации разрабатывается каждые шесть лет на период, не превышающий периода, на который разрабатывается прогноз социально-экономического развития Российской Федерации на долгосрочный период, федеральным органом исполнительной власти,</w:t>
      </w:r>
      <w:r>
        <w:t xml:space="preserve"> осуществляющим функции по выработке государственной политики и нормативно-правовому регулированию в сфере анализа и прогнозирования социально-экономического развития, </w:t>
      </w:r>
      <w:r>
        <w:lastRenderedPageBreak/>
        <w:t>совместно с другими участниками стратегического планирования.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2. Стратегия социально-эко</w:t>
      </w:r>
      <w:r>
        <w:t>номического развития Российской Федерации утверждается Правительством Российской Федерации.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3. Стратегия социально-экономического развития Российской Федерации разрабатывается и корректируется на основе ежегодных посланий Президента Российской Федерации Фе</w:t>
      </w:r>
      <w:r>
        <w:t>деральному Собранию Российской Федерации, актов Президента Российской Федерации и Правительства Российской Федерации, содержащих основные направления и цели социально-экономической политики Российской Федерации, социально-экономического развития и обеспече</w:t>
      </w:r>
      <w:r>
        <w:t>ния национальной безопасности Российской Федерации, приоритеты и цели регионального развития Российской Федерации, с учетом прогноза социально-экономического развития Российской Федерации на долгосрочный период и бюджетного прогноза Российской Федерации на</w:t>
      </w:r>
      <w:r>
        <w:t xml:space="preserve"> долгосрочный период.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 xml:space="preserve">4. </w:t>
      </w:r>
      <w:hyperlink r:id="rId41" w:tooltip="Постановление Правительства РФ от 08.08.2015 N 823 &quot;Об утверждении Правил разработки, корректировки, осуществления мониторинга и контроля реализации стратегии социально-экономического развития Российской Федерации&quot; {КонсультантПлюс}">
        <w:r>
          <w:rPr>
            <w:color w:val="0000FF"/>
          </w:rPr>
          <w:t>Порядок</w:t>
        </w:r>
      </w:hyperlink>
      <w:r>
        <w:t xml:space="preserve"> разработки и корректировки стратегии социально-экономического развития Российской Федерации определяется Правительством Российской Федерации.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5. Феде</w:t>
      </w:r>
      <w:r>
        <w:t xml:space="preserve">ральный орган исполнительной власти, осуществляющий функции по выработке государственной политики и нормативно-правовому регулированию в сфере анализа и прогнозирования социально-экономического развития, обеспечивает координацию и методическое обеспечение </w:t>
      </w:r>
      <w:r>
        <w:t>разработки и корректировки стратегии социально-экономического развития Российской Федерации.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6. Корректировка стратегии социально-экономического развития Российской Федерации осуществляется по решению Правительства Российской Федерации.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7. Стратегия социал</w:t>
      </w:r>
      <w:r>
        <w:t>ьно-экономического развития Российской Федерации содержит: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1) оценку текущей социально-экономической ситуации и степени достижения целей социально-экономического развития Российской Федерации;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2) определение целей социально-экономического развития Российск</w:t>
      </w:r>
      <w:r>
        <w:t>ой Федерации и целевых показателей на долгосрочный период, а также условий, факторов их достижения и ограничений и рисков при их достижении с учетом задач обеспечения национальной безопасности Российской Федерации;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3) определение основных приоритетов и зад</w:t>
      </w:r>
      <w:r>
        <w:t>ач социально-экономической политики на долгосрочный период, обеспечивающих достижение целей социально-экономического развития Российской Федерации и обеспечения национальной безопасности Российской Федерации;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4) приоритеты и направления регионального разви</w:t>
      </w:r>
      <w:r>
        <w:t>тия Российской Федерации;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5) оценку позиций Российской Федерации в мировой экономике и их изменения на долгосрочный период;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6) обоснование основных реформ и программ, необходимых для достижения целей социально-экономического развития Российской Федерации;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7) основные направления, мероприятия и механизмы реализации стратегии социально-экономического развития Российской Федерации;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8) иные положения, определенные Правительством Российской Федерации.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8. Стратегия социально-экономического развития Российской Фед</w:t>
      </w:r>
      <w:r>
        <w:t>ерации является основой для формирования и корректировки перечня государственных программ Российской Федерации.</w:t>
      </w:r>
    </w:p>
    <w:p w:rsidR="009B5202" w:rsidRDefault="009B5202">
      <w:pPr>
        <w:pStyle w:val="ConsPlusNormal0"/>
        <w:ind w:firstLine="540"/>
        <w:jc w:val="both"/>
      </w:pPr>
    </w:p>
    <w:p w:rsidR="009B5202" w:rsidRDefault="00D112D3">
      <w:pPr>
        <w:pStyle w:val="ConsPlusTitle0"/>
        <w:ind w:firstLine="540"/>
        <w:jc w:val="both"/>
        <w:outlineLvl w:val="1"/>
      </w:pPr>
      <w:r>
        <w:t>Статья 17. Документы в сфере обеспечения национальной безопасности Российской Федерации</w:t>
      </w:r>
    </w:p>
    <w:p w:rsidR="009B5202" w:rsidRDefault="009B5202">
      <w:pPr>
        <w:pStyle w:val="ConsPlusNormal0"/>
        <w:ind w:firstLine="540"/>
        <w:jc w:val="both"/>
      </w:pPr>
    </w:p>
    <w:p w:rsidR="009B5202" w:rsidRDefault="00D112D3">
      <w:pPr>
        <w:pStyle w:val="ConsPlusNormal0"/>
        <w:ind w:firstLine="540"/>
        <w:jc w:val="both"/>
      </w:pPr>
      <w:r>
        <w:t>1. Документы в сфере обеспечения национальной безопасн</w:t>
      </w:r>
      <w:r>
        <w:t xml:space="preserve">ости Российской Федерации, требования к их содержанию, порядок их разработки, экспертизы и корректировки, критерии и показатели состояния </w:t>
      </w:r>
      <w:r>
        <w:lastRenderedPageBreak/>
        <w:t>национальной безопасности Российской Федерации, порядок мониторинга и контроля реализации указанных документов и оценк</w:t>
      </w:r>
      <w:r>
        <w:t>и состояния национальной безопасности Российской Федерации определяются Президентом Российской Федерации.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2. Документы в сфере обеспечения национальной безопасности Российской Федерации по предложению Совета Безопасности Российской Федерации утверждаются (</w:t>
      </w:r>
      <w:r>
        <w:t>одобряются) Президентом Российской Федерации.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3. Независимая экспертиза документов в сфере обеспечения национальной безопасности Российской Федерации осуществляется в порядке, установленном Президентом Российской Федерации, с учетом ограничений, предусмотр</w:t>
      </w:r>
      <w:r>
        <w:t>енных законодательством Российской Федерации о государственной, коммерческой, служебной и иной охраняемой законом тайне.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4. Оценка состояния национальной безопасности Российской Федерации и контроль реализации документов в сфере обеспечения национальной бе</w:t>
      </w:r>
      <w:r>
        <w:t>зопасности Российской Федерации осуществляются Советом Безопасности Российской Федерации.</w:t>
      </w:r>
    </w:p>
    <w:p w:rsidR="009B5202" w:rsidRDefault="009B5202">
      <w:pPr>
        <w:pStyle w:val="ConsPlusNormal0"/>
        <w:ind w:firstLine="540"/>
        <w:jc w:val="both"/>
      </w:pPr>
    </w:p>
    <w:p w:rsidR="009B5202" w:rsidRDefault="00D112D3">
      <w:pPr>
        <w:pStyle w:val="ConsPlusTitle0"/>
        <w:ind w:firstLine="540"/>
        <w:jc w:val="both"/>
        <w:outlineLvl w:val="1"/>
      </w:pPr>
      <w:r>
        <w:t>Статья 18. Стратегия национальной безопасности Российской Федерации</w:t>
      </w:r>
    </w:p>
    <w:p w:rsidR="009B5202" w:rsidRDefault="009B5202">
      <w:pPr>
        <w:pStyle w:val="ConsPlusNormal0"/>
        <w:ind w:firstLine="540"/>
        <w:jc w:val="both"/>
      </w:pPr>
    </w:p>
    <w:p w:rsidR="009B5202" w:rsidRDefault="00D112D3">
      <w:pPr>
        <w:pStyle w:val="ConsPlusNormal0"/>
        <w:ind w:firstLine="540"/>
        <w:jc w:val="both"/>
      </w:pPr>
      <w:r>
        <w:t xml:space="preserve">1. </w:t>
      </w:r>
      <w:hyperlink r:id="rId42" w:tooltip="Указ Президента РФ от 02.07.2021 N 400 &quot;О Стратегии национальной безопасности Российской Федерации&quot; {КонсультантПлюс}">
        <w:r>
          <w:rPr>
            <w:color w:val="0000FF"/>
          </w:rPr>
          <w:t>Стратегия</w:t>
        </w:r>
      </w:hyperlink>
      <w:r>
        <w:t xml:space="preserve"> национальной безопасности Российской Федерации - документ в сфере обеспечения национальной безопасности Российской Федерации</w:t>
      </w:r>
      <w:r>
        <w:t>, который разрабатывается Советом Безопасности Российской Федерации совместно с другими участниками стратегического планирования с учетом стратегического прогноза Российской Федерации на долгосрочный период, не превышающий периода, на который разработан ст</w:t>
      </w:r>
      <w:r>
        <w:t>ратегический прогноз Российской Федерации, и корректируется каждые шесть лет.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2. Совет Безопасности Российской Федерации осуществляет разработку и корректировку критериев и показателей обеспечения национальной безопасности Российской Федерации.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3. Стратеги</w:t>
      </w:r>
      <w:r>
        <w:t>я национальной безопасности Российской Федерации: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1) содержит приоритеты, цели и меры в области внутренней и внешней политики в сфере обеспечения национальной безопасности Российской Федерации;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2) содержит оценку текущего состояния национальной безопасност</w:t>
      </w:r>
      <w:r>
        <w:t>и Российской Федерации и оценку угроз национальной безопасности Российской Федерации на долгосрочный период;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3) определяет национальные интересы Российской Федерации и стратегические национальные приоритеты в сфере обеспечения национальной безопасности Рос</w:t>
      </w:r>
      <w:r>
        <w:t>сийской Федерации;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4) определяет цели и задачи обеспечения национальной безопасности Российской Федерации в различных областях и сферах развития Российской Федерации и соответствующие направления деятельности по противодействию угрозам национальной безопас</w:t>
      </w:r>
      <w:r>
        <w:t>ности Российской Федерации;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5) определяет организационные, нормативные правовые и информационные основы обеспечения национальной безопасности Российской Федерации;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6) содержит основные показатели состояния национальной безопасности Российской Федерации;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7)</w:t>
      </w:r>
      <w:r>
        <w:t xml:space="preserve"> содержит иные положения, определенные Президентом Российской Федерации.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4. Стратегия национальной безопасности Российской Федерации является базовым документом в области планирования развития системы обеспечения национальной безопасности Российской Федера</w:t>
      </w:r>
      <w:r>
        <w:t xml:space="preserve">ции, в котором определяются порядок действий и меры по обеспечению национальной безопасности Российской Федерации. Стратегия национальной безопасности Российской Федерации является основой для конструктивного взаимодействия органов государственной власти, </w:t>
      </w:r>
      <w:r>
        <w:t>организаций и общественных объединений в целях защиты национальных интересов Российской Федерации и обеспечения безопасности личности, общества и государства.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lastRenderedPageBreak/>
        <w:t>5. Концептуальные положения в сфере обеспечения национальной безопасности Российской Федерации ос</w:t>
      </w:r>
      <w:r>
        <w:t>новываются на фундаментальной взаимосвязи и взаимозависимости стратегии национальной безопасности Российской Федерации и стратегии социально-экономического развития Российской Федерации.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6. Совет Безопасности Российской Федерации обеспечивает координацию и методическое обеспечение разработки и корректировки стратегии национальной безопасности Российской Федерации.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7. Порядок разработки и корректировки стратегии национальной безопасности Российской Федерации определяется Президентом Российской Федерации.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8. Порядок мониторинга реализации стратегии национальной безопасности Российской Федерации и достижения показателе</w:t>
      </w:r>
      <w:r>
        <w:t>й состояния национальной безопасности Российской Федерации определяется Президентом Российской Федерации.</w:t>
      </w:r>
    </w:p>
    <w:p w:rsidR="009B5202" w:rsidRDefault="009B5202">
      <w:pPr>
        <w:pStyle w:val="ConsPlusNormal0"/>
        <w:ind w:firstLine="540"/>
        <w:jc w:val="both"/>
      </w:pPr>
    </w:p>
    <w:p w:rsidR="009B5202" w:rsidRDefault="00D112D3">
      <w:pPr>
        <w:pStyle w:val="ConsPlusTitle0"/>
        <w:ind w:firstLine="540"/>
        <w:jc w:val="both"/>
        <w:outlineLvl w:val="1"/>
      </w:pPr>
      <w:r>
        <w:t>Статья 18.1. Стратегия научно-технологического развития Российской Федерации</w:t>
      </w:r>
    </w:p>
    <w:p w:rsidR="009B5202" w:rsidRDefault="009B5202">
      <w:pPr>
        <w:pStyle w:val="ConsPlusNormal0"/>
        <w:ind w:firstLine="540"/>
        <w:jc w:val="both"/>
      </w:pPr>
    </w:p>
    <w:p w:rsidR="009B5202" w:rsidRDefault="00D112D3">
      <w:pPr>
        <w:pStyle w:val="ConsPlusNormal0"/>
        <w:ind w:firstLine="540"/>
        <w:jc w:val="both"/>
      </w:pPr>
      <w:r>
        <w:t xml:space="preserve">(введена Федеральным </w:t>
      </w:r>
      <w:hyperlink r:id="rId43" w:tooltip="Федеральный закон от 03.07.2016 N 277-ФЗ &quot;О внесении изменений в Федеральный закон &quot;О защите прав юридических лиц и индивидуальных предпринимателей при осуществлении государственного контроля (надзора) и муниципального контроля&quot; и Федеральный закон &quot;О стратеги">
        <w:r>
          <w:rPr>
            <w:color w:val="0000FF"/>
          </w:rPr>
          <w:t>законом</w:t>
        </w:r>
      </w:hyperlink>
      <w:r>
        <w:t xml:space="preserve"> от 03.07.2016 N 277-ФЗ)</w:t>
      </w:r>
    </w:p>
    <w:p w:rsidR="009B5202" w:rsidRDefault="009B5202">
      <w:pPr>
        <w:pStyle w:val="ConsPlusNormal0"/>
        <w:ind w:firstLine="540"/>
        <w:jc w:val="both"/>
      </w:pPr>
    </w:p>
    <w:p w:rsidR="009B5202" w:rsidRDefault="00D112D3">
      <w:pPr>
        <w:pStyle w:val="ConsPlusNormal0"/>
        <w:ind w:firstLine="540"/>
        <w:jc w:val="both"/>
      </w:pPr>
      <w:r>
        <w:t xml:space="preserve">1. </w:t>
      </w:r>
      <w:hyperlink r:id="rId44" w:tooltip="Указ Президента РФ от 28.02.2024 N 145 &quot;О Стратегии научно-технологического развития Российской Федерации&quot; {КонсультантПлюс}">
        <w:r>
          <w:rPr>
            <w:color w:val="0000FF"/>
          </w:rPr>
          <w:t>Стратегия</w:t>
        </w:r>
      </w:hyperlink>
      <w:r>
        <w:t xml:space="preserve"> научно-технологического развития Российской Федерации разрабатывается на долгосрочный период в целях научного обеспечения реализации стратегии социально-экономического развития Российской Фе</w:t>
      </w:r>
      <w:r>
        <w:t>дерации, стратегии национальной безопасности Российской Федерации с учетом стратегического прогноза Российской Федерации, прогноза социально-экономического развития Российской Федерации на долгосрочный период, прогноза научно-технологического развития Росс</w:t>
      </w:r>
      <w:r>
        <w:t>ийской Федерации и утверждается Президентом Российской Федерации. Стратегия научно-технологического развития Российской Федерации основывается на фундаментальной взаимосвязи со стратегией национальной безопасности Российской Федерации и стратегией социальн</w:t>
      </w:r>
      <w:r>
        <w:t>о-экономического развития Российской Федерации и взаимозависимости таких стратегий в целях научно-технологического развития Российской Федерации.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 xml:space="preserve">2. </w:t>
      </w:r>
      <w:hyperlink r:id="rId45" w:tooltip="Постановление Правительства РФ от 07.04.2018 N 421 (ред. от 18.06.2025) &quot;Об утверждении Правил разработки и корректировки Стратегии научно-технологического развития Российской Федерации и Правил мониторинга реализации Стратегии научно-технологического развития">
        <w:r>
          <w:rPr>
            <w:color w:val="0000FF"/>
          </w:rPr>
          <w:t>Порядо</w:t>
        </w:r>
        <w:r>
          <w:rPr>
            <w:color w:val="0000FF"/>
          </w:rPr>
          <w:t>к</w:t>
        </w:r>
      </w:hyperlink>
      <w:r>
        <w:t xml:space="preserve"> разработки и корректировки стратегии научно-технологического развития Российской Федерации, а также </w:t>
      </w:r>
      <w:hyperlink r:id="rId46" w:tooltip="Постановление Правительства РФ от 07.04.2018 N 421 (ред. от 18.06.2025) &quot;Об утверждении Правил разработки и корректировки Стратегии научно-технологического развития Российской Федерации и Правил мониторинга реализации Стратегии научно-технологического развития">
        <w:r>
          <w:rPr>
            <w:color w:val="0000FF"/>
          </w:rPr>
          <w:t>порядок</w:t>
        </w:r>
      </w:hyperlink>
      <w:r>
        <w:t xml:space="preserve"> мониторинга ее реализации определяется Правит</w:t>
      </w:r>
      <w:r>
        <w:t>ельством Российской Федерации.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3. Стратегия научно-технологического развития Российской Федерации разрабатывается федеральным органом исполнительной власти, осуществляющим функции по выработке государственной политики и нормативно-правовому регулированию в</w:t>
      </w:r>
      <w:r>
        <w:t xml:space="preserve"> сфере научной, научно-технической и инновационной деятельности, совместно с другими участниками стратегического планирования.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4. Стратегия научно-технологического развития Российской Федерации является основой для разработки отраслевых документов стратеги</w:t>
      </w:r>
      <w:r>
        <w:t>ческого планирования в области научно-технологического развития, разрабатываемых в рамках целеполагания, государственных программ Российской Федерации, государственных программ субъектов Российской Федерации, а также плановых и программно-целевых документо</w:t>
      </w:r>
      <w:r>
        <w:t>в государственных корпораций, государственных компаний и акционерных обществ с государственным участием.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5. Стратегия научно-технологического развития Российской Федерации содержит: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1) описание вызовов, ограничений и рисков, оценку текущего состояния, осно</w:t>
      </w:r>
      <w:r>
        <w:t>вных проблем, тенденций и возможных сценариев научно-технологического развития Российской Федерации;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2) определение целей и основных задач научно-технологического развития Российской Федерации на долгосрочный период как фактора социально-экономического раз</w:t>
      </w:r>
      <w:r>
        <w:t>вития и обеспечения национальной безопасности Российской Федерации;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3) основные направления и приоритеты, механизмы, принципы и меры реализации государственной политики в области научно-технологического развития Российской Федерации;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lastRenderedPageBreak/>
        <w:t>4) задачи, функции и п</w:t>
      </w:r>
      <w:r>
        <w:t>орядок взаимодействия органов государственной власти, ответственных за реализацию стратегии научно-технологического развития Российской Федерации на долгосрочный период;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5) иные положения, определенные Президентом Российской Федерации.</w:t>
      </w:r>
    </w:p>
    <w:p w:rsidR="009B5202" w:rsidRDefault="009B5202">
      <w:pPr>
        <w:pStyle w:val="ConsPlusNormal0"/>
        <w:ind w:firstLine="540"/>
        <w:jc w:val="both"/>
      </w:pPr>
    </w:p>
    <w:p w:rsidR="009B5202" w:rsidRDefault="00D112D3">
      <w:pPr>
        <w:pStyle w:val="ConsPlusTitle0"/>
        <w:jc w:val="center"/>
        <w:outlineLvl w:val="0"/>
      </w:pPr>
      <w:r>
        <w:t xml:space="preserve">Глава 5. ДОКУМЕНТЫ </w:t>
      </w:r>
      <w:r>
        <w:t>СТРАТЕГИЧЕСКОГО ПЛАНИРОВАНИЯ,</w:t>
      </w:r>
    </w:p>
    <w:p w:rsidR="009B5202" w:rsidRDefault="00D112D3">
      <w:pPr>
        <w:pStyle w:val="ConsPlusTitle0"/>
        <w:jc w:val="center"/>
      </w:pPr>
      <w:r>
        <w:t>РАЗРАБАТЫВАЕМЫЕ В РАМКАХ ЦЕЛЕПОЛАГАНИЯ ПО ОТРАСЛЕВОМУ</w:t>
      </w:r>
    </w:p>
    <w:p w:rsidR="009B5202" w:rsidRDefault="00D112D3">
      <w:pPr>
        <w:pStyle w:val="ConsPlusTitle0"/>
        <w:jc w:val="center"/>
      </w:pPr>
      <w:r>
        <w:t>И ТЕРРИТОРИАЛЬНОМУ ПРИНЦИПУ НА ФЕДЕРАЛЬНОМ УРОВНЕ</w:t>
      </w:r>
    </w:p>
    <w:p w:rsidR="009B5202" w:rsidRDefault="009B5202">
      <w:pPr>
        <w:pStyle w:val="ConsPlusNormal0"/>
        <w:ind w:firstLine="540"/>
        <w:jc w:val="both"/>
      </w:pPr>
    </w:p>
    <w:p w:rsidR="009B5202" w:rsidRDefault="00D112D3">
      <w:pPr>
        <w:pStyle w:val="ConsPlusTitle0"/>
        <w:ind w:firstLine="540"/>
        <w:jc w:val="both"/>
        <w:outlineLvl w:val="1"/>
      </w:pPr>
      <w:r>
        <w:t>Статья 19. Отраслевые документы стратегического планирования Российской Федерации</w:t>
      </w:r>
    </w:p>
    <w:p w:rsidR="009B5202" w:rsidRDefault="009B5202">
      <w:pPr>
        <w:pStyle w:val="ConsPlusNormal0"/>
        <w:ind w:firstLine="540"/>
        <w:jc w:val="both"/>
      </w:pPr>
    </w:p>
    <w:p w:rsidR="009B5202" w:rsidRDefault="00D112D3">
      <w:pPr>
        <w:pStyle w:val="ConsPlusNormal0"/>
        <w:ind w:firstLine="540"/>
        <w:jc w:val="both"/>
      </w:pPr>
      <w:r>
        <w:t>1. Отраслевые документы стратегического планирования Российской Федерации разрабатываются на период, не превышающий периода, на который разрабатывается прогноз социально-экономического развития Российской Федерации на долгосрочный период, по решению Презид</w:t>
      </w:r>
      <w:r>
        <w:t>ента Российской Федерации или Правительства Российской Федерации в соответствии с их компетенцией федеральными органами исполнительной власти в целях обеспечения реализации стратегии социально-экономического развития Российской Федерации, стратегии национа</w:t>
      </w:r>
      <w:r>
        <w:t>льной безопасности Российской Федерации, стратегии научно-технологического развития Российской Федерации, стратегии пространственного развития Российской Федерации с учетом прогноза научно-технологического развития Российской Федерации, стратегического про</w:t>
      </w:r>
      <w:r>
        <w:t>гноза Российской Федерации, прогноза социально-экономического развития Российской Федерации на долгосрочный период.</w:t>
      </w:r>
    </w:p>
    <w:p w:rsidR="009B5202" w:rsidRDefault="00D112D3">
      <w:pPr>
        <w:pStyle w:val="ConsPlusNormal0"/>
        <w:jc w:val="both"/>
      </w:pPr>
      <w:r>
        <w:t xml:space="preserve">(в ред. Федерального </w:t>
      </w:r>
      <w:hyperlink r:id="rId47" w:tooltip="Федеральный закон от 03.07.2016 N 277-ФЗ &quot;О внесении изменений в Федеральный закон &quot;О защите прав юридических лиц и индивидуальных предпринимателей при осуществлении государственного контроля (надзора) и муниципального контроля&quot; и Федеральный закон &quot;О стратеги">
        <w:r>
          <w:rPr>
            <w:color w:val="0000FF"/>
          </w:rPr>
          <w:t>закона</w:t>
        </w:r>
      </w:hyperlink>
      <w:r>
        <w:t xml:space="preserve"> от 03.07</w:t>
      </w:r>
      <w:r>
        <w:t>.2016 N 277-ФЗ)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2. Отраслевые документы стратегического планирования Российской Федерации являются документами, определяющими развитие определенной сферы или отрасли экономики, а также могут быть основой для разработки государственных программ Российской Ф</w:t>
      </w:r>
      <w:r>
        <w:t>едерации, государственных программ субъектов Российской Федерации, схем территориального планирования Российской Федерации, а также плановых и программно-целевых документов государственных корпораций, государственных компаний и акционерных обществ с госуда</w:t>
      </w:r>
      <w:r>
        <w:t>рственным участием.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3. Корректировка отраслевых документов стратегического планирования Российской Федерации осуществляется по решению Президента Российской Федерации или Правительства Российской Федерации.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4. К отраслевым документам стратегического планир</w:t>
      </w:r>
      <w:r>
        <w:t>ования Российской Федерации относятся: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1) отраслевые стратегии, в том числе схемы и стратегии развития отраслей экономики и сфер государственного управления;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2) стратегии отдельных сфер социально-экономического развития;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3) иные документы стратегического п</w:t>
      </w:r>
      <w:r>
        <w:t>ланирования, которые соответствуют требованиям настоящей статьи и решение о разработке которых принято Президентом Российской Федерации или Правительством Российской Федерации.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5. Для совокупности отраслей социально-экономического развития или сфер государ</w:t>
      </w:r>
      <w:r>
        <w:t>ственного управления разрабатываются межотраслевые стратегии.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6. В топливно-энергетических и транспортных отраслях разрабатываются генеральные схемы, детализирующие отраслевые и межотраслевые стратегии.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 xml:space="preserve">7. Отраслевые документы стратегического планирования </w:t>
      </w:r>
      <w:r>
        <w:t>Российской Федерации содержат: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1) оценку состояния соответствующей сферы социально-экономического развития Российской Федерации;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2) показатели развития соответствующей сферы социально-экономического развития по одному или нескольким вариантам прогноза соци</w:t>
      </w:r>
      <w:r>
        <w:t xml:space="preserve">ально-экономического развития Российской Федерации на </w:t>
      </w:r>
      <w:r>
        <w:lastRenderedPageBreak/>
        <w:t>долгосрочный период;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3) приоритеты, цели, задачи и показатели государственного и муниципального управления и обеспечения национальной безопасности Российской Федерации, способы их эффективного достижени</w:t>
      </w:r>
      <w:r>
        <w:t>я и решения в соответствующей отрасли экономики и сфере государственного и муниципального управления Российской Федерации, субъекта Российской Федерации, муниципального образования.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8. По решению Президента Российской Федерации или Правительства Российской</w:t>
      </w:r>
      <w:r>
        <w:t xml:space="preserve"> Федерации в соответствии с их компетенцией отраслевые документы стратегического планирования Российской Федерации могут содержать: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1) сроки и этапы проведения мероприятий, предусмотренных отраслевыми документами стратегического планирования Российской Фед</w:t>
      </w:r>
      <w:r>
        <w:t>ерации;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2) ожидаемые результаты проведения мероприятий, предусмотренных отраслевыми документами стратегического планирования Российской Федерации;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3) план мероприятий на среднесрочный период, в том числе обоснование состава и содержания государственных программ Российской Федерации в соответствующей сфере или отрасли экономики;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4) иные положения.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9. Федеральный орган исполнительной власти, определенн</w:t>
      </w:r>
      <w:r>
        <w:t xml:space="preserve">ый Президентом Российской Федерации или Правительством Российской Федерации ответственным за разработку и корректировку отраслевого документа стратегического планирования Российской Федерации, обеспечивает координацию и методическое обеспечение разработки </w:t>
      </w:r>
      <w:r>
        <w:t>и корректировки соответствующего отраслевого документа стратегического планирования Российской Федерации.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10. Отраслевые документы стратегического планирования Российской Федерации утверждаются Президентом Российской Федерации или Правительством Российской</w:t>
      </w:r>
      <w:r>
        <w:t xml:space="preserve"> Федерации в соответствии с их компетенцией.</w:t>
      </w:r>
    </w:p>
    <w:p w:rsidR="009B5202" w:rsidRDefault="00D112D3">
      <w:pPr>
        <w:pStyle w:val="ConsPlusNormal0"/>
        <w:jc w:val="both"/>
      </w:pPr>
      <w:r>
        <w:t xml:space="preserve">(в ред. Федерального </w:t>
      </w:r>
      <w:hyperlink r:id="rId48" w:tooltip="Федеральный закон от 23.06.2016 N 210-ФЗ &quot;О внесении изменений в Федеральный закон &quot;О стратегическом планировании в Российской Федерации&quot; {КонсультантПлюс}">
        <w:r>
          <w:rPr>
            <w:color w:val="0000FF"/>
          </w:rPr>
          <w:t>закона</w:t>
        </w:r>
      </w:hyperlink>
      <w:r>
        <w:t xml:space="preserve"> от 23.06.2016 N 210-ФЗ)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 xml:space="preserve">11. </w:t>
      </w:r>
      <w:hyperlink r:id="rId49" w:tooltip="Постановление Правительства РФ от 29.10.2015 N 1162 (ред. от 06.09.2025) &quot;Об утверждении Правил разработки, корректировки, осуществления мониторинга и контроля реализации отраслевых документов стратегического планирования Российской Федерации по вопросам, нахо">
        <w:r>
          <w:rPr>
            <w:color w:val="0000FF"/>
          </w:rPr>
          <w:t>Порядок</w:t>
        </w:r>
      </w:hyperlink>
      <w:r>
        <w:t xml:space="preserve"> разработки и корректировки отраслевых документов</w:t>
      </w:r>
      <w:r>
        <w:t xml:space="preserve"> стратегического планирования Российской Федерации определяется Президентом Российской Федерации или Правительством Российской Федерации в соответствии с их компетенцией.</w:t>
      </w:r>
    </w:p>
    <w:p w:rsidR="009B5202" w:rsidRDefault="009B5202">
      <w:pPr>
        <w:pStyle w:val="ConsPlusNormal0"/>
        <w:ind w:firstLine="540"/>
        <w:jc w:val="both"/>
      </w:pPr>
    </w:p>
    <w:p w:rsidR="009B5202" w:rsidRDefault="00D112D3">
      <w:pPr>
        <w:pStyle w:val="ConsPlusTitle0"/>
        <w:ind w:firstLine="540"/>
        <w:jc w:val="both"/>
        <w:outlineLvl w:val="1"/>
      </w:pPr>
      <w:r>
        <w:t>Статья 20. Стратегия пространственного развития Российской Федерации</w:t>
      </w:r>
    </w:p>
    <w:p w:rsidR="009B5202" w:rsidRDefault="009B5202">
      <w:pPr>
        <w:pStyle w:val="ConsPlusNormal0"/>
        <w:ind w:firstLine="540"/>
        <w:jc w:val="both"/>
      </w:pPr>
    </w:p>
    <w:p w:rsidR="009B5202" w:rsidRDefault="00D112D3">
      <w:pPr>
        <w:pStyle w:val="ConsPlusNormal0"/>
        <w:ind w:firstLine="540"/>
        <w:jc w:val="both"/>
      </w:pPr>
      <w:r>
        <w:t xml:space="preserve">1. </w:t>
      </w:r>
      <w:hyperlink r:id="rId50" w:tooltip="Распоряжение Правительства РФ от 28.12.2024 N 4146-р &lt;Об утверждении Стратегии пространственного развития Российской Федерации на период до 2030 года с прогнозом до 2036 года&gt; {КонсультантПлюс}">
        <w:r>
          <w:rPr>
            <w:color w:val="0000FF"/>
          </w:rPr>
          <w:t>Стратегия</w:t>
        </w:r>
      </w:hyperlink>
      <w:r>
        <w:t xml:space="preserve"> пространственного развития Российской Федерации разрабатывается в соответствии с основами государственной политики регионального развития Российской Федерации в целях реализации основных положений стратегии социальн</w:t>
      </w:r>
      <w:r>
        <w:t>о-экономического развития Российской Федерации и стратегии национальной безопасности Российской Федерации, определяет приоритеты, цели и задачи регионального развития Российской Федерации и меры по их достижению и решению.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2. Стратегия пространственного ра</w:t>
      </w:r>
      <w:r>
        <w:t>звития Российской Федерации разрабатывается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социально-экономического развития субъектов Россий</w:t>
      </w:r>
      <w:r>
        <w:t>ской Федерации и муниципальных образований.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3. Стратегия пространственного развития Российской Федерации разрабатывается на основании решения Правительства Российской Федерации и учитывается при разработке и корректировке схем территориального планирования</w:t>
      </w:r>
      <w:r>
        <w:t xml:space="preserve"> Российской Федерации, стратегий социально-экономического развития макрорегионов, государственных программ Российской Федерации, стратегий социально-экономического развития субъектов Российской Федерации, иных документов стратегического планирования и доку</w:t>
      </w:r>
      <w:r>
        <w:t xml:space="preserve">ментов территориального планирования, предусмотренных Градостроительным </w:t>
      </w:r>
      <w:hyperlink r:id="rId51" w:tooltip="&quot;Градостроительный кодекс Российской Федерации&quot; от 29.12.2004 N 190-ФЗ (ред. от 23.03.2026) {КонсультантПлюс}">
        <w:r>
          <w:rPr>
            <w:color w:val="0000FF"/>
          </w:rPr>
          <w:t>кодексом</w:t>
        </w:r>
      </w:hyperlink>
      <w:r>
        <w:t xml:space="preserve"> Российской Федерации, в целях реализации полномочий органов государственной власти Российской Федерации по предметам ведения Российской Федерации и по предметам совместного ведения Российской Федерации и субъектов </w:t>
      </w:r>
      <w:r>
        <w:lastRenderedPageBreak/>
        <w:t>Российской Федерации.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4. Стратегия пространственного развития Российской Федерации утверждается Правительством Российской Федерации.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 xml:space="preserve">5. </w:t>
      </w:r>
      <w:hyperlink r:id="rId52" w:tooltip="Постановление Правительства РФ от 20.08.2015 N 870 (ред. от 24.06.2020) &quot;О содержании, составе, порядке разработки и утверждения стратегии пространственного развития Российской Федерации, а также о порядке осуществления мониторинга и контроля ее реализации&quot; (в">
        <w:r>
          <w:rPr>
            <w:color w:val="0000FF"/>
          </w:rPr>
          <w:t>Содержание, состав, порядок</w:t>
        </w:r>
      </w:hyperlink>
      <w:r>
        <w:t xml:space="preserve"> разработки </w:t>
      </w:r>
      <w:r>
        <w:t>и утверждения стратегии пространственного развития Российской Федерации и подготавливаемых в ее составе предложений о совершенствовании системы расселения на территории Российской Федерации и приоритетных направлениях размещения производительных сил на тер</w:t>
      </w:r>
      <w:r>
        <w:t>ритории Российской Федерации определяются Правительством Российской Федерации.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6. По поручению Президента Российской Федерации Правительство Российской Федерации разрабатывает основы государственной политики регионального развития Российской Федерации, явл</w:t>
      </w:r>
      <w:r>
        <w:t>яющиеся основой для определения приоритетов регионального развития Российской Федерации. Основы государственной политики регионального развития Российской Федерации утверждаются Президентом Российской Федерации.</w:t>
      </w:r>
    </w:p>
    <w:p w:rsidR="009B5202" w:rsidRDefault="009B5202">
      <w:pPr>
        <w:pStyle w:val="ConsPlusNormal0"/>
        <w:ind w:firstLine="540"/>
        <w:jc w:val="both"/>
      </w:pPr>
    </w:p>
    <w:p w:rsidR="009B5202" w:rsidRDefault="00D112D3">
      <w:pPr>
        <w:pStyle w:val="ConsPlusTitle0"/>
        <w:ind w:firstLine="540"/>
        <w:jc w:val="both"/>
        <w:outlineLvl w:val="1"/>
      </w:pPr>
      <w:r>
        <w:t>Статья 21. Стратегии социально-экономическо</w:t>
      </w:r>
      <w:r>
        <w:t>го развития макрорегионов</w:t>
      </w:r>
    </w:p>
    <w:p w:rsidR="009B5202" w:rsidRDefault="009B5202">
      <w:pPr>
        <w:pStyle w:val="ConsPlusNormal0"/>
        <w:ind w:firstLine="540"/>
        <w:jc w:val="both"/>
      </w:pPr>
    </w:p>
    <w:p w:rsidR="009B5202" w:rsidRDefault="00D112D3">
      <w:pPr>
        <w:pStyle w:val="ConsPlusNormal0"/>
        <w:ind w:firstLine="540"/>
        <w:jc w:val="both"/>
      </w:pPr>
      <w:r>
        <w:t>1. Стратегии социально-экономического развития макрорегионов разрабатываются на долгосрочный период по решению Правительства Российской Федерации федеральным органом исполнительной власти, осуществляющим функции по выработке и ре</w:t>
      </w:r>
      <w:r>
        <w:t>ализации государственной политики и нормативно-правовому регулированию в сфере социально-экономического развития субъектов Российской Федерации и муниципальных образований, совместно с другими участниками стратегического планирования.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2. Стратегии социальн</w:t>
      </w:r>
      <w:r>
        <w:t>о-экономического развития макрорегионов разрабатываются и корректируются в целях обеспечения согласованности проведения в территориальном и временном отношении мероприятий, предусмотренных стратегией пространственного развития Российской Федерации, отрасле</w:t>
      </w:r>
      <w:r>
        <w:t xml:space="preserve">выми документами стратегического планирования Российской Федерации, стратегиями социально-экономического развития субъектов Российской Федерации, генеральными схемами, плановыми и программно-целевыми документами государственных корпораций, государственных </w:t>
      </w:r>
      <w:r>
        <w:t>компаний и акционерных обществ с государственным участием, в соответствии с положениями, определенными стратегией национальной безопасности Российской Федерации, стратегией социально-экономического развития Российской Федерации, а также на основе данных пр</w:t>
      </w:r>
      <w:r>
        <w:t>огноза социально-экономического развития Российской Федерации на долгосрочный период.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3. Стратегии социально-экономического развития макрорегионов могут быть основанием для принятия решения о разработке государственных программ Российской Федерации, сформи</w:t>
      </w:r>
      <w:r>
        <w:t>рованных по территориальному принципу для соответствующих макрорегионов, в целях реализации указанных стратегий.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4. Стратегии социально-экономического развития макрорегионов учитываются при разработке и корректировке государственных программ Российской Фед</w:t>
      </w:r>
      <w:r>
        <w:t>ерации, стратегий социально-экономического развития субъектов Российской Федерации, схем территориального планирования двух и более субъектов Российской Федерации, схем территориального планирования субъектов Российской Федерации и иных документов стратеги</w:t>
      </w:r>
      <w:r>
        <w:t>ческого планирования.</w:t>
      </w:r>
    </w:p>
    <w:p w:rsidR="009B5202" w:rsidRDefault="00D112D3">
      <w:pPr>
        <w:pStyle w:val="ConsPlusNormal0"/>
        <w:jc w:val="both"/>
      </w:pPr>
      <w:r>
        <w:t xml:space="preserve">(в ред. Федерального </w:t>
      </w:r>
      <w:hyperlink r:id="rId53" w:tooltip="Федеральный закон от 31.12.2017 N 507-ФЗ (ред. от 04.08.2023) &quot;О внесении изменений в Градостроительный кодекс Российской Федерации и отдельные законодательные акты Российской Федерации&quot; {КонсультантПлюс}">
        <w:r>
          <w:rPr>
            <w:color w:val="0000FF"/>
          </w:rPr>
          <w:t>закона</w:t>
        </w:r>
      </w:hyperlink>
      <w:r>
        <w:t xml:space="preserve"> от 31.12.2017 N 507-ФЗ)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5. Федеральный орган исполнительной власти, осуществляющий функции по выработке и реализации государственной политики и нормативно-право</w:t>
      </w:r>
      <w:r>
        <w:t>вому регулированию в сфере социально-экономического развития субъектов Российской Федерации и муниципальных образований, обеспечивает координацию и методическое обеспечение разработки и корректировки стратегий социально-экономического развития макрорегионо</w:t>
      </w:r>
      <w:r>
        <w:t>в.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6. Правительство Российской Федерации обеспечивает согласованность и сбалансированность стратегий социально-экономического развития макрорегионов и стратегий социально-экономического развития субъектов Российской Федерации, находящихся в пределах соотве</w:t>
      </w:r>
      <w:r>
        <w:t xml:space="preserve">тствующего макрорегиона, в целях осуществления полномочий органов государственной власти Российской Федерации по предметам </w:t>
      </w:r>
      <w:r>
        <w:lastRenderedPageBreak/>
        <w:t>ведения Российской Федерации и по предметам совместного ведения Российской Федерации и субъектов Российской Федерации.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7. Стратегии с</w:t>
      </w:r>
      <w:r>
        <w:t>оциально-экономического развития макрорегионов утверждаются Правительством Российской Федерации.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 xml:space="preserve">8. </w:t>
      </w:r>
      <w:hyperlink r:id="rId54" w:tooltip="Постановление Правительства РФ от 08.08.2015 N 822 (ред. от 13.09.2019) &quot;Об утверждении Положения о содержании, составе, порядке разработки и корректировки стратегий социально-экономического развития макрорегионов&quot; {КонсультантПлюс}">
        <w:r>
          <w:rPr>
            <w:color w:val="0000FF"/>
          </w:rPr>
          <w:t>Содержание, состав, порядок</w:t>
        </w:r>
      </w:hyperlink>
      <w:r>
        <w:t xml:space="preserve"> разработки и корректировки стратегий социально-экономи</w:t>
      </w:r>
      <w:r>
        <w:t>ческого развития макрорегионов определяются Правительством Российской Федерации.</w:t>
      </w:r>
    </w:p>
    <w:p w:rsidR="009B5202" w:rsidRDefault="009B5202">
      <w:pPr>
        <w:pStyle w:val="ConsPlusNormal0"/>
        <w:ind w:firstLine="540"/>
        <w:jc w:val="both"/>
      </w:pPr>
    </w:p>
    <w:p w:rsidR="009B5202" w:rsidRDefault="00D112D3">
      <w:pPr>
        <w:pStyle w:val="ConsPlusTitle0"/>
        <w:jc w:val="center"/>
        <w:outlineLvl w:val="0"/>
      </w:pPr>
      <w:r>
        <w:t>Глава 6. ДОКУМЕНТЫ СТРАТЕГИЧЕСКОГО ПЛАНИРОВАНИЯ,</w:t>
      </w:r>
    </w:p>
    <w:p w:rsidR="009B5202" w:rsidRDefault="00D112D3">
      <w:pPr>
        <w:pStyle w:val="ConsPlusTitle0"/>
        <w:jc w:val="center"/>
      </w:pPr>
      <w:r>
        <w:t>РАЗРАБАТЫВАЕМЫЕ В РАМКАХ ПРОГНОЗИРОВАНИЯ</w:t>
      </w:r>
    </w:p>
    <w:p w:rsidR="009B5202" w:rsidRDefault="00D112D3">
      <w:pPr>
        <w:pStyle w:val="ConsPlusTitle0"/>
        <w:jc w:val="center"/>
      </w:pPr>
      <w:r>
        <w:t>НА ФЕДЕРАЛЬНОМ УРОВНЕ</w:t>
      </w:r>
    </w:p>
    <w:p w:rsidR="009B5202" w:rsidRDefault="009B5202">
      <w:pPr>
        <w:pStyle w:val="ConsPlusNormal0"/>
        <w:ind w:firstLine="540"/>
        <w:jc w:val="both"/>
      </w:pPr>
    </w:p>
    <w:p w:rsidR="009B5202" w:rsidRDefault="00D112D3">
      <w:pPr>
        <w:pStyle w:val="ConsPlusTitle0"/>
        <w:ind w:firstLine="540"/>
        <w:jc w:val="both"/>
        <w:outlineLvl w:val="1"/>
      </w:pPr>
      <w:r>
        <w:t>Статья 22. Прогноз научно-технологического развития Российской Федерации</w:t>
      </w:r>
    </w:p>
    <w:p w:rsidR="009B5202" w:rsidRDefault="009B5202">
      <w:pPr>
        <w:pStyle w:val="ConsPlusNormal0"/>
        <w:ind w:firstLine="540"/>
        <w:jc w:val="both"/>
      </w:pPr>
    </w:p>
    <w:p w:rsidR="009B5202" w:rsidRDefault="00D112D3">
      <w:pPr>
        <w:pStyle w:val="ConsPlusNormal0"/>
        <w:ind w:firstLine="540"/>
        <w:jc w:val="both"/>
      </w:pPr>
      <w:r>
        <w:t xml:space="preserve">(в ред. Федерального </w:t>
      </w:r>
      <w:hyperlink r:id="rId55" w:tooltip="Федеральный закон от 17.02.2023 N 28-ФЗ &quot;О внесении изменения в статью 22 Федерального закона &quot;О стратегическом планировании в Российской Федерации&quot; {КонсультантПлюс}">
        <w:r>
          <w:rPr>
            <w:color w:val="0000FF"/>
          </w:rPr>
          <w:t>закона</w:t>
        </w:r>
      </w:hyperlink>
      <w:r>
        <w:t xml:space="preserve"> от 17.02.2023 N 28-ФЗ)</w:t>
      </w:r>
    </w:p>
    <w:p w:rsidR="009B5202" w:rsidRDefault="009B5202">
      <w:pPr>
        <w:pStyle w:val="ConsPlusNormal0"/>
        <w:ind w:firstLine="540"/>
        <w:jc w:val="both"/>
      </w:pPr>
    </w:p>
    <w:p w:rsidR="009B5202" w:rsidRDefault="00D112D3">
      <w:pPr>
        <w:pStyle w:val="ConsPlusNormal0"/>
        <w:ind w:firstLine="540"/>
        <w:jc w:val="both"/>
      </w:pPr>
      <w:r>
        <w:t xml:space="preserve">1. </w:t>
      </w:r>
      <w:hyperlink r:id="rId56" w:tooltip="&quot;Прогноз научно-технологического развития Российской Федерации на период до 2030 года&quot; (утв. Правительством РФ) {КонсультантПлюс}">
        <w:r>
          <w:rPr>
            <w:color w:val="0000FF"/>
          </w:rPr>
          <w:t>Прогноз</w:t>
        </w:r>
      </w:hyperlink>
      <w:r>
        <w:t xml:space="preserve"> научно-технологического развития Российской Федерации разрабатывается на основе решений Президента Российской Федерации с учетом данных, представляемых федеральными органами исполнительной власти, органами исполнительной власти субъектов Российско</w:t>
      </w:r>
      <w:r>
        <w:t>й Федерации и Российской академией наук.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2. Совет при Президенте Российской Федерации по науке и образованию обеспечивает координацию и методическое обеспечение разработки и корректировки прогноза научно-технологического развития Российской Федерации.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3. П</w:t>
      </w:r>
      <w:r>
        <w:t>рогноз научно-технологического развития Российской Федерации утверждается Президентом Российской Федерации по представлению Совета при Президенте Российской Федерации по науке и образованию.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 xml:space="preserve">4. </w:t>
      </w:r>
      <w:hyperlink r:id="rId57" w:tooltip="Указ Президента РФ от 17.08.2023 N 622 (ред. от 21.07.2025) &quot;О порядке разработки и корректировки прогноза научно-технологического развития Российской Федерации&quot; (вместе с &quot;Положением о порядке разработки и корректировки прогноза научно-технологического развит">
        <w:r>
          <w:rPr>
            <w:color w:val="0000FF"/>
          </w:rPr>
          <w:t>Порядок</w:t>
        </w:r>
      </w:hyperlink>
      <w:r>
        <w:t xml:space="preserve"> разработки и корректировки прогноза научно-технологического развития Российской Федерации определяется Президентом Российской Федерации.</w:t>
      </w:r>
    </w:p>
    <w:p w:rsidR="009B5202" w:rsidRDefault="009B5202">
      <w:pPr>
        <w:pStyle w:val="ConsPlusNormal0"/>
        <w:ind w:firstLine="540"/>
        <w:jc w:val="both"/>
      </w:pPr>
    </w:p>
    <w:p w:rsidR="009B5202" w:rsidRDefault="00D112D3">
      <w:pPr>
        <w:pStyle w:val="ConsPlusTitle0"/>
        <w:ind w:firstLine="540"/>
        <w:jc w:val="both"/>
        <w:outlineLvl w:val="1"/>
      </w:pPr>
      <w:r>
        <w:t>Статья 23. Стратегический прогноз Российской Федерации</w:t>
      </w:r>
    </w:p>
    <w:p w:rsidR="009B5202" w:rsidRDefault="009B5202">
      <w:pPr>
        <w:pStyle w:val="ConsPlusNormal0"/>
        <w:ind w:firstLine="540"/>
        <w:jc w:val="both"/>
      </w:pPr>
    </w:p>
    <w:p w:rsidR="009B5202" w:rsidRDefault="00D112D3">
      <w:pPr>
        <w:pStyle w:val="ConsPlusNormal0"/>
        <w:ind w:firstLine="540"/>
        <w:jc w:val="both"/>
      </w:pPr>
      <w:r>
        <w:t>1. Стратегиче</w:t>
      </w:r>
      <w:r>
        <w:t>ский прогноз Российской Федерации разрабатывается по поручению Президента Российской Федерации на двенадцать и более лет Правительством Российской Федерации с учетом данных, представляемых федеральными органами исполнительной власти, органами исполнительно</w:t>
      </w:r>
      <w:r>
        <w:t>й власти субъектов Российской Федерации и Российской академией наук. Корректировка стратегического прогноза Российской Федерации осуществляется каждые шесть лет.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2. Стратегический прогноз Российской Федерации содержит: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1) оценку рисков социально-экономичес</w:t>
      </w:r>
      <w:r>
        <w:t>кого развития и угроз национальной безопасности Российской Федерации;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2) поэтапные прогнозные оценки вероятного состояния социально-экономического потенциала и национальной безопасности Российской Федерации;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3) оптимальный сценарий преодоления рисков и угр</w:t>
      </w:r>
      <w:r>
        <w:t>оз с учетом решения задач национальной безопасности Российской Федерации;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4) оценку конкурентных позиций Российской Федерации в мировом сообществе;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5) иные положения по решению Президента Российской Федерации или Правительства Российской Федерации.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3. Прав</w:t>
      </w:r>
      <w:r>
        <w:t xml:space="preserve">ительство Российской Федерации обеспечивает координацию и методическое обеспечение </w:t>
      </w:r>
      <w:r>
        <w:lastRenderedPageBreak/>
        <w:t>разработки и корректировки стратегического прогноза Российской Федерации.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4. Стратегический прогноз Российской Федерации рассматривается Советом Безопасности Российской Феде</w:t>
      </w:r>
      <w:r>
        <w:t>рации.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5. Порядок разработки, корректировки и утверждения (одобрения) стратегического прогноза Российской Федерации определяется Президентом Российской Федерации.</w:t>
      </w:r>
    </w:p>
    <w:p w:rsidR="009B5202" w:rsidRDefault="009B5202">
      <w:pPr>
        <w:pStyle w:val="ConsPlusNormal0"/>
        <w:ind w:firstLine="540"/>
        <w:jc w:val="both"/>
      </w:pPr>
    </w:p>
    <w:p w:rsidR="009B5202" w:rsidRDefault="00D112D3">
      <w:pPr>
        <w:pStyle w:val="ConsPlusTitle0"/>
        <w:ind w:firstLine="540"/>
        <w:jc w:val="both"/>
        <w:outlineLvl w:val="1"/>
      </w:pPr>
      <w:r>
        <w:t>Статья 24. Прогноз социально-экономического развития Российской Федерации на долгосрочный пе</w:t>
      </w:r>
      <w:r>
        <w:t>риод</w:t>
      </w:r>
    </w:p>
    <w:p w:rsidR="009B5202" w:rsidRDefault="009B5202">
      <w:pPr>
        <w:pStyle w:val="ConsPlusNormal0"/>
        <w:ind w:firstLine="540"/>
        <w:jc w:val="both"/>
      </w:pPr>
    </w:p>
    <w:p w:rsidR="009B5202" w:rsidRDefault="00D112D3">
      <w:pPr>
        <w:pStyle w:val="ConsPlusNormal0"/>
        <w:ind w:firstLine="540"/>
        <w:jc w:val="both"/>
      </w:pPr>
      <w:r>
        <w:t xml:space="preserve">1. </w:t>
      </w:r>
      <w:hyperlink r:id="rId58" w:tooltip="&quot;Прогноз социально-экономического развития Российской Федерации на период до 2036 года&quot; (разработан Минэкономразвития России) {КонсультантПлюс}">
        <w:r>
          <w:rPr>
            <w:color w:val="0000FF"/>
          </w:rPr>
          <w:t>Прогноз</w:t>
        </w:r>
      </w:hyperlink>
      <w:r>
        <w:t xml:space="preserve"> социально</w:t>
      </w:r>
      <w:r>
        <w:t>-экономического развития Российской Федерации на долгосрочный период разрабатывается каждые шесть лет на двенадцать и более лет федеральным органом исполнительной власти, осуществляющим функции по выработке государственной политики и нормативно-правовому р</w:t>
      </w:r>
      <w:r>
        <w:t>егулированию в сфере анализа и прогнозирования социально-экономического развития, с учетом прогноза научно-технологического развития Российской Федерации и стратегического прогноза Российской Федерации на основе данных, представляемых федеральными органами</w:t>
      </w:r>
      <w:r>
        <w:t xml:space="preserve"> исполнительной власти, органами исполнительной власти субъектов Российской Федерации и другими участниками стратегического планирования. Корректировка прогноза социально-экономического развития Российской Федерации на долгосрочный период осуществляется в </w:t>
      </w:r>
      <w:r>
        <w:t>соответствии с решением Правительства Российской Федерации с учетом прогноза социально-экономического развития Российской Федерации на среднесрочный период.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2. Прогноз социально-экономического развития Российской Федерации на долгосрочный период содержит: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1) оценку достигнутого уровня социально-экономического развития Российской Федерации;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2) определение вариантов внутренних условий и характеристик социально-экономического развития Российской Федерации на долгосрочный период, включая основные показатели дем</w:t>
      </w:r>
      <w:r>
        <w:t>ографического и научно-технического развития, состояния окружающей среды и природных ресурсов;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3) определение вариантов внешних условий социально-экономического развития Российской Федерации на долгосрочный период, основные показатели развития мировой экон</w:t>
      </w:r>
      <w:r>
        <w:t>омики, включая прогноз мировых цен на отдельные сырьевые ресурсы;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4) оценку макроэкономического эффекта от реализации государственных программ Российской Федерации, отраслевых документов стратегического планирования Российской Федерации и планируемых инсти</w:t>
      </w:r>
      <w:r>
        <w:t>туциональных преобразований;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5) показатели вариантов прогноза социально-экономического развития Российской Федерации на долгосрочный период и других вариантов, учитывающих изменение внешних и внутренних условий развития;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6) направления и основные показател</w:t>
      </w:r>
      <w:r>
        <w:t>и социально-экономического развития, балансы по основным видам экономической деятельности и институциональным секторам экономики, показатели развития транспортной и энергетической инфраструктур на долгосрочный период с учетом проведения мероприятий, содерж</w:t>
      </w:r>
      <w:r>
        <w:t>ащихся в государственных программах Российской Федерации;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7) основные показатели регионального развития на долгосрочный период;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8) иные положения, определенные Правительством Российской Федерации.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3. Прогноз социально-экономического развития Российской Фед</w:t>
      </w:r>
      <w:r>
        <w:t>ерации на долгосрочный период разрабатывается на вариативной основе.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4. Федеральный орган исполнительной власти, осуществляющий функции по выработке государственной политики и нормативно-правовому регулированию в сфере анализа и прогнозирования социально-э</w:t>
      </w:r>
      <w:r>
        <w:t xml:space="preserve">кономического развития, обеспечивает координацию и методическое обеспечение разработки и </w:t>
      </w:r>
      <w:r>
        <w:lastRenderedPageBreak/>
        <w:t>корректировки прогноза социально-экономического развития Российской Федерации на долгосрочный период.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5. Прогноз социально-экономического развития Российской Федерации</w:t>
      </w:r>
      <w:r>
        <w:t xml:space="preserve"> на долгосрочный период утверждается Правительством Российской Федерации.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 xml:space="preserve">6. </w:t>
      </w:r>
      <w:hyperlink r:id="rId59" w:tooltip="Постановление Правительства РФ от 11.11.2015 N 1218 (ред. от 19.01.2024) &quot;О порядке разработки, корректировки, осуществления мониторинга и контроля реализации прогноза социально-экономического развития Российской Федерации на долгосрочный период&quot; (вместе с &quot;Пр">
        <w:r>
          <w:rPr>
            <w:color w:val="0000FF"/>
          </w:rPr>
          <w:t>Порядок</w:t>
        </w:r>
      </w:hyperlink>
      <w:r>
        <w:t xml:space="preserve"> разработки и корректировки прогноза социально-экономического развити</w:t>
      </w:r>
      <w:r>
        <w:t>я Российской Федерации на долгосрочный период определяется Правительством Российской Федерации.</w:t>
      </w:r>
    </w:p>
    <w:p w:rsidR="009B5202" w:rsidRDefault="009B5202">
      <w:pPr>
        <w:pStyle w:val="ConsPlusNormal0"/>
        <w:ind w:firstLine="540"/>
        <w:jc w:val="both"/>
      </w:pPr>
    </w:p>
    <w:p w:rsidR="009B5202" w:rsidRDefault="00D112D3">
      <w:pPr>
        <w:pStyle w:val="ConsPlusTitle0"/>
        <w:ind w:firstLine="540"/>
        <w:jc w:val="both"/>
        <w:outlineLvl w:val="1"/>
      </w:pPr>
      <w:r>
        <w:t>Статья 25. Бюджетный прогноз Российской Федерации на долгосрочный период</w:t>
      </w:r>
    </w:p>
    <w:p w:rsidR="009B5202" w:rsidRDefault="009B5202">
      <w:pPr>
        <w:pStyle w:val="ConsPlusNormal0"/>
        <w:ind w:firstLine="540"/>
        <w:jc w:val="both"/>
      </w:pPr>
    </w:p>
    <w:p w:rsidR="009B5202" w:rsidRDefault="00D112D3">
      <w:pPr>
        <w:pStyle w:val="ConsPlusNormal0"/>
        <w:ind w:firstLine="540"/>
        <w:jc w:val="both"/>
      </w:pPr>
      <w:r>
        <w:t>Бюджетный прогноз Российской Федерации на долгосрочный период разрабатывается в соотв</w:t>
      </w:r>
      <w:r>
        <w:t xml:space="preserve">етствии с Бюджетным </w:t>
      </w:r>
      <w:hyperlink r:id="rId60" w:tooltip="&quot;Бюджетный кодекс Российской Федерации&quot; от 31.07.1998 N 145-ФЗ (ред. от 25.05.2026) {КонсультантПлюс}">
        <w:r>
          <w:rPr>
            <w:color w:val="0000FF"/>
          </w:rPr>
          <w:t>кодексом</w:t>
        </w:r>
      </w:hyperlink>
      <w:r>
        <w:t xml:space="preserve"> Российской Федерации.</w:t>
      </w:r>
    </w:p>
    <w:p w:rsidR="009B5202" w:rsidRDefault="009B5202">
      <w:pPr>
        <w:pStyle w:val="ConsPlusNormal0"/>
        <w:ind w:firstLine="540"/>
        <w:jc w:val="both"/>
      </w:pPr>
    </w:p>
    <w:p w:rsidR="009B5202" w:rsidRDefault="00D112D3">
      <w:pPr>
        <w:pStyle w:val="ConsPlusTitle0"/>
        <w:ind w:firstLine="540"/>
        <w:jc w:val="both"/>
        <w:outlineLvl w:val="1"/>
      </w:pPr>
      <w:r>
        <w:t>Статья 26. Прогноз социально-экономического развития Российской Федерации на среднесрочный период</w:t>
      </w:r>
    </w:p>
    <w:p w:rsidR="009B5202" w:rsidRDefault="009B5202">
      <w:pPr>
        <w:pStyle w:val="ConsPlusNormal0"/>
        <w:ind w:firstLine="540"/>
        <w:jc w:val="both"/>
      </w:pPr>
    </w:p>
    <w:p w:rsidR="009B5202" w:rsidRDefault="00D112D3">
      <w:pPr>
        <w:pStyle w:val="ConsPlusNormal0"/>
        <w:ind w:firstLine="540"/>
        <w:jc w:val="both"/>
      </w:pPr>
      <w:r>
        <w:t xml:space="preserve">1. </w:t>
      </w:r>
      <w:hyperlink r:id="rId61" w:tooltip="&quot;Прогноз социально-экономического развития Российской Федерации на 2026 год и на плановый период 2027 и 2028 годов&quot; (разработан Минэкономразвития России) {КонсультантПлюс}">
        <w:r>
          <w:rPr>
            <w:color w:val="0000FF"/>
          </w:rPr>
          <w:t>Прогноз</w:t>
        </w:r>
      </w:hyperlink>
      <w:r>
        <w:t xml:space="preserve"> социально-экономического развития Российской Федерации на среднесрочный период разрабатывается ежегодно федеральным органом исполнительной власт</w:t>
      </w:r>
      <w:r>
        <w:t>и, осуществляющим функции по выработке государственной политики и нормативно-правовому регулированию в сфере анализа и прогнозирования социально-экономического развития, на основе анализа внешних и внутренних условий социально-экономического развития Росси</w:t>
      </w:r>
      <w:r>
        <w:t xml:space="preserve">йской Федерации с учетом основных направлений бюджетной, налоговой и таможенно-тарифной политики, а также на основе данных, представляемых федеральными органами исполнительной власти, органами исполнительной власти субъектов Российской Федерации и другими </w:t>
      </w:r>
      <w:r>
        <w:t>участниками стратегического планирования.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2. Прогноз социально-экономического развития Российской Федерации на среднесрочный период содержит: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1) оценку достигнутого уровня социально-экономического развития Российской Федерации;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2) характеристику условий со</w:t>
      </w:r>
      <w:r>
        <w:t>циально-экономического развития Российской Федерации на среднесрочный период, включая основные показатели демографического и научно-технического развития, состояния окружающей среды и природных ресурсов;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3) основные показатели развития мировой экономики на</w:t>
      </w:r>
      <w:r>
        <w:t xml:space="preserve"> среднесрочный период, включая прогноз мировых цен на отдельные сырьевые ресурсы;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4) оценку факторов и ограничений социально-экономического развития Российской Федерации на среднесрочный период;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5) показатели одного или нескольких вариантов социально-эконо</w:t>
      </w:r>
      <w:r>
        <w:t>мического развития Российской Федерации на среднесрочный период;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6) направления и основные показатели социально-экономического развития, балансы по основным видам экономической деятельности и институциональным секторам экономики, показатели развития транспортной и энергетической инфраструктур на среднесрочный период с у</w:t>
      </w:r>
      <w:r>
        <w:t>четом проведения мероприятий, содержащихся в государственных программах Российской Федерации;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7) основные направления регионального развития на среднесрочный период;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8) иные показатели, определенные Правительством Российской Федерации.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3. Прогноз социально</w:t>
      </w:r>
      <w:r>
        <w:t>-экономического развития Российской Федерации на среднесрочный период разрабатывается на вариативной основе.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4. Прогноз социально-экономического развития Российской Федерации на среднесрочный период разрабатывается в целом по Российской Федерации, по видам</w:t>
      </w:r>
      <w:r>
        <w:t xml:space="preserve"> экономической деятельности, а также по </w:t>
      </w:r>
      <w:r>
        <w:lastRenderedPageBreak/>
        <w:t>субъектам Российской Федерации.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5. Федеральный орган исполнительной власти, осуществляющий функции по выработке государственной политики и нормативно-правовому регулированию в сфере анализа и прогнозирования социальн</w:t>
      </w:r>
      <w:r>
        <w:t>о-экономического развития, обеспечивает координацию и методическое обеспечение разработки и корректировки прогноза социально-экономического развития Российской Федерации на среднесрочный период.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6. Прогноз социально-экономического развития Российской Федер</w:t>
      </w:r>
      <w:r>
        <w:t>ации на среднесрочный период одобряется Правительством Российской Федерации и учитывается при корректировке прогноза социально-экономического развития Российской Федерации на долгосрочный период.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 xml:space="preserve">7. </w:t>
      </w:r>
      <w:hyperlink r:id="rId62" w:tooltip="Постановление Правительства РФ от 14.11.2015 N 1234 (ред. от 07.03.2025) &quot;О порядке разработки, корректировки, осуществления мониторинга и контроля реализации прогноза социально-экономического развития Российской Федерации на среднесрочный период и признании у">
        <w:r>
          <w:rPr>
            <w:color w:val="0000FF"/>
          </w:rPr>
          <w:t>Порядок</w:t>
        </w:r>
      </w:hyperlink>
      <w:r>
        <w:t xml:space="preserve"> разработки и корректировки прогноза социально-экономического развития Российской Федерации на среднесрочный период определяется Правительством Российской Федерации.</w:t>
      </w:r>
    </w:p>
    <w:p w:rsidR="009B5202" w:rsidRDefault="009B5202">
      <w:pPr>
        <w:pStyle w:val="ConsPlusNormal0"/>
        <w:ind w:firstLine="540"/>
        <w:jc w:val="both"/>
      </w:pPr>
    </w:p>
    <w:p w:rsidR="009B5202" w:rsidRDefault="00D112D3">
      <w:pPr>
        <w:pStyle w:val="ConsPlusTitle0"/>
        <w:jc w:val="center"/>
        <w:outlineLvl w:val="0"/>
      </w:pPr>
      <w:r>
        <w:t>Глава 7. ДОКУМЕНТЫ СТРАТЕГИЧЕСКОГО ПЛА</w:t>
      </w:r>
      <w:r>
        <w:t>НИРОВАНИЯ,</w:t>
      </w:r>
    </w:p>
    <w:p w:rsidR="009B5202" w:rsidRDefault="00D112D3">
      <w:pPr>
        <w:pStyle w:val="ConsPlusTitle0"/>
        <w:jc w:val="center"/>
      </w:pPr>
      <w:r>
        <w:t>РАЗРАБАТЫВАЕМЫЕ В РАМКАХ ПЛАНИРОВАНИЯ И ПРОГРАММИРОВАНИЯ</w:t>
      </w:r>
    </w:p>
    <w:p w:rsidR="009B5202" w:rsidRDefault="00D112D3">
      <w:pPr>
        <w:pStyle w:val="ConsPlusTitle0"/>
        <w:jc w:val="center"/>
      </w:pPr>
      <w:r>
        <w:t>НА ФЕДЕРАЛЬНОМ УРОВНЕ</w:t>
      </w:r>
    </w:p>
    <w:p w:rsidR="009B5202" w:rsidRDefault="009B5202">
      <w:pPr>
        <w:pStyle w:val="ConsPlusNormal0"/>
        <w:ind w:firstLine="540"/>
        <w:jc w:val="both"/>
      </w:pPr>
    </w:p>
    <w:p w:rsidR="009B5202" w:rsidRDefault="00D112D3">
      <w:pPr>
        <w:pStyle w:val="ConsPlusTitle0"/>
        <w:ind w:firstLine="540"/>
        <w:jc w:val="both"/>
        <w:outlineLvl w:val="1"/>
      </w:pPr>
      <w:r>
        <w:t>Статья 27. Основные направления деятельности Правительства Российской Федерации</w:t>
      </w:r>
    </w:p>
    <w:p w:rsidR="009B5202" w:rsidRDefault="009B5202">
      <w:pPr>
        <w:pStyle w:val="ConsPlusNormal0"/>
        <w:ind w:firstLine="540"/>
        <w:jc w:val="both"/>
      </w:pPr>
    </w:p>
    <w:p w:rsidR="009B5202" w:rsidRDefault="00D112D3">
      <w:pPr>
        <w:pStyle w:val="ConsPlusNormal0"/>
        <w:ind w:firstLine="540"/>
        <w:jc w:val="both"/>
      </w:pPr>
      <w:r>
        <w:t>1. Основные направления деятельности Правительства Российской Федерации определяются</w:t>
      </w:r>
      <w:r>
        <w:t xml:space="preserve"> Председателем Правительства Российской Федерации.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 xml:space="preserve">2. </w:t>
      </w:r>
      <w:hyperlink r:id="rId63" w:tooltip="Постановление Правительства РФ от 04.08.2015 N 789 &quot;Об утверждении Правил разработки, корректировки, осуществления мониторинга и контроля реализации основных направлений деятельности Правительства Российской Федерации&quot; {КонсультантПлюс}">
        <w:r>
          <w:rPr>
            <w:color w:val="0000FF"/>
          </w:rPr>
          <w:t>Содержание, порядок</w:t>
        </w:r>
      </w:hyperlink>
      <w:r>
        <w:t xml:space="preserve"> разработки и корректировки основных направлений деятельности Правительства Российской Федерации определя</w:t>
      </w:r>
      <w:r>
        <w:t>ются Правительством Российской Федерации.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3. Основные направления деятельности Правительства Российской Федерации утверждаются Правительством Российской Федерации.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4. Подготовка и разработка основных направлений деятельности Правительства Российской Федера</w:t>
      </w:r>
      <w:r>
        <w:t>ции осуществляются федеральным органом исполнительной власти, осуществляющим функции по выработке государственной политики и нормативно-правовому регулированию в сфере анализа и прогнозирования социально-экономического развития, на шесть лет с учетом полож</w:t>
      </w:r>
      <w:r>
        <w:t>ений ежегодного послания Президента Российской Федерации Федеральному Собранию Российской Федерации, стратегии социально-экономического развития Российской Федерации, стратегии национальной безопасности Российской Федерации и прогноза социально-экономическ</w:t>
      </w:r>
      <w:r>
        <w:t>ого развития Российской Федерации на среднесрочный и долгосрочный периоды.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5. Федеральный орган исполнительной власти, осуществляющий функции по выработке государственной политики и нормативно-правовому регулированию в сфере анализа и прогнозирования социа</w:t>
      </w:r>
      <w:r>
        <w:t>льно-экономического развития, обеспечивает координацию и методическое обеспечение разработки и корректировки основных направлений деятельности Правительства Российской Федерации.</w:t>
      </w:r>
    </w:p>
    <w:p w:rsidR="009B5202" w:rsidRDefault="009B5202">
      <w:pPr>
        <w:pStyle w:val="ConsPlusNormal0"/>
        <w:ind w:firstLine="540"/>
        <w:jc w:val="both"/>
      </w:pPr>
    </w:p>
    <w:p w:rsidR="009B5202" w:rsidRDefault="00D112D3">
      <w:pPr>
        <w:pStyle w:val="ConsPlusTitle0"/>
        <w:ind w:firstLine="540"/>
        <w:jc w:val="both"/>
        <w:outlineLvl w:val="1"/>
      </w:pPr>
      <w:r>
        <w:t>Статья 27.1. Национальные проекты</w:t>
      </w:r>
    </w:p>
    <w:p w:rsidR="009B5202" w:rsidRDefault="009B5202">
      <w:pPr>
        <w:pStyle w:val="ConsPlusNormal0"/>
        <w:ind w:firstLine="540"/>
        <w:jc w:val="both"/>
      </w:pPr>
    </w:p>
    <w:p w:rsidR="009B5202" w:rsidRDefault="00D112D3">
      <w:pPr>
        <w:pStyle w:val="ConsPlusNormal0"/>
        <w:ind w:firstLine="540"/>
        <w:jc w:val="both"/>
      </w:pPr>
      <w:r>
        <w:t xml:space="preserve">(введена Федеральным </w:t>
      </w:r>
      <w:hyperlink r:id="rId64" w:tooltip="Федеральный закон от 13.07.2024 N 177-ФЗ (ред. от 29.10.2024) &quot;О внесении изменений в Бюджетный кодекс Российской Федерации и отдельные законодательные акты Российской Федерации&quot; {КонсультантПлюс}">
        <w:r>
          <w:rPr>
            <w:color w:val="0000FF"/>
          </w:rPr>
          <w:t>законом</w:t>
        </w:r>
      </w:hyperlink>
      <w:r>
        <w:t xml:space="preserve"> от 13.07.2024 N 177-ФЗ)</w:t>
      </w:r>
    </w:p>
    <w:p w:rsidR="009B5202" w:rsidRDefault="009B5202">
      <w:pPr>
        <w:pStyle w:val="ConsPlusNormal0"/>
        <w:jc w:val="both"/>
      </w:pPr>
    </w:p>
    <w:p w:rsidR="009B5202" w:rsidRDefault="00D112D3">
      <w:pPr>
        <w:pStyle w:val="ConsPlusNormal0"/>
        <w:ind w:firstLine="540"/>
        <w:jc w:val="both"/>
      </w:pPr>
      <w:r>
        <w:t xml:space="preserve">1. Национальные </w:t>
      </w:r>
      <w:hyperlink r:id="rId65" w:tooltip="Справочная информация: &quot;Перечень государственных программ, национальных и федеральных проектов, приоритетных программ и проектов в Российской Федерации&quot; (Материал подготовлен специалистами КонсультантПлюс) {КонсультантПлюс}">
        <w:r>
          <w:rPr>
            <w:color w:val="0000FF"/>
          </w:rPr>
          <w:t>проекты</w:t>
        </w:r>
      </w:hyperlink>
      <w:r>
        <w:t xml:space="preserve"> и период их реализации определяются Президентом Российской Федерации. При необходимости перечень национальных проектов формируется уполномоченным Президентом Российской Федерации коорди</w:t>
      </w:r>
      <w:r>
        <w:t>национным органом.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 xml:space="preserve">2. Национальные проекты разрабатываются федеральными органами исполнительной власти (иными государственными органами, организациями) для достижения национальных </w:t>
      </w:r>
      <w:hyperlink r:id="rId66" w:tooltip="Указ Президента РФ от 07.05.2024 N 309 &quot;О национальных целях развития Российской Федерации на период до 2030 года и на перспективу до 2036 года&quot; {КонсультантПлюс}">
        <w:r>
          <w:rPr>
            <w:color w:val="0000FF"/>
          </w:rPr>
          <w:t>целей</w:t>
        </w:r>
      </w:hyperlink>
      <w:r>
        <w:t xml:space="preserve"> развития Российской Федерации и их целевых показателей, определенн</w:t>
      </w:r>
      <w:r>
        <w:t>ых Президентом Российской Федерации, а также иных общественно значимых результатов, задач и их показателей по решениям Президента Российской Федерации, уполномоченного Президентом Российской Федерации координационного органа.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lastRenderedPageBreak/>
        <w:t>3. Национальные проекты включа</w:t>
      </w:r>
      <w:r>
        <w:t>ют в себя федеральные проекты, обеспечивающие достижение целей, показателей, общественно значимых результатов и решение иных задач национальных проектов и являющиеся структурными элементами государственных программ Российской Федерации.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4. Паспорта национа</w:t>
      </w:r>
      <w:r>
        <w:t>льных проектов утверждаются уполномоченным Президентом Российской Федерации координационным органом.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5. Порядок разработки, реализации и завершения национальных проектов определяется Правительством Российской Федерации.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 xml:space="preserve">6. Параметры финансового обеспечения национальных проектов за счет внебюджетных источников планируются в </w:t>
      </w:r>
      <w:hyperlink r:id="rId67" w:tooltip="Постановление Правительства РФ от 15.08.2024 N 1093 &quot;Об утверждении Правил планирования параметров финансового обеспечения национальных проектов, государственных программ Российской Федерации, структурных элементов государственных программ Российской Федерации">
        <w:r>
          <w:rPr>
            <w:color w:val="0000FF"/>
          </w:rPr>
          <w:t>порядке</w:t>
        </w:r>
      </w:hyperlink>
      <w:r>
        <w:t>, установленном Правительством Российской Ф</w:t>
      </w:r>
      <w:r>
        <w:t>едерации.</w:t>
      </w:r>
    </w:p>
    <w:p w:rsidR="009B5202" w:rsidRDefault="009B5202">
      <w:pPr>
        <w:pStyle w:val="ConsPlusNormal0"/>
        <w:ind w:firstLine="540"/>
        <w:jc w:val="both"/>
      </w:pPr>
    </w:p>
    <w:p w:rsidR="009B5202" w:rsidRDefault="00D112D3">
      <w:pPr>
        <w:pStyle w:val="ConsPlusTitle0"/>
        <w:ind w:firstLine="540"/>
        <w:jc w:val="both"/>
        <w:outlineLvl w:val="1"/>
      </w:pPr>
      <w:r>
        <w:t>Статья 28. Государственные программы Российской Федерации</w:t>
      </w:r>
    </w:p>
    <w:p w:rsidR="009B5202" w:rsidRDefault="009B5202">
      <w:pPr>
        <w:pStyle w:val="ConsPlusNormal0"/>
        <w:ind w:firstLine="540"/>
        <w:jc w:val="both"/>
      </w:pPr>
    </w:p>
    <w:p w:rsidR="009B5202" w:rsidRDefault="00D112D3">
      <w:pPr>
        <w:pStyle w:val="ConsPlusNormal0"/>
        <w:ind w:firstLine="540"/>
        <w:jc w:val="both"/>
      </w:pPr>
      <w:r>
        <w:t>1. Государственные программы Российской Федерации разрабатываются федеральными органами исполнительной власти (иными государственными органами, организациями) для достижения национальных</w:t>
      </w:r>
      <w:r>
        <w:t xml:space="preserve"> целей развития Российской Федерации, приоритетов и целей социально-экономического развития и обеспечения национальной безопасности Российской Федерации, определенных в стратегии социально-экономического развития Российской Федерации, отраслевых документах</w:t>
      </w:r>
      <w:r>
        <w:t xml:space="preserve"> стратегического планирования Российской Федерации, стратегии пространственного развития Российской Федерации и основных направлениях деятельности Правительства Российской Федерации.</w:t>
      </w:r>
    </w:p>
    <w:p w:rsidR="009B5202" w:rsidRDefault="00D112D3">
      <w:pPr>
        <w:pStyle w:val="ConsPlusNormal0"/>
        <w:jc w:val="both"/>
      </w:pPr>
      <w:r>
        <w:t xml:space="preserve">(в ред. Федерального </w:t>
      </w:r>
      <w:hyperlink r:id="rId68" w:tooltip="Федеральный закон от 13.07.2024 N 177-ФЗ (ред. от 29.10.2024) &quot;О внесении изменений в Бюджетный кодекс Российской Федерации и отдельные законодательные акты Российской Федерации&quot; {КонсультантПлюс}">
        <w:r>
          <w:rPr>
            <w:color w:val="0000FF"/>
          </w:rPr>
          <w:t>закона</w:t>
        </w:r>
      </w:hyperlink>
      <w:r>
        <w:t xml:space="preserve"> от 13.0</w:t>
      </w:r>
      <w:r>
        <w:t>7.2024 N 177-ФЗ)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2. Государственные программы Российской Федерации разрабатываются на период, определяемый Правительством Российской Федерации.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 xml:space="preserve">3. Утратил силу. - Федеральный </w:t>
      </w:r>
      <w:hyperlink r:id="rId69" w:tooltip="Федеральный закон от 13.07.2024 N 177-ФЗ (ред. от 29.10.2024) &quot;О внесении изменений в Бюджетный кодекс Российской Федерации и отдельные законодательные акты Российской Федерации&quot; {КонсультантПлюс}">
        <w:r>
          <w:rPr>
            <w:color w:val="0000FF"/>
          </w:rPr>
          <w:t>закон</w:t>
        </w:r>
      </w:hyperlink>
      <w:r>
        <w:t xml:space="preserve"> от 13.07.2024 N 177-ФЗ.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 xml:space="preserve">4. </w:t>
      </w:r>
      <w:hyperlink r:id="rId70" w:tooltip="Распоряжение Правительства РФ от 11.11.2010 N 1950-р (ред. от 14.07.2025) &lt;Об утверждении перечня государственных программ Российской Федерации&gt; {КонсультантПлюс}">
        <w:r>
          <w:rPr>
            <w:color w:val="0000FF"/>
          </w:rPr>
          <w:t>Перечень</w:t>
        </w:r>
      </w:hyperlink>
      <w:r>
        <w:t xml:space="preserve"> гос</w:t>
      </w:r>
      <w:r>
        <w:t>ударственных программ Российской Федерации утверждается Правительством Российской Федерации. Формирование перечня государственных программ Российской Федерации осуществляется исходя из стратегии социально-экономического развития Российской Федерации, отрас</w:t>
      </w:r>
      <w:r>
        <w:t>левых документов стратегического планирования Российской Федерации и с учетом основных направлений деятельности Правительства Российской Федерации.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5. Федеральный орган исполнительной власти, осуществляющий функции по выработке государственной политики и н</w:t>
      </w:r>
      <w:r>
        <w:t>ормативно-правовому регулированию в сфере анализа и прогнозирования социально-экономического развития, обеспечивает координацию и методическое обеспечение разработки и корректировки государственных программ Российской Федерации.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6. Государственные программ</w:t>
      </w:r>
      <w:r>
        <w:t xml:space="preserve">ы Российской Федерации утверждаются Правительством Российской Федерации в соответствии с Бюджетным </w:t>
      </w:r>
      <w:hyperlink r:id="rId71" w:tooltip="&quot;Бюджетный кодекс Российской Федерации&quot; от 31.07.1998 N 145-ФЗ (ред. от 25.05.2026) {КонсультантПлюс}">
        <w:r>
          <w:rPr>
            <w:color w:val="0000FF"/>
          </w:rPr>
          <w:t>кодексом</w:t>
        </w:r>
      </w:hyperlink>
      <w:r>
        <w:t xml:space="preserve"> Российской Федерации.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 xml:space="preserve">7. </w:t>
      </w:r>
      <w:hyperlink r:id="rId72" w:tooltip="Постановление Правительства РФ от 26.05.2021 N 786 (ред. от 02.08.2025) &quot;О системе управления государственными программами Российской Федерации&quot; (вместе с &quot;Положением о системе управления государственными программами Российской Федерации&quot;) {КонсультантПлюс}">
        <w:r>
          <w:rPr>
            <w:color w:val="0000FF"/>
          </w:rPr>
          <w:t>Порядок</w:t>
        </w:r>
      </w:hyperlink>
      <w:r>
        <w:t xml:space="preserve"> разработки, реализации и оценки эффективности реализации государственны</w:t>
      </w:r>
      <w:r>
        <w:t>х программ Российской Федерации определяется Правительством Российской Федерации.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 xml:space="preserve">7.1. Параметры финансового обеспечения государственных программ Российской Федерации за счет внебюджетных источников планируются в </w:t>
      </w:r>
      <w:hyperlink r:id="rId73" w:tooltip="Постановление Правительства РФ от 15.08.2024 N 1093 &quot;Об утверждении Правил планирования параметров финансового обеспечения национальных проектов, государственных программ Российской Федерации, структурных элементов государственных программ Российской Федерации">
        <w:r>
          <w:rPr>
            <w:color w:val="0000FF"/>
          </w:rPr>
          <w:t>порядке</w:t>
        </w:r>
      </w:hyperlink>
      <w:r>
        <w:t>, установленном Правительством Российской Федерации.</w:t>
      </w:r>
    </w:p>
    <w:p w:rsidR="009B5202" w:rsidRDefault="00D112D3">
      <w:pPr>
        <w:pStyle w:val="ConsPlusNormal0"/>
        <w:jc w:val="both"/>
      </w:pPr>
      <w:r>
        <w:t xml:space="preserve">(часть 7.1 введена Федеральным </w:t>
      </w:r>
      <w:hyperlink r:id="rId74" w:tooltip="Федеральный закон от 13.07.2024 N 177-ФЗ (ред. от 29.10.2024) &quot;О внесении изменений в Бюджетный кодекс Российской Федерации и отдельные законодательные акты Российской Федерации&quot; {КонсультантПлюс}">
        <w:r>
          <w:rPr>
            <w:color w:val="0000FF"/>
          </w:rPr>
          <w:t>законом</w:t>
        </w:r>
      </w:hyperlink>
      <w:r>
        <w:t xml:space="preserve"> от 13.07.2024 N 177-ФЗ)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8. Положения настоящей статьи не расп</w:t>
      </w:r>
      <w:r>
        <w:t>ространяются на государственную программу вооружения.</w:t>
      </w:r>
    </w:p>
    <w:p w:rsidR="009B5202" w:rsidRDefault="009B5202">
      <w:pPr>
        <w:pStyle w:val="ConsPlusNormal0"/>
        <w:ind w:firstLine="540"/>
        <w:jc w:val="both"/>
      </w:pPr>
    </w:p>
    <w:p w:rsidR="009B5202" w:rsidRDefault="00D112D3">
      <w:pPr>
        <w:pStyle w:val="ConsPlusTitle0"/>
        <w:ind w:firstLine="540"/>
        <w:jc w:val="both"/>
        <w:outlineLvl w:val="1"/>
      </w:pPr>
      <w:r>
        <w:t>Статья 29. Государственная программа вооружения</w:t>
      </w:r>
    </w:p>
    <w:p w:rsidR="009B5202" w:rsidRDefault="009B5202">
      <w:pPr>
        <w:pStyle w:val="ConsPlusNormal0"/>
        <w:ind w:firstLine="540"/>
        <w:jc w:val="both"/>
      </w:pPr>
    </w:p>
    <w:p w:rsidR="009B5202" w:rsidRDefault="00D112D3">
      <w:pPr>
        <w:pStyle w:val="ConsPlusNormal0"/>
        <w:ind w:firstLine="540"/>
        <w:jc w:val="both"/>
      </w:pPr>
      <w:r>
        <w:t>1. Государственная программа вооружения утверждается Президентом Российской Федерации.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2. Порядок разработки, утверждения и реализации государственной программы вооружения определяется Президентом Российской Федерации.</w:t>
      </w:r>
    </w:p>
    <w:p w:rsidR="009B5202" w:rsidRDefault="009B5202">
      <w:pPr>
        <w:pStyle w:val="ConsPlusNormal0"/>
        <w:ind w:firstLine="540"/>
        <w:jc w:val="both"/>
      </w:pPr>
    </w:p>
    <w:p w:rsidR="009B5202" w:rsidRDefault="00D112D3">
      <w:pPr>
        <w:pStyle w:val="ConsPlusTitle0"/>
        <w:ind w:firstLine="540"/>
        <w:jc w:val="both"/>
        <w:outlineLvl w:val="1"/>
      </w:pPr>
      <w:r>
        <w:t>Статья 30. Схемы территориального планирования Российской Федерации</w:t>
      </w:r>
    </w:p>
    <w:p w:rsidR="009B5202" w:rsidRDefault="009B5202">
      <w:pPr>
        <w:pStyle w:val="ConsPlusNormal0"/>
        <w:ind w:firstLine="540"/>
        <w:jc w:val="both"/>
      </w:pPr>
    </w:p>
    <w:p w:rsidR="009B5202" w:rsidRDefault="00D112D3">
      <w:pPr>
        <w:pStyle w:val="ConsPlusNormal0"/>
        <w:ind w:firstLine="540"/>
        <w:jc w:val="both"/>
      </w:pPr>
      <w:r>
        <w:t xml:space="preserve">(в ред. Федерального </w:t>
      </w:r>
      <w:hyperlink r:id="rId75" w:tooltip="Федеральный закон от 31.07.2020 N 264-ФЗ &quot;О внесении изменений в Градостроительный кодекс Российской Федерации и отдельные законодательные акты Российской Федерации&quot; {КонсультантПлюс}">
        <w:r>
          <w:rPr>
            <w:color w:val="0000FF"/>
          </w:rPr>
          <w:t>закона</w:t>
        </w:r>
      </w:hyperlink>
      <w:r>
        <w:t xml:space="preserve"> о</w:t>
      </w:r>
      <w:r>
        <w:t>т 31.07.2020 N 264-ФЗ)</w:t>
      </w:r>
    </w:p>
    <w:p w:rsidR="009B5202" w:rsidRDefault="009B5202">
      <w:pPr>
        <w:pStyle w:val="ConsPlusNormal0"/>
        <w:jc w:val="both"/>
      </w:pPr>
    </w:p>
    <w:p w:rsidR="009B5202" w:rsidRDefault="00D112D3">
      <w:pPr>
        <w:pStyle w:val="ConsPlusNormal0"/>
        <w:ind w:firstLine="540"/>
        <w:jc w:val="both"/>
      </w:pPr>
      <w:r>
        <w:t xml:space="preserve">Схемы территориального планирования Российской Федерации разрабатываются в соответствии с требованиями Градостроительного </w:t>
      </w:r>
      <w:hyperlink r:id="rId76" w:tooltip="&quot;Градостроительный кодекс Российской Федерации&quot; от 29.12.2004 N 190-ФЗ (ред. от 23.03.2026) {КонсультантПлюс}">
        <w:r>
          <w:rPr>
            <w:color w:val="0000FF"/>
          </w:rPr>
          <w:t>кодекса</w:t>
        </w:r>
      </w:hyperlink>
      <w:r>
        <w:t xml:space="preserve"> Российской Федерации и настоящего Федерального закона.</w:t>
      </w:r>
    </w:p>
    <w:p w:rsidR="009B5202" w:rsidRDefault="009B5202">
      <w:pPr>
        <w:pStyle w:val="ConsPlusNormal0"/>
        <w:ind w:firstLine="540"/>
        <w:jc w:val="both"/>
      </w:pPr>
    </w:p>
    <w:p w:rsidR="009B5202" w:rsidRDefault="00D112D3">
      <w:pPr>
        <w:pStyle w:val="ConsPlusTitle0"/>
        <w:ind w:firstLine="540"/>
        <w:jc w:val="both"/>
        <w:outlineLvl w:val="1"/>
      </w:pPr>
      <w:r>
        <w:t>Статья 31. План деятельности федерального органа исполнительной власти</w:t>
      </w:r>
    </w:p>
    <w:p w:rsidR="009B5202" w:rsidRDefault="009B5202">
      <w:pPr>
        <w:pStyle w:val="ConsPlusNormal0"/>
        <w:ind w:firstLine="540"/>
        <w:jc w:val="both"/>
      </w:pPr>
    </w:p>
    <w:p w:rsidR="009B5202" w:rsidRDefault="00D112D3">
      <w:pPr>
        <w:pStyle w:val="ConsPlusNormal0"/>
        <w:ind w:firstLine="540"/>
        <w:jc w:val="both"/>
      </w:pPr>
      <w:r>
        <w:t xml:space="preserve">1. План деятельности федерального </w:t>
      </w:r>
      <w:r>
        <w:t>органа исполнительной власти разрабатывается на шесть лет с учетом основных направлений деятельности Правительства Российской Федерации в целях организации деятельности федерального органа исполнительной власти по реализации документов стратегического план</w:t>
      </w:r>
      <w:r>
        <w:t>ирования, по которым данный федеральный орган исполнительной власти является ответственным исполнителем или соисполнителем, и содержит цели, направления, индикаторы, планируемые промежуточные и окончательные результаты деятельности федерального органа испо</w:t>
      </w:r>
      <w:r>
        <w:t>лнительной власти.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2. Разработку планов деятельности федеральных органов исполнительной власти осуществляют федеральные министерства, а также федеральные агентства и федеральные службы, руководство деятельностью которых осуществляет Президент Российской Фе</w:t>
      </w:r>
      <w:r>
        <w:t>дерации или Правительство Российской Федерации. Федеральные министерства разрабатывают планы с учетом планов подведомственных им федеральных агентств и федеральных служб.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 xml:space="preserve">3. </w:t>
      </w:r>
      <w:hyperlink r:id="rId77" w:tooltip="Постановление Правительства РФ от 26.12.2015 N 1449 (ред. от 26.06.2021, с изм. 18.03.2022) &quot;О порядке разработки, корректировки, осуществления мониторинга и контроля реализации планов деятельности федеральных органов исполнительной власти, руководство деятель">
        <w:r>
          <w:rPr>
            <w:color w:val="0000FF"/>
          </w:rPr>
          <w:t>Порядок</w:t>
        </w:r>
      </w:hyperlink>
      <w:r>
        <w:t xml:space="preserve"> разработки, корректировки и структура плана деятельности федерального органа исполнительной власти определяются Правительством Российской Федерации.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4. План деятельности федерального органа исполнительной власти утверждается руководителем федерального органа исполнительной власти.</w:t>
      </w:r>
    </w:p>
    <w:p w:rsidR="009B5202" w:rsidRDefault="009B5202">
      <w:pPr>
        <w:pStyle w:val="ConsPlusNormal0"/>
        <w:ind w:firstLine="540"/>
        <w:jc w:val="both"/>
      </w:pPr>
    </w:p>
    <w:p w:rsidR="009B5202" w:rsidRDefault="00D112D3">
      <w:pPr>
        <w:pStyle w:val="ConsPlusTitle0"/>
        <w:jc w:val="center"/>
        <w:outlineLvl w:val="0"/>
      </w:pPr>
      <w:r>
        <w:t>Глава 8. ДОКУМЕНТЫ СТРАТЕГИЧЕСКОГО ПЛАНИРОВАНИЯ,</w:t>
      </w:r>
    </w:p>
    <w:p w:rsidR="009B5202" w:rsidRDefault="00D112D3">
      <w:pPr>
        <w:pStyle w:val="ConsPlusTitle0"/>
        <w:jc w:val="center"/>
      </w:pPr>
      <w:r>
        <w:t>РАЗРАБАТЫВАЕМЫЕ В РАМКАХ ЦЕЛЕПОЛАГАНИЯ НА УРОВНЕ</w:t>
      </w:r>
    </w:p>
    <w:p w:rsidR="009B5202" w:rsidRDefault="00D112D3">
      <w:pPr>
        <w:pStyle w:val="ConsPlusTitle0"/>
        <w:jc w:val="center"/>
      </w:pPr>
      <w:r>
        <w:t>СУБЪЕКТА РОССИЙСКОЙ ФЕДЕ</w:t>
      </w:r>
      <w:r>
        <w:t>РАЦИИ</w:t>
      </w:r>
    </w:p>
    <w:p w:rsidR="009B5202" w:rsidRDefault="009B5202">
      <w:pPr>
        <w:pStyle w:val="ConsPlusNormal0"/>
        <w:ind w:firstLine="540"/>
        <w:jc w:val="both"/>
      </w:pPr>
    </w:p>
    <w:p w:rsidR="009B5202" w:rsidRDefault="00D112D3">
      <w:pPr>
        <w:pStyle w:val="ConsPlusTitle0"/>
        <w:ind w:firstLine="540"/>
        <w:jc w:val="both"/>
        <w:outlineLvl w:val="1"/>
      </w:pPr>
      <w:r>
        <w:t>Статья 32. Стратегия социально-экономического развития субъекта Российской Федерации</w:t>
      </w:r>
    </w:p>
    <w:p w:rsidR="009B5202" w:rsidRDefault="009B5202">
      <w:pPr>
        <w:pStyle w:val="ConsPlusNormal0"/>
        <w:ind w:firstLine="540"/>
        <w:jc w:val="both"/>
      </w:pPr>
    </w:p>
    <w:p w:rsidR="009B5202" w:rsidRDefault="00D112D3">
      <w:pPr>
        <w:pStyle w:val="ConsPlusNormal0"/>
        <w:ind w:firstLine="540"/>
        <w:jc w:val="both"/>
      </w:pPr>
      <w:r>
        <w:t xml:space="preserve">1. Стратегия социально-экономического развития субъекта Российской Федерации разрабатывается на период, не превышающий периода, на который разрабатывается прогноз </w:t>
      </w:r>
      <w:r>
        <w:t>социально-экономического развития субъекта Российской Федерации на долгосрочный период, в целях определения приоритетов, целей и задач социально-экономического развития субъекта Российской Федерации, согласованных с приоритетами и целями социально-экономич</w:t>
      </w:r>
      <w:r>
        <w:t>еского развития Российской Федерации.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 xml:space="preserve">2. Стратегия социально-экономического развития субъекта Российской Федерации разрабатывается на основе законов субъекта Российской Федерации, актов высшего должностного лица субъекта Российской Федерации (руководителя </w:t>
      </w:r>
      <w:r>
        <w:t>высшего исполнительного органа государственной власти субъекта Российской Федерации) и органов исполнительной власти субъекта Российской Федерации с учетом других документов стратегического планирования субъекта Российской Федерации.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3. Стратегия социально</w:t>
      </w:r>
      <w:r>
        <w:t>-экономического развития субъекта Российской Федерации содержит: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1) оценку достигнутых целей социально-экономического развития субъекта Российской Федерации;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2) приоритеты, цели, задачи и направления социально-экономической политики субъекта Российской Федерации;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3) показатели достижения целей социально-экономического развития субъекта Российской Федерации, сроки и этапы реализации стратегии;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4) ожидаемые резул</w:t>
      </w:r>
      <w:r>
        <w:t>ьтаты реализации стратегии;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lastRenderedPageBreak/>
        <w:t>5) оценку финансовых ресурсов, необходимых для реализации стратегии;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6) информацию о государственных программах субъекта Российской Федерации, утверждаемых в целях реализации стратегии;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7) иные положения, определяемые законами с</w:t>
      </w:r>
      <w:r>
        <w:t>убъекта Российской Федерации.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4. Стратегия социально-экономического развития субъекта Российской Федерации является основой для разработки государственных программ субъекта Российской Федерации, схемы территориального планирования двух и более субъектов Ро</w:t>
      </w:r>
      <w:r>
        <w:t>ссийской Федерации, схемы территориального планирования субъекта Российской Федерации и плана мероприятий по реализации стратегии социально-экономического развития субъекта Российской Федерации.</w:t>
      </w:r>
    </w:p>
    <w:p w:rsidR="009B5202" w:rsidRDefault="00D112D3">
      <w:pPr>
        <w:pStyle w:val="ConsPlusNormal0"/>
        <w:jc w:val="both"/>
      </w:pPr>
      <w:r>
        <w:t xml:space="preserve">(в ред. Федерального </w:t>
      </w:r>
      <w:hyperlink r:id="rId78" w:tooltip="Федеральный закон от 31.12.2017 N 507-ФЗ (ред. от 04.08.2023) &quot;О внесении изменений в Градостроительный кодекс Российской Федерации и отдельные законодательные акты Российской Федерации&quot; {КонсультантПлюс}">
        <w:r>
          <w:rPr>
            <w:color w:val="0000FF"/>
          </w:rPr>
          <w:t>закона</w:t>
        </w:r>
      </w:hyperlink>
      <w:r>
        <w:t xml:space="preserve"> от 31.12.2017 N 507-ФЗ)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5. Федеральный орган исполнительной власти, осуществляющий функции по выработке и реализации государственной политики и нормативно-правовому регулированию в сфере социально-экономического развития субъектов Российской Ф</w:t>
      </w:r>
      <w:r>
        <w:t xml:space="preserve">едерации и муниципальных образований, осуществляет </w:t>
      </w:r>
      <w:hyperlink r:id="rId79" w:tooltip="Приказ Минэкономразвития России от 23.03.2017 N 132 (ред. от 26.11.2025) &quot;Об утверждении Методических рекомендаций по разработке и корректировке стратегии социально-экономического развития субъекта Российской Федерации и плана мероприятий по ее реализации&quot; {Ко">
        <w:r>
          <w:rPr>
            <w:color w:val="0000FF"/>
          </w:rPr>
          <w:t>методическое обеспечение</w:t>
        </w:r>
      </w:hyperlink>
      <w:r>
        <w:t xml:space="preserve"> разработки и корректировки стратегии социально-экономического развития субъект</w:t>
      </w:r>
      <w:r>
        <w:t>а Российской Федерации.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6. Стратегия социально-экономического развития субъекта Российской Федерации утверждается законодательным (представительным) органом государственной власти субъекта Российской Федерации либо высшим исполнительным органом государстве</w:t>
      </w:r>
      <w:r>
        <w:t>нной власти субъекта Российской Федерации в соответствии с законом субъекта Российской Федерации.</w:t>
      </w:r>
    </w:p>
    <w:p w:rsidR="009B5202" w:rsidRDefault="00D112D3">
      <w:pPr>
        <w:pStyle w:val="ConsPlusNormal0"/>
        <w:jc w:val="both"/>
      </w:pPr>
      <w:r>
        <w:t xml:space="preserve">(в ред. Федерального </w:t>
      </w:r>
      <w:hyperlink r:id="rId80" w:tooltip="Федеральный закон от 30.10.2017 N 299-ФЗ (ред. от 20.03.2025) &quot;О внесении изменений в отдельные законодательные акты Российской Федерации&quot; {КонсультантПлюс}">
        <w:r>
          <w:rPr>
            <w:color w:val="0000FF"/>
          </w:rPr>
          <w:t>закона</w:t>
        </w:r>
      </w:hyperlink>
      <w:r>
        <w:t xml:space="preserve"> от 30.10.2017 N 299-ФЗ)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7. Порядок разработки и корректировки стратегии социально-экономического развития субъекта Российской Федера</w:t>
      </w:r>
      <w:r>
        <w:t>ции определяется законом или иным нормативным правовым актом субъекта Российской Федерации.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 xml:space="preserve">8. </w:t>
      </w:r>
      <w:hyperlink r:id="rId81" w:tooltip="Постановление Правительства РФ от 14.10.2016 N 1045 (ред. от 30.09.2020) &quot;Об утверждении Правил согласования проекта стратегии социально-экономического развития субъекта Российской Федерации в части полномочий Российской Федерации по предметам совместного веде">
        <w:r>
          <w:rPr>
            <w:color w:val="0000FF"/>
          </w:rPr>
          <w:t>Порядок</w:t>
        </w:r>
      </w:hyperlink>
      <w:r>
        <w:t xml:space="preserve"> согласования проекта стратегии социально-экономическ</w:t>
      </w:r>
      <w:r>
        <w:t>ого развития субъекта Российской Федерации в части полномочий Российской Федерации по предметам совместного ведения Российской Федерации и субъектов Российской Федерации с документами стратегического планирования, разрабатываемыми и утверждаемыми (одобряем</w:t>
      </w:r>
      <w:r>
        <w:t>ыми) органами государственной власти Российской Федерации, определяется Правительством Российской Федерации.</w:t>
      </w:r>
    </w:p>
    <w:p w:rsidR="009B5202" w:rsidRDefault="00D112D3">
      <w:pPr>
        <w:pStyle w:val="ConsPlusNormal0"/>
        <w:jc w:val="both"/>
      </w:pPr>
      <w:r>
        <w:t xml:space="preserve">(в ред. Федерального </w:t>
      </w:r>
      <w:hyperlink r:id="rId82" w:tooltip="Федеральный закон от 23.06.2016 N 210-ФЗ &quot;О внесении изменений в Федеральный закон &quot;О стратегическом планировании в Российской Федерации&quot; {КонсультантПлюс}">
        <w:r>
          <w:rPr>
            <w:color w:val="0000FF"/>
          </w:rPr>
          <w:t>закона</w:t>
        </w:r>
      </w:hyperlink>
      <w:r>
        <w:t xml:space="preserve"> от 23.06.2016 N 210-ФЗ)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9. В соответствии с законом субъекта Российской Федерации могут разрабатываться стратегии социаль</w:t>
      </w:r>
      <w:r>
        <w:t>но-экономического развития части территории субъекта Российской Федерации, социально-экономические условия в пределах которой требуют выделения отдельных направлений, приоритетов, целей и задач социально-экономического развития при разработке документов ст</w:t>
      </w:r>
      <w:r>
        <w:t>ратегического планирования субъекта Российской Федерации.</w:t>
      </w:r>
    </w:p>
    <w:p w:rsidR="009B5202" w:rsidRDefault="00D112D3">
      <w:pPr>
        <w:pStyle w:val="ConsPlusNormal0"/>
        <w:jc w:val="both"/>
      </w:pPr>
      <w:r>
        <w:t xml:space="preserve">(в ред. Федерального </w:t>
      </w:r>
      <w:hyperlink r:id="rId83" w:tooltip="Федеральный закон от 30.10.2017 N 299-ФЗ (ред. от 20.03.2025) &quot;О внесении изменений в отдельные законодательные акты Российской Федерации&quot; {КонсультантПлюс}">
        <w:r>
          <w:rPr>
            <w:color w:val="0000FF"/>
          </w:rPr>
          <w:t>закона</w:t>
        </w:r>
      </w:hyperlink>
      <w:r>
        <w:t xml:space="preserve"> от 30.10.2017 N 299-ФЗ)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10. Координация и методическое обеспечение разработки и корректировки стратегии социально-экономического развития части территории субъекта Российск</w:t>
      </w:r>
      <w:r>
        <w:t>ой Федерации осуществляются в соответствии с законодательством субъекта Российской Федерации.</w:t>
      </w:r>
    </w:p>
    <w:p w:rsidR="009B5202" w:rsidRDefault="009B5202">
      <w:pPr>
        <w:pStyle w:val="ConsPlusNormal0"/>
        <w:ind w:firstLine="540"/>
        <w:jc w:val="both"/>
      </w:pPr>
    </w:p>
    <w:p w:rsidR="009B5202" w:rsidRDefault="00D112D3">
      <w:pPr>
        <w:pStyle w:val="ConsPlusTitle0"/>
        <w:jc w:val="center"/>
        <w:outlineLvl w:val="0"/>
      </w:pPr>
      <w:r>
        <w:t>Глава 9. ДОКУМЕНТЫ СТРАТЕГИЧЕСКОГО ПЛАНИРОВАНИЯ,</w:t>
      </w:r>
    </w:p>
    <w:p w:rsidR="009B5202" w:rsidRDefault="00D112D3">
      <w:pPr>
        <w:pStyle w:val="ConsPlusTitle0"/>
        <w:jc w:val="center"/>
      </w:pPr>
      <w:r>
        <w:t>РАЗРАБАТЫВАЕМЫЕ В РАМКАХ ПРОГНОЗИРОВАНИЯ НА УРОВНЕ</w:t>
      </w:r>
    </w:p>
    <w:p w:rsidR="009B5202" w:rsidRDefault="00D112D3">
      <w:pPr>
        <w:pStyle w:val="ConsPlusTitle0"/>
        <w:jc w:val="center"/>
      </w:pPr>
      <w:r>
        <w:t>СУБЪЕКТА РОССИЙСКОЙ ФЕДЕРАЦИИ</w:t>
      </w:r>
    </w:p>
    <w:p w:rsidR="009B5202" w:rsidRDefault="009B5202">
      <w:pPr>
        <w:pStyle w:val="ConsPlusNormal0"/>
        <w:ind w:firstLine="540"/>
        <w:jc w:val="both"/>
      </w:pPr>
    </w:p>
    <w:p w:rsidR="009B5202" w:rsidRDefault="00D112D3">
      <w:pPr>
        <w:pStyle w:val="ConsPlusTitle0"/>
        <w:ind w:firstLine="540"/>
        <w:jc w:val="both"/>
        <w:outlineLvl w:val="1"/>
      </w:pPr>
      <w:r>
        <w:t>Статья 33. Прогноз социально-экономического развития субъекта Российской Федерации на долгосрочный период</w:t>
      </w:r>
    </w:p>
    <w:p w:rsidR="009B5202" w:rsidRDefault="009B5202">
      <w:pPr>
        <w:pStyle w:val="ConsPlusNormal0"/>
        <w:ind w:firstLine="540"/>
        <w:jc w:val="both"/>
      </w:pPr>
    </w:p>
    <w:p w:rsidR="009B5202" w:rsidRDefault="00D112D3">
      <w:pPr>
        <w:pStyle w:val="ConsPlusNormal0"/>
        <w:ind w:firstLine="540"/>
        <w:jc w:val="both"/>
      </w:pPr>
      <w:r>
        <w:t xml:space="preserve">1. Прогноз социально-экономического развития субъекта Российской Федерации на долгосрочный период разрабатывается каждые шесть лет на двенадцать и более лет на основе прогноза социально-экономического развития Российской Федерации на долгосрочный период с </w:t>
      </w:r>
      <w:r>
        <w:t>учетом прогноза научно-</w:t>
      </w:r>
      <w:r>
        <w:lastRenderedPageBreak/>
        <w:t>технологического развития Российской Федерации и данных, представляемых органами исполнительной власти субъекта Российской Федерации и органами местного самоуправления.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2. Корректировка прогноза социально-экономического развития субъ</w:t>
      </w:r>
      <w:r>
        <w:t xml:space="preserve">екта Российской Федерации на долгосрочный период осуществляется в соответствии с решением высшего исполнительного органа государственной власти субъекта Российской Федерации с учетом прогноза социально-экономического развития субъекта Российской Федерации </w:t>
      </w:r>
      <w:r>
        <w:t>на среднесрочный период.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3. Прогноз социально-экономического развития субъекта Российской Федерации на долгосрочный период разрабатывается на вариативной основе.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4. Прогноз социально-экономического развития субъекта Российской Федерации на долгосрочный пер</w:t>
      </w:r>
      <w:r>
        <w:t>иод содержит: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1) оценку достигнутого уровня социально-экономического развития субъекта Российской Федерации;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2) определение вариантов внутренних условий и характеристик социально-экономического развития субъекта Российской Федерации на долгосрочный период,</w:t>
      </w:r>
      <w:r>
        <w:t xml:space="preserve"> включая основные показатели демографического и научно-технического развития, состояния окружающей среды и природных ресурсов;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3) оценку факторов и ограничений экономического роста субъекта Российской Федерации на долгосрочный период;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4) направления социал</w:t>
      </w:r>
      <w:r>
        <w:t>ьно-экономического развития субъекта Российской Федерации и целевые показатели одного или нескольких вариантов прогноза социально-экономического развития субъекта Российской Федерации на долгосрочный период, включая количественные показатели и качественные</w:t>
      </w:r>
      <w:r>
        <w:t xml:space="preserve"> характеристики социально-экономического развития;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5) основные параметры государственных программ субъекта Российской Федерации;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6) основные показатели развития по отдельным видам экономической деятельности, показатели развития транспортной и энергетическо</w:t>
      </w:r>
      <w:r>
        <w:t>й инфраструктур на долгосрочный период с учетом проведения мероприятий, предусмотренных государственными программами субъекта Российской Федерации;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 xml:space="preserve">6.1) прогноз баланса трудовых ресурсов субъекта Российской Федерации, в том числе потребность в привлечении </w:t>
      </w:r>
      <w:r>
        <w:t>иностранных работников по отдельным видам экономической деятельности;</w:t>
      </w:r>
    </w:p>
    <w:p w:rsidR="009B5202" w:rsidRDefault="00D112D3">
      <w:pPr>
        <w:pStyle w:val="ConsPlusNormal0"/>
        <w:jc w:val="both"/>
      </w:pPr>
      <w:r>
        <w:t xml:space="preserve">(п. 6.1 введен Федеральным </w:t>
      </w:r>
      <w:hyperlink r:id="rId84" w:tooltip="Федеральный закон от 18.07.2019 N 183-ФЗ (ред. от 12.12.2023) &quot;О внесении изменений в статьи 33 и 35 Федерального закона &quot;О стратегическом планировании в Российской Федерации&quot; и статью 7.1-1 Закона Российской Федерации &quot;О занятости населения в Российской Федер">
        <w:r>
          <w:rPr>
            <w:color w:val="0000FF"/>
          </w:rPr>
          <w:t>законом</w:t>
        </w:r>
      </w:hyperlink>
      <w:r>
        <w:t xml:space="preserve"> от 18.07.2019 N 183-ФЗ)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7) иные положения, опре</w:t>
      </w:r>
      <w:r>
        <w:t>деленные высшим исполнительным органом государственной власти субъекта Российской Федерации.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5. Разработка и корректировка прогноза социально-экономического развития субъекта Российской Федерации на долгосрочный период осуществляются при методическом содей</w:t>
      </w:r>
      <w:r>
        <w:t>ствии федерального органа исполнительной власти, осуществляющего функции по выработке государственной политики и нормативно-правовому регулированию в сфере анализа и прогнозирования социально-экономического развития.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6. Прогноз социально-экономического раз</w:t>
      </w:r>
      <w:r>
        <w:t>вития субъекта Российской Федерации на долгосрочный период утверждается высшим исполнительным органом государственной власти субъекта Российской Федерации и в десятидневный срок со дня его утверждения размещается на официальном сайте высшего исполнительног</w:t>
      </w:r>
      <w:r>
        <w:t>о органа государственной власти субъекта Российской Федерации в сети "Интернет".</w:t>
      </w:r>
    </w:p>
    <w:p w:rsidR="009B5202" w:rsidRDefault="00D112D3">
      <w:pPr>
        <w:pStyle w:val="ConsPlusNormal0"/>
        <w:jc w:val="both"/>
      </w:pPr>
      <w:r>
        <w:t xml:space="preserve">(в ред. Федерального </w:t>
      </w:r>
      <w:hyperlink r:id="rId85" w:tooltip="Федеральный закон от 18.07.2019 N 183-ФЗ (ред. от 12.12.2023) &quot;О внесении изменений в статьи 33 и 35 Федерального закона &quot;О стратегическом планировании в Российской Федерации&quot; и статью 7.1-1 Закона Российской Федерации &quot;О занятости населения в Российской Федер">
        <w:r>
          <w:rPr>
            <w:color w:val="0000FF"/>
          </w:rPr>
          <w:t>закона</w:t>
        </w:r>
      </w:hyperlink>
      <w:r>
        <w:t xml:space="preserve"> от 18.07.2019 N 183-ФЗ)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7. Порядок разработ</w:t>
      </w:r>
      <w:r>
        <w:t>ки и корректировки прогноза социально-экономического развития субъекта Российской Федерации на долгосрочный период определяется высшим исполнительным органом государственной власти субъекта Российской Федерации.</w:t>
      </w:r>
    </w:p>
    <w:p w:rsidR="009B5202" w:rsidRDefault="009B5202">
      <w:pPr>
        <w:pStyle w:val="ConsPlusNormal0"/>
        <w:ind w:firstLine="540"/>
        <w:jc w:val="both"/>
      </w:pPr>
    </w:p>
    <w:p w:rsidR="009B5202" w:rsidRDefault="00D112D3">
      <w:pPr>
        <w:pStyle w:val="ConsPlusTitle0"/>
        <w:ind w:firstLine="540"/>
        <w:jc w:val="both"/>
        <w:outlineLvl w:val="1"/>
      </w:pPr>
      <w:r>
        <w:t>Статья 34. Бюджетный прогноз субъекта Росси</w:t>
      </w:r>
      <w:r>
        <w:t>йской Федерации на долгосрочный период</w:t>
      </w:r>
    </w:p>
    <w:p w:rsidR="009B5202" w:rsidRDefault="009B5202">
      <w:pPr>
        <w:pStyle w:val="ConsPlusNormal0"/>
        <w:ind w:firstLine="540"/>
        <w:jc w:val="both"/>
      </w:pPr>
    </w:p>
    <w:p w:rsidR="009B5202" w:rsidRDefault="00D112D3">
      <w:pPr>
        <w:pStyle w:val="ConsPlusNormal0"/>
        <w:ind w:firstLine="540"/>
        <w:jc w:val="both"/>
      </w:pPr>
      <w:r>
        <w:lastRenderedPageBreak/>
        <w:t xml:space="preserve">Бюджетный прогноз субъекта Российской Федерации на долгосрочный период разрабатывается в соответствии с Бюджетным </w:t>
      </w:r>
      <w:hyperlink r:id="rId86" w:tooltip="&quot;Бюджетный кодекс Российской Федерации&quot; от 31.07.1998 N 145-ФЗ (ред. от 25.05.2026) {КонсультантПлюс}">
        <w:r>
          <w:rPr>
            <w:color w:val="0000FF"/>
          </w:rPr>
          <w:t>кодексом</w:t>
        </w:r>
      </w:hyperlink>
      <w:r>
        <w:t xml:space="preserve"> Российской Федерации.</w:t>
      </w:r>
    </w:p>
    <w:p w:rsidR="009B5202" w:rsidRDefault="009B5202">
      <w:pPr>
        <w:pStyle w:val="ConsPlusNormal0"/>
        <w:ind w:firstLine="540"/>
        <w:jc w:val="both"/>
      </w:pPr>
    </w:p>
    <w:p w:rsidR="009B5202" w:rsidRDefault="00D112D3">
      <w:pPr>
        <w:pStyle w:val="ConsPlusTitle0"/>
        <w:ind w:firstLine="540"/>
        <w:jc w:val="both"/>
        <w:outlineLvl w:val="1"/>
      </w:pPr>
      <w:r>
        <w:t>Статья 35. Прогноз социально-экономического развития субъекта Российской Федерации на среднесрочный период</w:t>
      </w:r>
    </w:p>
    <w:p w:rsidR="009B5202" w:rsidRDefault="009B5202">
      <w:pPr>
        <w:pStyle w:val="ConsPlusNormal0"/>
        <w:ind w:firstLine="540"/>
        <w:jc w:val="both"/>
      </w:pPr>
    </w:p>
    <w:p w:rsidR="009B5202" w:rsidRDefault="00D112D3">
      <w:pPr>
        <w:pStyle w:val="ConsPlusNormal0"/>
        <w:ind w:firstLine="540"/>
        <w:jc w:val="both"/>
      </w:pPr>
      <w:r>
        <w:t>1. Прогноз социально-экономического развития субъекта Российской Федерации на среднесрочный период разрабатывается ежегодно на основе прогноза социально-экономического развития Российской Федерации на среднесрочный период, стратегии социально-экономическог</w:t>
      </w:r>
      <w:r>
        <w:t>о развития субъекта Российской Федерации с учетом основных направлений бюджетной и налоговой политики субъекта Российской Федерации.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2. Прогноз социально-экономического развития субъекта Российской Федерации на среднесрочный период разрабатывается на вариа</w:t>
      </w:r>
      <w:r>
        <w:t>тивной основе.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3. Прогноз социально-экономического развития субъекта Российской Федерации на среднесрочный период содержит: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1) оценку достигнутого уровня социально-экономического развития субъекта Российской Федерации;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2) оценку факторов и ограничений экон</w:t>
      </w:r>
      <w:r>
        <w:t>омического роста субъекта Российской Федерации на среднесрочный период;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 xml:space="preserve">3) направления социально-экономического развития субъекта Российской Федерации и целевые показатели одного или нескольких вариантов прогноза социально-экономического развития субъекта </w:t>
      </w:r>
      <w:r>
        <w:t>Российской Федерации на среднесрочный период, включая количественные показатели и качественные характеристики социально-экономического развития;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4) основные параметры государственных программ субъекта Российской Федерации;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4.1) прогноз баланса трудовых рес</w:t>
      </w:r>
      <w:r>
        <w:t>урсов субъекта Российской Федерации, в том числе потребность в привлечении иностранных работников по отдельным видам экономической деятельности;</w:t>
      </w:r>
    </w:p>
    <w:p w:rsidR="009B5202" w:rsidRDefault="00D112D3">
      <w:pPr>
        <w:pStyle w:val="ConsPlusNormal0"/>
        <w:jc w:val="both"/>
      </w:pPr>
      <w:r>
        <w:t xml:space="preserve">(п. 4.1 введен Федеральным </w:t>
      </w:r>
      <w:hyperlink r:id="rId87" w:tooltip="Федеральный закон от 18.07.2019 N 183-ФЗ (ред. от 12.12.2023) &quot;О внесении изменений в статьи 33 и 35 Федерального закона &quot;О стратегическом планировании в Российской Федерации&quot; и статью 7.1-1 Закона Российской Федерации &quot;О занятости населения в Российской Федер">
        <w:r>
          <w:rPr>
            <w:color w:val="0000FF"/>
          </w:rPr>
          <w:t>законом</w:t>
        </w:r>
      </w:hyperlink>
      <w:r>
        <w:t xml:space="preserve"> от 18.07.2019 N 183-ФЗ)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5) иные положения, определенные высшим исполнительным органом государственной власти субъекта Российской Федерации.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4. Разработка и корректировка прогноза социально-экономического развития субъекта Россий</w:t>
      </w:r>
      <w:r>
        <w:t>ской Федерации на среднесрочный период осуществляются при методическом содействии федерального органа исполнительной власти, осуществляющего функции по выработке государственной политики и нормативно-правовому регулированию в сфере анализа и прогнозировани</w:t>
      </w:r>
      <w:r>
        <w:t>я социально-экономического развития.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5. Прогноз социально-экономического развития субъекта Российской Федерации на среднесрочный период одобряется высшим исполнительным органом государственной власти субъекта Российской Федерации и учитывается при корректи</w:t>
      </w:r>
      <w:r>
        <w:t xml:space="preserve">ровке прогноза социально-экономического развития субъекта Российской Федерации на долгосрочный период. Прогноз социально-экономического развития субъекта Российской Федерации на среднесрочный период в десятидневный срок со дня его одобрения размещается на </w:t>
      </w:r>
      <w:r>
        <w:t>официальном сайте высшего исполнительного органа государственной власти субъекта Российской Федерации в сети "Интернет".</w:t>
      </w:r>
    </w:p>
    <w:p w:rsidR="009B5202" w:rsidRDefault="00D112D3">
      <w:pPr>
        <w:pStyle w:val="ConsPlusNormal0"/>
        <w:jc w:val="both"/>
      </w:pPr>
      <w:r>
        <w:t xml:space="preserve">(в ред. Федерального </w:t>
      </w:r>
      <w:hyperlink r:id="rId88" w:tooltip="Федеральный закон от 18.07.2019 N 183-ФЗ (ред. от 12.12.2023) &quot;О внесении изменений в статьи 33 и 35 Федерального закона &quot;О стратегическом планировании в Российской Федерации&quot; и статью 7.1-1 Закона Российской Федерации &quot;О занятости населения в Российской Федер">
        <w:r>
          <w:rPr>
            <w:color w:val="0000FF"/>
          </w:rPr>
          <w:t>закона</w:t>
        </w:r>
      </w:hyperlink>
      <w:r>
        <w:t xml:space="preserve"> от </w:t>
      </w:r>
      <w:r>
        <w:t>18.07.2019 N 183-ФЗ)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6. Порядок разработки и корректировки прогноза социально-экономического развития субъекта Российской Федерации на среднесрочный период определяется высшим исполнительным органом государственной власти субъекта Российской Федерации.</w:t>
      </w:r>
    </w:p>
    <w:p w:rsidR="009B5202" w:rsidRDefault="009B5202">
      <w:pPr>
        <w:pStyle w:val="ConsPlusNormal0"/>
        <w:ind w:firstLine="540"/>
        <w:jc w:val="both"/>
      </w:pPr>
    </w:p>
    <w:p w:rsidR="009B5202" w:rsidRDefault="00D112D3">
      <w:pPr>
        <w:pStyle w:val="ConsPlusTitle0"/>
        <w:jc w:val="center"/>
        <w:outlineLvl w:val="0"/>
      </w:pPr>
      <w:r>
        <w:t>Глава 10. ДОКУМЕНТЫ СТРАТЕГИЧЕСКОГО ПЛАНИРОВАНИЯ,</w:t>
      </w:r>
    </w:p>
    <w:p w:rsidR="009B5202" w:rsidRDefault="00D112D3">
      <w:pPr>
        <w:pStyle w:val="ConsPlusTitle0"/>
        <w:jc w:val="center"/>
      </w:pPr>
      <w:r>
        <w:t>РАЗРАБАТЫВАЕМЫЕ В РАМКАХ ПЛАНИРОВАНИЯ И ПРОГРАММИРОВАНИЯ</w:t>
      </w:r>
    </w:p>
    <w:p w:rsidR="009B5202" w:rsidRDefault="00D112D3">
      <w:pPr>
        <w:pStyle w:val="ConsPlusTitle0"/>
        <w:jc w:val="center"/>
      </w:pPr>
      <w:r>
        <w:t>НА УРОВНЕ СУБЪЕКТА РОССИЙСКОЙ ФЕДЕРАЦИИ</w:t>
      </w:r>
    </w:p>
    <w:p w:rsidR="009B5202" w:rsidRDefault="009B5202">
      <w:pPr>
        <w:pStyle w:val="ConsPlusNormal0"/>
        <w:ind w:firstLine="540"/>
        <w:jc w:val="both"/>
      </w:pPr>
    </w:p>
    <w:p w:rsidR="009B5202" w:rsidRDefault="00D112D3">
      <w:pPr>
        <w:pStyle w:val="ConsPlusTitle0"/>
        <w:ind w:firstLine="540"/>
        <w:jc w:val="both"/>
        <w:outlineLvl w:val="1"/>
      </w:pPr>
      <w:r>
        <w:t>Статья 36. План мероприятий по реализации стратегии социально-экономического развития субъекта Российской Фе</w:t>
      </w:r>
      <w:r>
        <w:t>дерации</w:t>
      </w:r>
    </w:p>
    <w:p w:rsidR="009B5202" w:rsidRDefault="009B5202">
      <w:pPr>
        <w:pStyle w:val="ConsPlusNormal0"/>
        <w:ind w:firstLine="540"/>
        <w:jc w:val="both"/>
      </w:pPr>
    </w:p>
    <w:p w:rsidR="009B5202" w:rsidRDefault="00D112D3">
      <w:pPr>
        <w:pStyle w:val="ConsPlusNormal0"/>
        <w:ind w:firstLine="540"/>
        <w:jc w:val="both"/>
      </w:pPr>
      <w:r>
        <w:t>1. План мероприятий по реализации стратегии социально-экономического развития субъекта Российской Федерации разрабатывается на основе положений стратегии социально-экономического развития субъекта Российской Федерации на период реализации стратеги</w:t>
      </w:r>
      <w:r>
        <w:t>и с учетом основных направлений деятельности Правительства Российской Федерации.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2. Корректировка плана мероприятий по реализации стратегии социально-экономического развития субъекта Российской Федерации осуществляется по решению высшего исполнительного ор</w:t>
      </w:r>
      <w:r>
        <w:t>гана государственной власти субъекта Российской Федерации.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3. План мероприятий по реализации стратегии социально-экономического развития субъекта Российской Федерации содержит: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1) этапы реализации стратегии, выделенные с учетом установленной периодичности бюджетного планирования: три года (для первого этапа реализации стратегии и текущего периода бюджетного планирования) и три - шесть лет (для последующих этапов и периодов);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2) ц</w:t>
      </w:r>
      <w:r>
        <w:t>ели и задачи социально-экономического развития субъекта Российской Федерации, приоритетные для каждого этапа реализации стратегии;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3) показатели реализации стратегии и их значения, установленные для каждого этапа реализации стратегии;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4) комплексы мероприя</w:t>
      </w:r>
      <w:r>
        <w:t>тий и перечень государственных программ субъекта Российской Федерации, обеспечивающие достижение на каждом этапе реализации стратегии долгосрочных целей социально-экономического развития субъекта Российской Федерации, указанных в стратегии;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5) иные положен</w:t>
      </w:r>
      <w:r>
        <w:t>ия, определенные высшим исполнительным органом государственной власти субъекта Российской Федерации.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 xml:space="preserve">4. Разработка и корректировка плана мероприятий по реализации стратегии социально-экономического развития субъекта Российской Федерации осуществляются при </w:t>
      </w:r>
      <w:r>
        <w:t>методическом содействии федерального органа исполнительной власти, осуществляющего функции по выработке и реализации государственной политики и нормативно-правовому регулированию в сфере социально-экономического развития субъектов Российской Федерации и му</w:t>
      </w:r>
      <w:r>
        <w:t>ниципальных образований.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5. План мероприятий по реализации стратегии социально-экономического развития субъекта Российской Федерации утверждается высшим исполнительным органом государственной власти субъекта Российской Федерации.</w:t>
      </w:r>
    </w:p>
    <w:p w:rsidR="009B5202" w:rsidRDefault="009B5202">
      <w:pPr>
        <w:pStyle w:val="ConsPlusNormal0"/>
        <w:ind w:firstLine="540"/>
        <w:jc w:val="both"/>
      </w:pPr>
    </w:p>
    <w:p w:rsidR="009B5202" w:rsidRDefault="00D112D3">
      <w:pPr>
        <w:pStyle w:val="ConsPlusTitle0"/>
        <w:ind w:firstLine="540"/>
        <w:jc w:val="both"/>
        <w:outlineLvl w:val="1"/>
      </w:pPr>
      <w:r>
        <w:t>Статья 37. Государственны</w:t>
      </w:r>
      <w:r>
        <w:t>е программы субъекта Российской Федерации</w:t>
      </w:r>
    </w:p>
    <w:p w:rsidR="009B5202" w:rsidRDefault="009B5202">
      <w:pPr>
        <w:pStyle w:val="ConsPlusNormal0"/>
        <w:ind w:firstLine="540"/>
        <w:jc w:val="both"/>
      </w:pPr>
    </w:p>
    <w:p w:rsidR="009B5202" w:rsidRDefault="00D112D3">
      <w:pPr>
        <w:pStyle w:val="ConsPlusNormal0"/>
        <w:ind w:firstLine="540"/>
        <w:jc w:val="both"/>
      </w:pPr>
      <w:r>
        <w:t>1. Государственные программы субъекта Российской Федерации разрабатываются в соответствии с приоритетами социально-экономического развития, определенными стратегией социально-экономического развития субъекта Росси</w:t>
      </w:r>
      <w:r>
        <w:t>йской Федерации с учетом отраслевых документов стратегического планирования Российской Федерации и стратегий социально-экономического развития макрорегионов, на период, определяемый высшим исполнительным органом государственной власти субъекта Российской Ф</w:t>
      </w:r>
      <w:r>
        <w:t>едерации.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2. Перечень государственных программ субъекта Российской Федерации и порядок их разработки, реализации и оценки их эффективности утверждаются высшим исполнительным органом государственной власти субъекта Российской Федерации.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3. В случае, если на</w:t>
      </w:r>
      <w:r>
        <w:t xml:space="preserve"> федеральном уровне утверждена и реализуется государственная программа Российской Федерации, направленная на достижение целей, относящихся к предмету совместного ведения Российской Федерации и субъектов Российской Федерации, может быть разработана аналогич</w:t>
      </w:r>
      <w:r>
        <w:t xml:space="preserve">ная </w:t>
      </w:r>
      <w:r>
        <w:lastRenderedPageBreak/>
        <w:t>государственная программа субъекта Российской Федерации.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 xml:space="preserve">4. Государственные программы субъекта Российской Федерации утверждаются высшим исполнительным органом государственной власти субъекта Российской Федерации в соответствии с Бюджетным </w:t>
      </w:r>
      <w:hyperlink r:id="rId89" w:tooltip="&quot;Бюджетный кодекс Российской Федерации&quot; от 31.07.1998 N 145-ФЗ (ред. от 25.05.2026) {КонсультантПлюс}">
        <w:r>
          <w:rPr>
            <w:color w:val="0000FF"/>
          </w:rPr>
          <w:t>кодексом</w:t>
        </w:r>
      </w:hyperlink>
      <w:r>
        <w:t xml:space="preserve"> Российской Федерации.</w:t>
      </w:r>
    </w:p>
    <w:p w:rsidR="009B5202" w:rsidRDefault="009B5202">
      <w:pPr>
        <w:pStyle w:val="ConsPlusNormal0"/>
        <w:ind w:firstLine="540"/>
        <w:jc w:val="both"/>
      </w:pPr>
    </w:p>
    <w:p w:rsidR="009B5202" w:rsidRDefault="00D112D3">
      <w:pPr>
        <w:pStyle w:val="ConsPlusTitle0"/>
        <w:ind w:firstLine="540"/>
        <w:jc w:val="both"/>
        <w:outlineLvl w:val="1"/>
      </w:pPr>
      <w:r>
        <w:t>Статья 38. Схема территориального планирования дв</w:t>
      </w:r>
      <w:r>
        <w:t>ух и более субъектов Российской Федерации, схема территориального планирования субъекта Российской Федерации</w:t>
      </w:r>
    </w:p>
    <w:p w:rsidR="009B5202" w:rsidRDefault="009B5202">
      <w:pPr>
        <w:pStyle w:val="ConsPlusNormal0"/>
        <w:ind w:firstLine="540"/>
        <w:jc w:val="both"/>
      </w:pPr>
    </w:p>
    <w:p w:rsidR="009B5202" w:rsidRDefault="00D112D3">
      <w:pPr>
        <w:pStyle w:val="ConsPlusNormal0"/>
        <w:ind w:firstLine="540"/>
        <w:jc w:val="both"/>
      </w:pPr>
      <w:r>
        <w:t xml:space="preserve">(в ред. Федерального </w:t>
      </w:r>
      <w:hyperlink r:id="rId90" w:tooltip="Федеральный закон от 31.07.2020 N 264-ФЗ &quot;О внесении изменений в Градостроительный кодекс Российской Федерации и отдельные законодательные акты Российской Федерации&quot; {КонсультантПлюс}">
        <w:r>
          <w:rPr>
            <w:color w:val="0000FF"/>
          </w:rPr>
          <w:t>закона</w:t>
        </w:r>
      </w:hyperlink>
      <w:r>
        <w:t xml:space="preserve"> от 31.07.2020 N 264-ФЗ)</w:t>
      </w:r>
    </w:p>
    <w:p w:rsidR="009B5202" w:rsidRDefault="009B5202">
      <w:pPr>
        <w:pStyle w:val="ConsPlusNormal0"/>
        <w:jc w:val="both"/>
      </w:pPr>
    </w:p>
    <w:p w:rsidR="009B5202" w:rsidRDefault="00D112D3">
      <w:pPr>
        <w:pStyle w:val="ConsPlusNormal0"/>
        <w:ind w:firstLine="540"/>
        <w:jc w:val="both"/>
      </w:pPr>
      <w:r>
        <w:t>Схема территориального планирования двух и более субъектов Российско</w:t>
      </w:r>
      <w:r>
        <w:t xml:space="preserve">й Федерации, схема территориального планирования субъекта Российской Федерации разрабатываются в соответствии с требованиями Градостроительного </w:t>
      </w:r>
      <w:hyperlink r:id="rId91" w:tooltip="&quot;Градостроительный кодекс Российской Федерации&quot; от 29.12.2004 N 190-ФЗ (ред. от 23.03.2026) {КонсультантПлюс}">
        <w:r>
          <w:rPr>
            <w:color w:val="0000FF"/>
          </w:rPr>
          <w:t>кодекса</w:t>
        </w:r>
      </w:hyperlink>
      <w:r>
        <w:t xml:space="preserve"> Российской Федерации и настоящего Федерального закона.</w:t>
      </w:r>
    </w:p>
    <w:p w:rsidR="009B5202" w:rsidRDefault="009B5202">
      <w:pPr>
        <w:pStyle w:val="ConsPlusNormal0"/>
        <w:ind w:firstLine="540"/>
        <w:jc w:val="both"/>
      </w:pPr>
    </w:p>
    <w:p w:rsidR="009B5202" w:rsidRDefault="00D112D3">
      <w:pPr>
        <w:pStyle w:val="ConsPlusTitle0"/>
        <w:jc w:val="center"/>
        <w:outlineLvl w:val="0"/>
      </w:pPr>
      <w:r>
        <w:t>Глава 11. СТРАТЕГИЧЕСКОЕ ПЛАНИРОВАНИЕ НА УРОВНЕ</w:t>
      </w:r>
    </w:p>
    <w:p w:rsidR="009B5202" w:rsidRDefault="00D112D3">
      <w:pPr>
        <w:pStyle w:val="ConsPlusTitle0"/>
        <w:jc w:val="center"/>
      </w:pPr>
      <w:r>
        <w:t>МУНИЦИПАЛЬНОГО ОБРАЗОВАНИЯ</w:t>
      </w:r>
    </w:p>
    <w:p w:rsidR="009B5202" w:rsidRDefault="009B5202">
      <w:pPr>
        <w:pStyle w:val="ConsPlusNormal0"/>
        <w:ind w:firstLine="540"/>
        <w:jc w:val="both"/>
      </w:pPr>
    </w:p>
    <w:p w:rsidR="009B5202" w:rsidRDefault="00D112D3">
      <w:pPr>
        <w:pStyle w:val="ConsPlusTitle0"/>
        <w:ind w:firstLine="540"/>
        <w:jc w:val="both"/>
        <w:outlineLvl w:val="1"/>
      </w:pPr>
      <w:r>
        <w:t>Статья 39. Документы стратегического планирования, разрабатываемые на уровне муниципального образования</w:t>
      </w:r>
    </w:p>
    <w:p w:rsidR="009B5202" w:rsidRDefault="009B5202">
      <w:pPr>
        <w:pStyle w:val="ConsPlusNormal0"/>
        <w:ind w:firstLine="540"/>
        <w:jc w:val="both"/>
      </w:pPr>
    </w:p>
    <w:p w:rsidR="009B5202" w:rsidRDefault="00D112D3">
      <w:pPr>
        <w:pStyle w:val="ConsPlusNormal0"/>
        <w:ind w:firstLine="540"/>
        <w:jc w:val="both"/>
      </w:pPr>
      <w:r>
        <w:t xml:space="preserve">1. Документы стратегического планирования, необходимые для обеспечения бюджетного процесса в муниципальных образованиях, разрабатываются, утверждаются </w:t>
      </w:r>
      <w:r>
        <w:t xml:space="preserve">(одобряются) и реализуются в соответствии с Бюджетным </w:t>
      </w:r>
      <w:hyperlink r:id="rId92" w:tooltip="&quot;Бюджетный кодекс Российской Федерации&quot; от 31.07.1998 N 145-ФЗ (ред. от 25.05.2026) {КонсультантПлюс}">
        <w:r>
          <w:rPr>
            <w:color w:val="0000FF"/>
          </w:rPr>
          <w:t>кодексом</w:t>
        </w:r>
      </w:hyperlink>
      <w:r>
        <w:t xml:space="preserve"> Росси</w:t>
      </w:r>
      <w:r>
        <w:t>йской Федерации.</w:t>
      </w:r>
    </w:p>
    <w:p w:rsidR="009B5202" w:rsidRDefault="00D112D3">
      <w:pPr>
        <w:pStyle w:val="ConsPlusNormal0"/>
        <w:jc w:val="both"/>
      </w:pPr>
      <w:r>
        <w:t xml:space="preserve">(в ред. Федерального </w:t>
      </w:r>
      <w:hyperlink r:id="rId93" w:tooltip="Федеральный закон от 30.10.2017 N 299-ФЗ (ред. от 20.03.2025) &quot;О внесении изменений в отдельные законодательные акты Российской Федерации&quot; {КонсультантПлюс}">
        <w:r>
          <w:rPr>
            <w:color w:val="0000FF"/>
          </w:rPr>
          <w:t>закона</w:t>
        </w:r>
      </w:hyperlink>
      <w:r>
        <w:t xml:space="preserve"> от 30.10.2017 N 299-ФЗ)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2. По решению органов местного самоуправления могут разрабатываться, утверждаться (одобряться) и реализовываться стратегия социально-экономического развития муниципального образования и пла</w:t>
      </w:r>
      <w:r>
        <w:t>н мероприятий по реализации стратегии социально-экономического развития муниципального образования.</w:t>
      </w:r>
    </w:p>
    <w:p w:rsidR="009B5202" w:rsidRDefault="00D112D3">
      <w:pPr>
        <w:pStyle w:val="ConsPlusNormal0"/>
        <w:jc w:val="both"/>
      </w:pPr>
      <w:r>
        <w:t xml:space="preserve">(в ред. Федерального </w:t>
      </w:r>
      <w:hyperlink r:id="rId94" w:tooltip="Федеральный закон от 30.10.2017 N 299-ФЗ (ред. от 20.03.2025) &quot;О внесении изменений в отдельные законодательные акты Российской Федерации&quot; {КонсультантПлюс}">
        <w:r>
          <w:rPr>
            <w:color w:val="0000FF"/>
          </w:rPr>
          <w:t>закона</w:t>
        </w:r>
      </w:hyperlink>
      <w:r>
        <w:t xml:space="preserve"> от 30.10.2017 N 299-ФЗ)</w:t>
      </w:r>
    </w:p>
    <w:p w:rsidR="009B5202" w:rsidRDefault="009B5202">
      <w:pPr>
        <w:pStyle w:val="ConsPlusNormal0"/>
        <w:ind w:firstLine="540"/>
        <w:jc w:val="both"/>
      </w:pPr>
    </w:p>
    <w:p w:rsidR="009B5202" w:rsidRDefault="00D112D3">
      <w:pPr>
        <w:pStyle w:val="ConsPlusTitle0"/>
        <w:jc w:val="center"/>
        <w:outlineLvl w:val="0"/>
      </w:pPr>
      <w:r>
        <w:t>Глава 12. МОНИТОРИНГ И КОНТРОЛЬ РЕАЛИЗАЦИИ ДОКУМЕНТОВ</w:t>
      </w:r>
    </w:p>
    <w:p w:rsidR="009B5202" w:rsidRDefault="00D112D3">
      <w:pPr>
        <w:pStyle w:val="ConsPlusTitle0"/>
        <w:jc w:val="center"/>
      </w:pPr>
      <w:r>
        <w:t>СТРАТЕГИЧЕСКОГО ПЛАНИРОВАНИЯ</w:t>
      </w:r>
    </w:p>
    <w:p w:rsidR="009B5202" w:rsidRDefault="009B5202">
      <w:pPr>
        <w:pStyle w:val="ConsPlusNormal0"/>
        <w:ind w:firstLine="540"/>
        <w:jc w:val="both"/>
      </w:pPr>
    </w:p>
    <w:p w:rsidR="009B5202" w:rsidRDefault="00D112D3">
      <w:pPr>
        <w:pStyle w:val="ConsPlusTitle0"/>
        <w:ind w:firstLine="540"/>
        <w:jc w:val="both"/>
        <w:outlineLvl w:val="1"/>
      </w:pPr>
      <w:r>
        <w:t>Статья 40. Цель и задачи мониторинга реализации документов стратегического планирования</w:t>
      </w:r>
    </w:p>
    <w:p w:rsidR="009B5202" w:rsidRDefault="009B5202">
      <w:pPr>
        <w:pStyle w:val="ConsPlusNormal0"/>
        <w:ind w:firstLine="540"/>
        <w:jc w:val="both"/>
      </w:pPr>
    </w:p>
    <w:p w:rsidR="009B5202" w:rsidRDefault="00D112D3">
      <w:pPr>
        <w:pStyle w:val="ConsPlusNormal0"/>
        <w:ind w:firstLine="540"/>
        <w:jc w:val="both"/>
      </w:pPr>
      <w:r>
        <w:t>1. Целью мониторинга реализации документов стратегического планирования является повышение эффективности функционирования системы стратегического планирования, осущест</w:t>
      </w:r>
      <w:r>
        <w:t>вляемого на основе комплексной оценки основных социально-экономических и финансовых показателей, содержащихся в документах стратегического планирования, а также повышение эффективности деятельности участников стратегического планирования по достижению в ус</w:t>
      </w:r>
      <w:r>
        <w:t>тановленные сроки запланированных показателей социально-экономического развития Российской Федерации, субъектов Российской Федерации и муниципальных образований и обеспечения национальной безопасности Российской Федерации.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2. Основными задачами мониторинга</w:t>
      </w:r>
      <w:r>
        <w:t xml:space="preserve"> реализации документов стратегического планирования являются: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1) сбор, систематизация и обобщение информации о социально-экономическом развитии Российской Федерации, субъектов Российской Федерации и муниципальных образований и об обеспечении национальной б</w:t>
      </w:r>
      <w:r>
        <w:t>езопасности Российской Федерации;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2) оценка степени достижения запланированных целей социально-экономического развития и обеспечения национальной безопасности Российской Федерации;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3) оценка результативности и эффективности документов стратегического плани</w:t>
      </w:r>
      <w:r>
        <w:t>рования, разрабатываемых в рамках планирования и программирования отраслей экономики и сфер государственного и муниципального управления;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lastRenderedPageBreak/>
        <w:t>4) оценка влияния внутренних и внешних условий на плановый и фактический уровни достижения целей социально-экономическ</w:t>
      </w:r>
      <w:r>
        <w:t>ого развития Российской Федерации, субъектов Российской Федерации и муниципальных образований и обеспечения национальной безопасности Российской Федерации;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5) оценка соответствия плановых и фактических сроков, результатов реализации документов стратегическ</w:t>
      </w:r>
      <w:r>
        <w:t>ого планирования и ресурсов, необходимых для их реализации;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6) оценка уровня социально-экономического развития Российской Федерации, субъектов Российской Федерации и муниципальных образований и состояния национальной безопасности Российской Федерации, пров</w:t>
      </w:r>
      <w:r>
        <w:t>едение анализа, выявление возможных рисков и угроз и своевременное принятие мер по их предотвращению;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7) разработка предложений по повышению эффективности функционирования системы стратегического планирования.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3. Основным документом, в котором отражаются р</w:t>
      </w:r>
      <w:r>
        <w:t>езультаты мониторинга реализации документов стратегического планирования в сфере обеспечения национальной безопасности Российской Федерации, является ежегодный доклад Секретаря Совета Безопасности Российской Федерации Президенту Российской Федерации о сост</w:t>
      </w:r>
      <w:r>
        <w:t>оянии национальной безопасности Российской Федерации и мерах по ее укреплению. Порядок разработки данного доклада определяется Президентом Российской Федерации.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4. Документами, в которых отражаются результаты мониторинга реализации документов стратегическо</w:t>
      </w:r>
      <w:r>
        <w:t>го планирования в сфере социально-экономического развития Российской Федерации, являются: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1) на федеральном уровне ежегодный отчет Правительства Российской Федерации о результатах его деятельности, сводный годовой доклад о ходе реализации и об оценке эффек</w:t>
      </w:r>
      <w:r>
        <w:t>тивности государственных программ Российской Федерации и доклады о реализации планов деятельности федеральных органов исполнительной власти;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2) на уровне субъекта Российской Федерации ежегодный отчет высшего должностного лица субъекта Российской Федерации (руководителя высшего исполнительного органа государственной власти субъекта Российской Федерации) о результатах деятельности высшего исполни</w:t>
      </w:r>
      <w:r>
        <w:t>тельного органа государственной власти субъекта Российской Федерации и сводный годовой доклад о ходе реализации и об оценке эффективности государственных программ субъекта Российской Федерации;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3) на уровне муниципального образования ежегодные отчеты главы</w:t>
      </w:r>
      <w:r>
        <w:t xml:space="preserve"> муниципального образования, главы местной администрации о результатах своей деятельности либо о деятельности местной администрации и иных подведомственных главе муниципального образования органов местного самоуправления, сводный годовой доклад о ходе реал</w:t>
      </w:r>
      <w:r>
        <w:t>изации и об оценке эффективности реализации муниципальных программ.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5. Порядок осуществления мониторинга реализации документов стратегического планирования и подготовки документов, в которых отражаются результаты мониторинга реализации документов стратегич</w:t>
      </w:r>
      <w:r>
        <w:t>еского планирования, определяется: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1) на федеральном уровне нормативными правовыми актами Президента Российской Федерации и Правительства Российской Федерации в соответствии с их компетенцией;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2) на уровне субъекта Российской Федерации законодательством су</w:t>
      </w:r>
      <w:r>
        <w:t>бъекта Российской Федерации;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3) на уровне муниципального образования муниципальными нормативными правовыми актами.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6. Документы, в которых отражаются результаты мониторинга реализации документов стратегического планирования, подлежат размещению на официаль</w:t>
      </w:r>
      <w:r>
        <w:t>ных сайтах органов, ответственных за разработку документов стратегического планирования, и общедоступном информационном ресурсе стратегического планирования в сети "Интернет", за исключением сведений, отнесенных к государственной, коммерческой, служебной и</w:t>
      </w:r>
      <w:r>
        <w:t xml:space="preserve"> иной охраняемой законом тайне.</w:t>
      </w:r>
    </w:p>
    <w:p w:rsidR="009B5202" w:rsidRDefault="009B5202">
      <w:pPr>
        <w:pStyle w:val="ConsPlusNormal0"/>
        <w:ind w:firstLine="540"/>
        <w:jc w:val="both"/>
      </w:pPr>
    </w:p>
    <w:p w:rsidR="009B5202" w:rsidRDefault="00D112D3">
      <w:pPr>
        <w:pStyle w:val="ConsPlusTitle0"/>
        <w:ind w:firstLine="540"/>
        <w:jc w:val="both"/>
        <w:outlineLvl w:val="1"/>
      </w:pPr>
      <w:r>
        <w:t>Статья 41. Задачи контроля реализации документов стратегического планирования</w:t>
      </w:r>
    </w:p>
    <w:p w:rsidR="009B5202" w:rsidRDefault="009B5202">
      <w:pPr>
        <w:pStyle w:val="ConsPlusNormal0"/>
        <w:ind w:firstLine="540"/>
        <w:jc w:val="both"/>
      </w:pPr>
    </w:p>
    <w:p w:rsidR="009B5202" w:rsidRDefault="00D112D3">
      <w:pPr>
        <w:pStyle w:val="ConsPlusNormal0"/>
        <w:ind w:firstLine="540"/>
        <w:jc w:val="both"/>
      </w:pPr>
      <w:r>
        <w:t>1. Основными задачами контроля реализации документов стратегического планирования являются: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1) сбор, систематизация и обобщение информации о соц</w:t>
      </w:r>
      <w:r>
        <w:t>иально-экономическом развитии Российской Федерации, субъектов Российской Федерации и муниципальных образований;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2) оценка качества документов стратегического планирования, разрабатываемых в рамках целеполагания, прогнозирования, планирования и программиров</w:t>
      </w:r>
      <w:r>
        <w:t>ания;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3) оценка результативности и эффективности реализации решений, принятых в процессе стратегического планирования;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4) оценка достижения целей социально-экономического развития Российской Федерации;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5) оценка влияния внутренних и внешних условий на план</w:t>
      </w:r>
      <w:r>
        <w:t>овый и фактический уровни достижения целей социально-экономического развития Российской Федерации;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6) разработка предложений по повышению эффективности функционирования системы стратегического планирования.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2. По результатам контроля реализации документа с</w:t>
      </w:r>
      <w:r>
        <w:t>тратегического планирования орган, его осуществлявший, направляет в орган государственной власти Российской Федерации или руководителю организации, ответственным за проведение мероприятий или достижение показателей, запланированных в документе стратегическ</w:t>
      </w:r>
      <w:r>
        <w:t>ого планирования, соответствующую информацию.</w:t>
      </w:r>
    </w:p>
    <w:p w:rsidR="009B5202" w:rsidRDefault="009B5202">
      <w:pPr>
        <w:pStyle w:val="ConsPlusNormal0"/>
        <w:ind w:firstLine="540"/>
        <w:jc w:val="both"/>
      </w:pPr>
    </w:p>
    <w:p w:rsidR="009B5202" w:rsidRDefault="00D112D3">
      <w:pPr>
        <w:pStyle w:val="ConsPlusTitle0"/>
        <w:ind w:firstLine="540"/>
        <w:jc w:val="both"/>
        <w:outlineLvl w:val="1"/>
      </w:pPr>
      <w:r>
        <w:t>Статья 42. Порядок осуществления контроля реализации документов стратегического планирования</w:t>
      </w:r>
    </w:p>
    <w:p w:rsidR="009B5202" w:rsidRDefault="009B5202">
      <w:pPr>
        <w:pStyle w:val="ConsPlusNormal0"/>
        <w:ind w:firstLine="540"/>
        <w:jc w:val="both"/>
      </w:pPr>
    </w:p>
    <w:p w:rsidR="009B5202" w:rsidRDefault="00D112D3">
      <w:pPr>
        <w:pStyle w:val="ConsPlusNormal0"/>
        <w:ind w:firstLine="540"/>
        <w:jc w:val="both"/>
      </w:pPr>
      <w:r>
        <w:t>Контроль реализации документов стратегического планирования осуществляется в порядке, определяемом: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1) на федеральн</w:t>
      </w:r>
      <w:r>
        <w:t>ом уровне федеральными законами, нормативными правовыми актами Президента Российской Федерации и Правительства Российской Федерации в соответствии с их компетенцией;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2) на уровне субъекта Российской Федерации законодательством субъекта Российской Федерации</w:t>
      </w:r>
      <w:r>
        <w:t>;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3) на уровне муниципального образования муниципальными нормативными правовыми актами.</w:t>
      </w:r>
    </w:p>
    <w:p w:rsidR="009B5202" w:rsidRDefault="009B5202">
      <w:pPr>
        <w:pStyle w:val="ConsPlusNormal0"/>
        <w:ind w:firstLine="540"/>
        <w:jc w:val="both"/>
      </w:pPr>
    </w:p>
    <w:p w:rsidR="009B5202" w:rsidRDefault="00D112D3">
      <w:pPr>
        <w:pStyle w:val="ConsPlusTitle0"/>
        <w:jc w:val="center"/>
        <w:outlineLvl w:val="0"/>
      </w:pPr>
      <w:r>
        <w:t>Глава 13. РЕАЛИЗАЦИЯ ДОКУМЕНТОВ</w:t>
      </w:r>
    </w:p>
    <w:p w:rsidR="009B5202" w:rsidRDefault="00D112D3">
      <w:pPr>
        <w:pStyle w:val="ConsPlusTitle0"/>
        <w:jc w:val="center"/>
      </w:pPr>
      <w:r>
        <w:t>СТРАТЕГИЧЕСКОГО ПЛАНИРОВАНИЯ</w:t>
      </w:r>
    </w:p>
    <w:p w:rsidR="009B5202" w:rsidRDefault="009B5202">
      <w:pPr>
        <w:pStyle w:val="ConsPlusNormal0"/>
        <w:ind w:firstLine="540"/>
        <w:jc w:val="both"/>
      </w:pPr>
    </w:p>
    <w:p w:rsidR="009B5202" w:rsidRDefault="00D112D3">
      <w:pPr>
        <w:pStyle w:val="ConsPlusTitle0"/>
        <w:ind w:firstLine="540"/>
        <w:jc w:val="both"/>
        <w:outlineLvl w:val="1"/>
      </w:pPr>
      <w:r>
        <w:t>Статья 43. Реализация документов стратегического планирования на федеральном уровне</w:t>
      </w:r>
    </w:p>
    <w:p w:rsidR="009B5202" w:rsidRDefault="009B5202">
      <w:pPr>
        <w:pStyle w:val="ConsPlusNormal0"/>
        <w:ind w:firstLine="540"/>
        <w:jc w:val="both"/>
      </w:pPr>
    </w:p>
    <w:p w:rsidR="009B5202" w:rsidRDefault="00D112D3">
      <w:pPr>
        <w:pStyle w:val="ConsPlusNormal0"/>
        <w:ind w:firstLine="540"/>
        <w:jc w:val="both"/>
      </w:pPr>
      <w:r>
        <w:t>Положения стратегии социально-экономического развития Российской Федерации в части целей, задач и приоритетов развития отраслей экономики и сфер государственного управления детализируются в отраслевых документах стратегического планирования Российской Феде</w:t>
      </w:r>
      <w:r>
        <w:t>рации, на основе которых формируются мероприятия государственных программ Российской Федерации с необходимым ресурсным обеспечением, в том числе определенным в соответствии с бюджетным прогнозом Российской Федерации на долгосрочный период.</w:t>
      </w:r>
    </w:p>
    <w:p w:rsidR="009B5202" w:rsidRDefault="009B5202">
      <w:pPr>
        <w:pStyle w:val="ConsPlusNormal0"/>
        <w:ind w:firstLine="540"/>
        <w:jc w:val="both"/>
      </w:pPr>
    </w:p>
    <w:p w:rsidR="009B5202" w:rsidRDefault="00D112D3">
      <w:pPr>
        <w:pStyle w:val="ConsPlusTitle0"/>
        <w:ind w:firstLine="540"/>
        <w:jc w:val="both"/>
        <w:outlineLvl w:val="1"/>
      </w:pPr>
      <w:r>
        <w:t>Статья 44. Реал</w:t>
      </w:r>
      <w:r>
        <w:t>изация документов стратегического планирования субъектов Российской Федерации</w:t>
      </w:r>
    </w:p>
    <w:p w:rsidR="009B5202" w:rsidRDefault="009B5202">
      <w:pPr>
        <w:pStyle w:val="ConsPlusNormal0"/>
        <w:ind w:firstLine="540"/>
        <w:jc w:val="both"/>
      </w:pPr>
    </w:p>
    <w:p w:rsidR="009B5202" w:rsidRDefault="00D112D3">
      <w:pPr>
        <w:pStyle w:val="ConsPlusNormal0"/>
        <w:ind w:firstLine="540"/>
        <w:jc w:val="both"/>
      </w:pPr>
      <w:r>
        <w:t>1. Реализация стратегии социально-экономического развития субъекта Российской Федерации осуществляется путем разработки плана мероприятий по реализации стратегии социально-эконо</w:t>
      </w:r>
      <w:r>
        <w:t xml:space="preserve">мического развития субъекта Российской Федерации. Положения стратегии социально-экономического развития </w:t>
      </w:r>
      <w:r>
        <w:lastRenderedPageBreak/>
        <w:t>субъекта Российской Федерации детализируются в государственных программах субъекта Российской Федерации с учетом необходимости ресурсного обеспечения, в</w:t>
      </w:r>
      <w:r>
        <w:t xml:space="preserve"> том числе определенного в соответствии с бюджетным прогнозом Российской Федерации на долгосрочный период и бюджетным прогнозом субъекта Российской Федерации на долгосрочный период.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2. Приоритеты, цели и задачи социально-экономического развития субъекта Ро</w:t>
      </w:r>
      <w:r>
        <w:t>ссийской Федерации могут быть детализированы в отраслевых документах стратегического планирования Российской Федерации.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3. Комплексы мероприятий по реализации основных положений стратегии социально-экономического развития субъекта Российской Федерации и пе</w:t>
      </w:r>
      <w:r>
        <w:t>речень государственных программ субъекта Российской Федерации включаются в план мероприятий по реализации стратегии социально-экономического развития субъекта Российской Федерации.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4. Государственные программы субъекта Российской Федерации, необходимые для</w:t>
      </w:r>
      <w:r>
        <w:t xml:space="preserve"> реализации стратегии социально-экономического развития субъекта Российской Федерации, определяются высшим исполнительным органом государственной власти субъекта Российской Федерации и включаются в перечень государственных программ субъекта Российской Феде</w:t>
      </w:r>
      <w:r>
        <w:t>рации.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5. Ежегодно проводится оценка эффективности реализации каждой государственной программы субъекта Российской Федерации. Порядок проведения указанной оценки и ее критерии устанавливаются высшим исполнительным органом государственной власти субъекта Ро</w:t>
      </w:r>
      <w:r>
        <w:t>ссийской Федерации.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6. Высший исполнительный орган государственной власти субъекта Российской Федерации готовит ежегодный отчет о ходе исполнения плана мероприятий по реализации стратегии социально-экономического развития субъекта Российской Федерации.</w:t>
      </w:r>
    </w:p>
    <w:p w:rsidR="009B5202" w:rsidRDefault="009B5202">
      <w:pPr>
        <w:pStyle w:val="ConsPlusNormal0"/>
        <w:ind w:firstLine="540"/>
        <w:jc w:val="both"/>
      </w:pPr>
    </w:p>
    <w:p w:rsidR="009B5202" w:rsidRDefault="00D112D3">
      <w:pPr>
        <w:pStyle w:val="ConsPlusTitle0"/>
        <w:jc w:val="center"/>
        <w:outlineLvl w:val="0"/>
      </w:pPr>
      <w:r>
        <w:t>Гл</w:t>
      </w:r>
      <w:r>
        <w:t>ава 14. ОТВЕТСТВЕННОСТЬ ЗА НАРУШЕНИЕ ЗАКОНОДАТЕЛЬСТВА</w:t>
      </w:r>
    </w:p>
    <w:p w:rsidR="009B5202" w:rsidRDefault="00D112D3">
      <w:pPr>
        <w:pStyle w:val="ConsPlusTitle0"/>
        <w:jc w:val="center"/>
      </w:pPr>
      <w:r>
        <w:t>РОССИЙСКОЙ ФЕДЕРАЦИИ И ИНЫХ НОРМАТИВНЫХ ПРАВОВЫХ АКТОВ</w:t>
      </w:r>
    </w:p>
    <w:p w:rsidR="009B5202" w:rsidRDefault="00D112D3">
      <w:pPr>
        <w:pStyle w:val="ConsPlusTitle0"/>
        <w:jc w:val="center"/>
      </w:pPr>
      <w:r>
        <w:t>В СФЕРЕ СТРАТЕГИЧЕСКОГО ПЛАНИРОВАНИЯ</w:t>
      </w:r>
    </w:p>
    <w:p w:rsidR="009B5202" w:rsidRDefault="009B5202">
      <w:pPr>
        <w:pStyle w:val="ConsPlusNormal0"/>
        <w:ind w:firstLine="540"/>
        <w:jc w:val="both"/>
      </w:pPr>
    </w:p>
    <w:p w:rsidR="009B5202" w:rsidRDefault="00D112D3">
      <w:pPr>
        <w:pStyle w:val="ConsPlusTitle0"/>
        <w:ind w:firstLine="540"/>
        <w:jc w:val="both"/>
        <w:outlineLvl w:val="1"/>
      </w:pPr>
      <w:r>
        <w:t>Статья 45. Ответственность за нарушение законодательства Российской Федерации и иных нормативных правовых акт</w:t>
      </w:r>
      <w:r>
        <w:t>ов в сфере стратегического планирования</w:t>
      </w:r>
    </w:p>
    <w:p w:rsidR="009B5202" w:rsidRDefault="009B5202">
      <w:pPr>
        <w:pStyle w:val="ConsPlusNormal0"/>
        <w:ind w:firstLine="540"/>
        <w:jc w:val="both"/>
      </w:pPr>
    </w:p>
    <w:p w:rsidR="009B5202" w:rsidRDefault="00D112D3">
      <w:pPr>
        <w:pStyle w:val="ConsPlusNormal0"/>
        <w:ind w:firstLine="540"/>
        <w:jc w:val="both"/>
      </w:pPr>
      <w:r>
        <w:t>Лица, виновные в нарушении законодательства Российской Федерации и иных нормативных правовых актов в сфере стратегического планирования, несут дисциплинарную, гражданско-правовую и административную ответственность в соответствии с законодательством Российс</w:t>
      </w:r>
      <w:r>
        <w:t>кой Федерации.</w:t>
      </w:r>
    </w:p>
    <w:p w:rsidR="009B5202" w:rsidRDefault="009B5202">
      <w:pPr>
        <w:pStyle w:val="ConsPlusNormal0"/>
        <w:ind w:firstLine="540"/>
        <w:jc w:val="both"/>
      </w:pPr>
    </w:p>
    <w:p w:rsidR="009B5202" w:rsidRDefault="00D112D3">
      <w:pPr>
        <w:pStyle w:val="ConsPlusTitle0"/>
        <w:jc w:val="center"/>
        <w:outlineLvl w:val="0"/>
      </w:pPr>
      <w:r>
        <w:t>Глава 15. ЗАКЛЮЧИТЕЛЬНЫЕ ПОЛОЖЕНИЯ</w:t>
      </w:r>
    </w:p>
    <w:p w:rsidR="009B5202" w:rsidRDefault="009B5202">
      <w:pPr>
        <w:pStyle w:val="ConsPlusNormal0"/>
        <w:ind w:firstLine="540"/>
        <w:jc w:val="both"/>
      </w:pPr>
    </w:p>
    <w:p w:rsidR="009B5202" w:rsidRDefault="00D112D3">
      <w:pPr>
        <w:pStyle w:val="ConsPlusTitle0"/>
        <w:ind w:firstLine="540"/>
        <w:jc w:val="both"/>
        <w:outlineLvl w:val="1"/>
      </w:pPr>
      <w:r>
        <w:t>Статья 46. Признание утратившим силу Федерального закона "О государственном прогнозировании и программах социально-экономического развития Российской Федерации"</w:t>
      </w:r>
    </w:p>
    <w:p w:rsidR="009B5202" w:rsidRDefault="009B5202">
      <w:pPr>
        <w:pStyle w:val="ConsPlusNormal0"/>
        <w:ind w:firstLine="540"/>
        <w:jc w:val="both"/>
      </w:pPr>
    </w:p>
    <w:p w:rsidR="009B5202" w:rsidRDefault="00D112D3">
      <w:pPr>
        <w:pStyle w:val="ConsPlusNormal0"/>
        <w:ind w:firstLine="540"/>
        <w:jc w:val="both"/>
      </w:pPr>
      <w:r>
        <w:t xml:space="preserve">Признать утратившим силу Федеральный </w:t>
      </w:r>
      <w:hyperlink r:id="rId95" w:tooltip="Федеральный закон от 20.07.1995 N 115-ФЗ (с изм. от 09.07.1999) &quot;О государственном прогнозировании и программах социально - экономического развития Российской Федерации&quot; ------------ Утратил силу или отменен {КонсультантПлюс}">
        <w:r>
          <w:rPr>
            <w:color w:val="0000FF"/>
          </w:rPr>
          <w:t>закон</w:t>
        </w:r>
      </w:hyperlink>
      <w:r>
        <w:t xml:space="preserve"> от 20 июля 1995 года N 115-ФЗ "О государственном прогнозировании и программах социально-экономического развития Российской Федерации" (Собрание законодательства Российской Федерации, 1995, N 30, ст.</w:t>
      </w:r>
      <w:r>
        <w:t xml:space="preserve"> 2871).</w:t>
      </w:r>
    </w:p>
    <w:p w:rsidR="009B5202" w:rsidRDefault="009B5202">
      <w:pPr>
        <w:pStyle w:val="ConsPlusNormal0"/>
        <w:ind w:firstLine="540"/>
        <w:jc w:val="both"/>
      </w:pPr>
    </w:p>
    <w:p w:rsidR="009B5202" w:rsidRDefault="00D112D3">
      <w:pPr>
        <w:pStyle w:val="ConsPlusTitle0"/>
        <w:ind w:firstLine="540"/>
        <w:jc w:val="both"/>
        <w:outlineLvl w:val="1"/>
      </w:pPr>
      <w:r>
        <w:t>Статья 47. Заключительные положения</w:t>
      </w:r>
    </w:p>
    <w:p w:rsidR="009B5202" w:rsidRDefault="009B5202">
      <w:pPr>
        <w:pStyle w:val="ConsPlusNormal0"/>
        <w:ind w:firstLine="540"/>
        <w:jc w:val="both"/>
      </w:pPr>
    </w:p>
    <w:p w:rsidR="009B5202" w:rsidRDefault="00D112D3">
      <w:pPr>
        <w:pStyle w:val="ConsPlusNormal0"/>
        <w:ind w:firstLine="540"/>
        <w:jc w:val="both"/>
      </w:pPr>
      <w:bookmarkStart w:id="4" w:name="P737"/>
      <w:bookmarkEnd w:id="4"/>
      <w:r>
        <w:t>1. Со дня вступления в силу настоящего Федерального закона до 1 января 2015 года разработать план подготовки предусмотренных настоящим Федеральным законом документов стратегического планирования, содержащий сро</w:t>
      </w:r>
      <w:r>
        <w:t>ки разработки и утверждения (одобрения) документов стратегического планирования.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2. Со дня вступления в силу настоящего Федерального закона до 1 января 2016 года: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 xml:space="preserve">1) разработать нормативные правовые </w:t>
      </w:r>
      <w:hyperlink r:id="rId96" w:tooltip="Постановление Правительства РФ от 29.10.2015 N 1162 (ред. от 06.09.2025) &quot;Об утверждении Правил разработки, корректировки, осуществления мониторинга и контроля реализации отраслевых документов стратегического планирования Российской Федерации по вопросам, нахо">
        <w:r>
          <w:rPr>
            <w:color w:val="0000FF"/>
          </w:rPr>
          <w:t>акты</w:t>
        </w:r>
      </w:hyperlink>
      <w:r>
        <w:t xml:space="preserve">, определяющие порядок разработки и корректировки документов стратегического планирования, а также осуществления мониторинга и контроля реализации </w:t>
      </w:r>
      <w:r>
        <w:lastRenderedPageBreak/>
        <w:t>документов стратегического планирования;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2) создать федеральн</w:t>
      </w:r>
      <w:r>
        <w:t xml:space="preserve">ый государственный реестр документов стратегического планирования в соответствии со </w:t>
      </w:r>
      <w:hyperlink w:anchor="P280" w:tooltip="Статья 12. Государственная регистрация документов стратегического планирования">
        <w:r>
          <w:rPr>
            <w:color w:val="0000FF"/>
          </w:rPr>
          <w:t>статьей 12</w:t>
        </w:r>
      </w:hyperlink>
      <w:r>
        <w:t xml:space="preserve"> настоящего Федерального закона;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3) утратил силу. -</w:t>
      </w:r>
      <w:r>
        <w:t xml:space="preserve"> Федеральный </w:t>
      </w:r>
      <w:hyperlink r:id="rId97" w:tooltip="Федеральный закон от 23.06.2016 N 210-ФЗ &quot;О внесении изменений в Федеральный закон &quot;О стратегическом планировании в Российской Федерации&quot; {КонсультантПлюс}">
        <w:r>
          <w:rPr>
            <w:color w:val="0000FF"/>
          </w:rPr>
          <w:t>закон</w:t>
        </w:r>
      </w:hyperlink>
      <w:r>
        <w:t xml:space="preserve"> от 23.06.2016 N 210-ФЗ.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2.1. Со дня вступления в силу настоящего Федерального закона до 1 января 2017 года:</w:t>
      </w:r>
    </w:p>
    <w:p w:rsidR="009B5202" w:rsidRDefault="00D112D3">
      <w:pPr>
        <w:pStyle w:val="ConsPlusNormal0"/>
        <w:spacing w:before="200"/>
        <w:ind w:firstLine="540"/>
        <w:jc w:val="both"/>
      </w:pPr>
      <w:bookmarkStart w:id="5" w:name="P743"/>
      <w:bookmarkEnd w:id="5"/>
      <w:r>
        <w:t>1) разработать стратегический прогноз Российской Федерации;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 xml:space="preserve">2) осуществить информационное обеспечение стратегического планирования </w:t>
      </w:r>
      <w:r>
        <w:t xml:space="preserve">в соответствии со </w:t>
      </w:r>
      <w:hyperlink w:anchor="P293" w:tooltip="Статья 14. Информационное обеспечение стратегического планирования">
        <w:r>
          <w:rPr>
            <w:color w:val="0000FF"/>
          </w:rPr>
          <w:t>статьей 14</w:t>
        </w:r>
      </w:hyperlink>
      <w:r>
        <w:t xml:space="preserve"> настоящего Федерального закона.</w:t>
      </w:r>
    </w:p>
    <w:p w:rsidR="009B5202" w:rsidRDefault="00D112D3">
      <w:pPr>
        <w:pStyle w:val="ConsPlusNormal0"/>
        <w:jc w:val="both"/>
      </w:pPr>
      <w:r>
        <w:t xml:space="preserve">(часть 2.1 введена Федеральным </w:t>
      </w:r>
      <w:hyperlink r:id="rId98" w:tooltip="Федеральный закон от 23.06.2016 N 210-ФЗ &quot;О внесении изменений в Федеральный закон &quot;О стратегическом планировании в Российской Федерации&quot; {КонсультантПлюс}">
        <w:r>
          <w:rPr>
            <w:color w:val="0000FF"/>
          </w:rPr>
          <w:t>законом</w:t>
        </w:r>
      </w:hyperlink>
      <w:r>
        <w:t xml:space="preserve"> от 23.06.2016 N 210-ФЗ)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 xml:space="preserve">3. Утратил силу. - Федеральный </w:t>
      </w:r>
      <w:hyperlink r:id="rId99" w:tooltip="Федеральный закон от 23.06.2016 N 210-ФЗ &quot;О внесении изменений в Федеральный закон &quot;О стратегическом планировании в Российской Федерации&quot; {КонсультантПлюс}">
        <w:r>
          <w:rPr>
            <w:color w:val="0000FF"/>
          </w:rPr>
          <w:t>закон</w:t>
        </w:r>
      </w:hyperlink>
      <w:r>
        <w:t xml:space="preserve"> </w:t>
      </w:r>
      <w:r>
        <w:t>от 23.06.2016 N 210-ФЗ.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3.1. Со дня вступления в силу настоящего Федерального закона до 1 января 2018 года:</w:t>
      </w:r>
    </w:p>
    <w:p w:rsidR="009B5202" w:rsidRDefault="00D112D3">
      <w:pPr>
        <w:pStyle w:val="ConsPlusNormal0"/>
        <w:spacing w:before="200"/>
        <w:ind w:firstLine="540"/>
        <w:jc w:val="both"/>
      </w:pPr>
      <w:bookmarkStart w:id="6" w:name="P748"/>
      <w:bookmarkEnd w:id="6"/>
      <w:r>
        <w:t>1) разработать стратегию социально-экономического развития Российской Федерации;</w:t>
      </w:r>
    </w:p>
    <w:p w:rsidR="009B5202" w:rsidRDefault="00D112D3">
      <w:pPr>
        <w:pStyle w:val="ConsPlusNormal0"/>
        <w:spacing w:before="200"/>
        <w:ind w:firstLine="540"/>
        <w:jc w:val="both"/>
      </w:pPr>
      <w:bookmarkStart w:id="7" w:name="P749"/>
      <w:bookmarkEnd w:id="7"/>
      <w:r>
        <w:t xml:space="preserve">2) привести в соответствие с настоящим Федеральным законом прогноз </w:t>
      </w:r>
      <w:r>
        <w:t>научно-технологического развития Российской Федерации.</w:t>
      </w:r>
    </w:p>
    <w:p w:rsidR="009B5202" w:rsidRDefault="00D112D3">
      <w:pPr>
        <w:pStyle w:val="ConsPlusNormal0"/>
        <w:jc w:val="both"/>
      </w:pPr>
      <w:r>
        <w:t xml:space="preserve">(часть 3.1 введена Федеральным </w:t>
      </w:r>
      <w:hyperlink r:id="rId100" w:tooltip="Федеральный закон от 23.06.2016 N 210-ФЗ &quot;О внесении изменений в Федеральный закон &quot;О стратегическом планировании в Российской Федерации&quot; {КонсультантПлюс}">
        <w:r>
          <w:rPr>
            <w:color w:val="0000FF"/>
          </w:rPr>
          <w:t>законом</w:t>
        </w:r>
      </w:hyperlink>
      <w:r>
        <w:t xml:space="preserve"> от 23.06.2016 N 210-ФЗ)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3.2. Со дня вступления в силу настоящего Федерального закона до 1 января 2019 года: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 xml:space="preserve">1) разработать документы стратегического планирования в </w:t>
      </w:r>
      <w:r>
        <w:t xml:space="preserve">соответствии с планом подготовки документов стратегического планирования, предусмотренным </w:t>
      </w:r>
      <w:hyperlink w:anchor="P737" w:tooltip="1. Со дня вступления в силу настоящего Федерального закона до 1 января 2015 года разработать план подготовки предусмотренных настоящим Федеральным законом документов стратегического планирования, содержащий сроки разработки и утверждения (одобрения) документов">
        <w:r>
          <w:rPr>
            <w:color w:val="0000FF"/>
          </w:rPr>
          <w:t>частью 1</w:t>
        </w:r>
      </w:hyperlink>
      <w:r>
        <w:t xml:space="preserve"> настоящей статьи, за исключением документов стратегического планирования, указанных в </w:t>
      </w:r>
      <w:hyperlink w:anchor="P743" w:tooltip="1) разработать стратегический прогноз Российской Федерации;">
        <w:r>
          <w:rPr>
            <w:color w:val="0000FF"/>
          </w:rPr>
          <w:t>пункте 1 части 2.1</w:t>
        </w:r>
      </w:hyperlink>
      <w:r>
        <w:t xml:space="preserve"> и </w:t>
      </w:r>
      <w:hyperlink w:anchor="P748" w:tooltip="1) разработать стратегию социально-экономического развития Российской Федерации;">
        <w:r>
          <w:rPr>
            <w:color w:val="0000FF"/>
          </w:rPr>
          <w:t>пункте 1 части 3.1</w:t>
        </w:r>
      </w:hyperlink>
      <w:r>
        <w:t xml:space="preserve"> настоящей статьи;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 xml:space="preserve">2) привести в соответствие с настоящим Федеральным законом действующие документы стратегического планирования, принятые до дня вступления в силу настоящего Федерального закона, за исключением документа стратегического планирования, указанного в </w:t>
      </w:r>
      <w:hyperlink w:anchor="P749" w:tooltip="2) привести в соответствие с настоящим Федеральным законом прогноз научно-технологического развития Российской Федерации.">
        <w:r>
          <w:rPr>
            <w:color w:val="0000FF"/>
          </w:rPr>
          <w:t>пункте 2 части 3.1</w:t>
        </w:r>
      </w:hyperlink>
      <w:r>
        <w:t xml:space="preserve"> настоящей статьи.</w:t>
      </w:r>
    </w:p>
    <w:p w:rsidR="009B5202" w:rsidRDefault="00D112D3">
      <w:pPr>
        <w:pStyle w:val="ConsPlusNormal0"/>
        <w:jc w:val="both"/>
      </w:pPr>
      <w:r>
        <w:t xml:space="preserve">(часть 3.2 введена Федеральным </w:t>
      </w:r>
      <w:hyperlink r:id="rId101" w:tooltip="Федеральный закон от 23.06.2016 N 210-ФЗ &quot;О внесении изменений в Федеральный закон &quot;О стратегическом планировании в Российской Федерации&quot; {КонсультантПлюс}">
        <w:r>
          <w:rPr>
            <w:color w:val="0000FF"/>
          </w:rPr>
          <w:t>законом</w:t>
        </w:r>
      </w:hyperlink>
      <w:r>
        <w:t xml:space="preserve"> от 23.06.2016 N 210-ФЗ)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4. Документы ст</w:t>
      </w:r>
      <w:r>
        <w:t xml:space="preserve">ратегического планирования, принятые до дня вступления в силу настоящего Федерального закона, считаются действительными </w:t>
      </w:r>
      <w:proofErr w:type="gramStart"/>
      <w:r>
        <w:t>до окончания</w:t>
      </w:r>
      <w:proofErr w:type="gramEnd"/>
      <w:r>
        <w:t xml:space="preserve"> установленного в них срока, если иное не установлено Президентом Российской Федерации, Правительством Российской Федерации </w:t>
      </w:r>
      <w:r>
        <w:t>или высшими исполнительными органами государственной власти субъектов Российской Федерации.</w:t>
      </w:r>
    </w:p>
    <w:p w:rsidR="009B5202" w:rsidRDefault="00D112D3">
      <w:pPr>
        <w:pStyle w:val="ConsPlusNormal0"/>
        <w:spacing w:before="200"/>
        <w:ind w:firstLine="540"/>
        <w:jc w:val="both"/>
      </w:pPr>
      <w:r>
        <w:t>5. Федеральные целевые программы реализуются до окончания срока их действия.</w:t>
      </w:r>
    </w:p>
    <w:p w:rsidR="009B5202" w:rsidRDefault="009B5202">
      <w:pPr>
        <w:pStyle w:val="ConsPlusNormal0"/>
        <w:ind w:firstLine="540"/>
        <w:jc w:val="both"/>
      </w:pPr>
    </w:p>
    <w:p w:rsidR="009B5202" w:rsidRDefault="00D112D3">
      <w:pPr>
        <w:pStyle w:val="ConsPlusNormal0"/>
        <w:jc w:val="right"/>
      </w:pPr>
      <w:r>
        <w:t>Президент</w:t>
      </w:r>
    </w:p>
    <w:p w:rsidR="009B5202" w:rsidRDefault="00D112D3">
      <w:pPr>
        <w:pStyle w:val="ConsPlusNormal0"/>
        <w:jc w:val="right"/>
      </w:pPr>
      <w:r>
        <w:t>Российской Федерации</w:t>
      </w:r>
    </w:p>
    <w:p w:rsidR="009B5202" w:rsidRDefault="00D112D3">
      <w:pPr>
        <w:pStyle w:val="ConsPlusNormal0"/>
        <w:jc w:val="right"/>
      </w:pPr>
      <w:r>
        <w:t>В.ПУТИН</w:t>
      </w:r>
    </w:p>
    <w:p w:rsidR="009B5202" w:rsidRDefault="00D112D3">
      <w:pPr>
        <w:pStyle w:val="ConsPlusNormal0"/>
      </w:pPr>
      <w:r>
        <w:t>Москва, Кремль</w:t>
      </w:r>
    </w:p>
    <w:p w:rsidR="009B5202" w:rsidRDefault="00D112D3">
      <w:pPr>
        <w:pStyle w:val="ConsPlusNormal0"/>
        <w:spacing w:before="200"/>
      </w:pPr>
      <w:r>
        <w:t>28 июня 2014 года</w:t>
      </w:r>
    </w:p>
    <w:p w:rsidR="009B5202" w:rsidRDefault="00D112D3">
      <w:pPr>
        <w:pStyle w:val="ConsPlusNormal0"/>
        <w:spacing w:before="200"/>
      </w:pPr>
      <w:r>
        <w:t>N 172-ФЗ</w:t>
      </w:r>
    </w:p>
    <w:p w:rsidR="009B5202" w:rsidRDefault="009B5202">
      <w:pPr>
        <w:pStyle w:val="ConsPlusNormal0"/>
        <w:ind w:firstLine="540"/>
        <w:jc w:val="both"/>
      </w:pPr>
    </w:p>
    <w:p w:rsidR="009B5202" w:rsidRDefault="009B5202">
      <w:pPr>
        <w:pStyle w:val="ConsPlusNormal0"/>
        <w:ind w:firstLine="540"/>
        <w:jc w:val="both"/>
      </w:pPr>
    </w:p>
    <w:p w:rsidR="009B5202" w:rsidRDefault="009B5202">
      <w:pPr>
        <w:pStyle w:val="ConsPlusNormal0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sectPr w:rsidR="009B5202">
      <w:headerReference w:type="default" r:id="rId102"/>
      <w:footerReference w:type="default" r:id="rId103"/>
      <w:headerReference w:type="first" r:id="rId104"/>
      <w:footerReference w:type="first" r:id="rId105"/>
      <w:pgSz w:w="11906" w:h="16838"/>
      <w:pgMar w:top="1440" w:right="566" w:bottom="1440" w:left="1133" w:header="0" w:footer="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112D3" w:rsidRDefault="00D112D3">
      <w:r>
        <w:separator/>
      </w:r>
    </w:p>
  </w:endnote>
  <w:endnote w:type="continuationSeparator" w:id="0">
    <w:p w:rsidR="00D112D3" w:rsidRDefault="00D112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741E" w:rsidRDefault="003F741E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741E" w:rsidRDefault="003F741E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741E" w:rsidRDefault="003F741E">
    <w:pPr>
      <w:pStyle w:val="a5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5202" w:rsidRDefault="009B5202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3394"/>
      <w:gridCol w:w="3498"/>
      <w:gridCol w:w="3395"/>
    </w:tblGrid>
    <w:tr w:rsidR="009B5202">
      <w:tblPrEx>
        <w:tblCellMar>
          <w:top w:w="0" w:type="dxa"/>
          <w:bottom w:w="0" w:type="dxa"/>
        </w:tblCellMar>
      </w:tblPrEx>
      <w:trPr>
        <w:trHeight w:hRule="exact" w:val="1663"/>
      </w:trPr>
      <w:tc>
        <w:tcPr>
          <w:tcW w:w="1650" w:type="pct"/>
          <w:vAlign w:val="center"/>
        </w:tcPr>
        <w:p w:rsidR="009B5202" w:rsidRDefault="00D112D3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9B5202" w:rsidRDefault="00D112D3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9B5202" w:rsidRDefault="00D112D3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 w:rsidR="003F741E">
            <w:rPr>
              <w:rFonts w:ascii="Tahoma" w:hAnsi="Tahoma" w:cs="Tahoma"/>
              <w:noProof/>
            </w:rPr>
            <w:t>4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 w:rsidR="003F741E">
            <w:rPr>
              <w:rFonts w:ascii="Tahoma" w:hAnsi="Tahoma" w:cs="Tahoma"/>
              <w:noProof/>
            </w:rPr>
            <w:t>38</w:t>
          </w:r>
          <w:r>
            <w:fldChar w:fldCharType="end"/>
          </w:r>
        </w:p>
      </w:tc>
    </w:tr>
  </w:tbl>
  <w:p w:rsidR="009B5202" w:rsidRDefault="00D112D3">
    <w:pPr>
      <w:pStyle w:val="ConsPlusNormal0"/>
    </w:pPr>
    <w:r>
      <w:rPr>
        <w:sz w:val="2"/>
        <w:szCs w:val="2"/>
      </w:rPr>
      <w:t>1</w:t>
    </w: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5202" w:rsidRDefault="009B5202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3394"/>
      <w:gridCol w:w="3498"/>
      <w:gridCol w:w="3395"/>
    </w:tblGrid>
    <w:tr w:rsidR="009B5202">
      <w:tblPrEx>
        <w:tblCellMar>
          <w:top w:w="0" w:type="dxa"/>
          <w:bottom w:w="0" w:type="dxa"/>
        </w:tblCellMar>
      </w:tblPrEx>
      <w:trPr>
        <w:trHeight w:hRule="exact" w:val="1663"/>
      </w:trPr>
      <w:tc>
        <w:tcPr>
          <w:tcW w:w="1650" w:type="pct"/>
          <w:vAlign w:val="center"/>
        </w:tcPr>
        <w:p w:rsidR="009B5202" w:rsidRDefault="00D112D3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9B5202" w:rsidRDefault="00D112D3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9B5202" w:rsidRDefault="00D112D3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 w:rsidR="003F741E">
            <w:rPr>
              <w:rFonts w:ascii="Tahoma" w:hAnsi="Tahoma" w:cs="Tahoma"/>
              <w:noProof/>
            </w:rPr>
            <w:t>2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 w:rsidR="003F741E">
            <w:rPr>
              <w:rFonts w:ascii="Tahoma" w:hAnsi="Tahoma" w:cs="Tahoma"/>
              <w:noProof/>
            </w:rPr>
            <w:t>38</w:t>
          </w:r>
          <w:r>
            <w:fldChar w:fldCharType="end"/>
          </w:r>
        </w:p>
      </w:tc>
    </w:tr>
  </w:tbl>
  <w:p w:rsidR="009B5202" w:rsidRDefault="00D112D3">
    <w:pPr>
      <w:pStyle w:val="ConsPlusNormal0"/>
    </w:pPr>
    <w:r>
      <w:rPr>
        <w:sz w:val="2"/>
        <w:szCs w:val="2"/>
      </w:rPr>
      <w:t>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112D3" w:rsidRDefault="00D112D3">
      <w:r>
        <w:separator/>
      </w:r>
    </w:p>
  </w:footnote>
  <w:footnote w:type="continuationSeparator" w:id="0">
    <w:p w:rsidR="00D112D3" w:rsidRDefault="00D112D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741E" w:rsidRDefault="003F741E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741E" w:rsidRDefault="003F741E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741E" w:rsidRDefault="003F741E">
    <w:pPr>
      <w:pStyle w:val="a3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Layout w:type="fixed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5555"/>
      <w:gridCol w:w="4732"/>
    </w:tblGrid>
    <w:tr w:rsidR="009B5202">
      <w:tblPrEx>
        <w:tblCellMar>
          <w:top w:w="0" w:type="dxa"/>
          <w:bottom w:w="0" w:type="dxa"/>
        </w:tblCellMar>
      </w:tblPrEx>
      <w:trPr>
        <w:trHeight w:hRule="exact" w:val="1683"/>
      </w:trPr>
      <w:tc>
        <w:tcPr>
          <w:tcW w:w="2700" w:type="pct"/>
          <w:vAlign w:val="center"/>
        </w:tcPr>
        <w:p w:rsidR="009B5202" w:rsidRDefault="00D112D3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Федеральный закон от 28.06.2014 N 172-</w:t>
          </w:r>
          <w:proofErr w:type="gramStart"/>
          <w:r>
            <w:rPr>
              <w:rFonts w:ascii="Tahoma" w:hAnsi="Tahoma" w:cs="Tahoma"/>
              <w:sz w:val="16"/>
              <w:szCs w:val="16"/>
            </w:rPr>
            <w:t>ФЗ</w:t>
          </w:r>
          <w:r>
            <w:rPr>
              <w:rFonts w:ascii="Tahoma" w:hAnsi="Tahoma" w:cs="Tahoma"/>
              <w:sz w:val="16"/>
              <w:szCs w:val="16"/>
            </w:rPr>
            <w:br/>
            <w:t>(</w:t>
          </w:r>
          <w:proofErr w:type="gramEnd"/>
          <w:r>
            <w:rPr>
              <w:rFonts w:ascii="Tahoma" w:hAnsi="Tahoma" w:cs="Tahoma"/>
              <w:sz w:val="16"/>
              <w:szCs w:val="16"/>
            </w:rPr>
            <w:t>ред. от 13.07.2024)</w:t>
          </w:r>
          <w:r>
            <w:rPr>
              <w:rFonts w:ascii="Tahoma" w:hAnsi="Tahoma" w:cs="Tahoma"/>
              <w:sz w:val="16"/>
              <w:szCs w:val="16"/>
            </w:rPr>
            <w:br/>
            <w:t>"О стратегическом планировании в Российской Федерации"</w:t>
          </w:r>
        </w:p>
      </w:tc>
      <w:tc>
        <w:tcPr>
          <w:tcW w:w="2300" w:type="pct"/>
          <w:vAlign w:val="center"/>
        </w:tcPr>
        <w:p w:rsidR="009B5202" w:rsidRPr="003F741E" w:rsidRDefault="009B5202" w:rsidP="003F741E">
          <w:bookmarkStart w:id="8" w:name="_GoBack"/>
          <w:bookmarkEnd w:id="8"/>
        </w:p>
      </w:tc>
    </w:tr>
  </w:tbl>
  <w:p w:rsidR="009B5202" w:rsidRDefault="009B5202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9B5202" w:rsidRDefault="009B5202">
    <w:pPr>
      <w:pStyle w:val="ConsPlusNormal0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Layout w:type="fixed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5555"/>
      <w:gridCol w:w="4732"/>
    </w:tblGrid>
    <w:tr w:rsidR="009B5202">
      <w:tblPrEx>
        <w:tblCellMar>
          <w:top w:w="0" w:type="dxa"/>
          <w:bottom w:w="0" w:type="dxa"/>
        </w:tblCellMar>
      </w:tblPrEx>
      <w:trPr>
        <w:trHeight w:hRule="exact" w:val="1683"/>
      </w:trPr>
      <w:tc>
        <w:tcPr>
          <w:tcW w:w="2700" w:type="pct"/>
          <w:vAlign w:val="center"/>
        </w:tcPr>
        <w:p w:rsidR="009B5202" w:rsidRDefault="00D112D3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Федеральный закон от 28.06.2014 N 172-</w:t>
          </w:r>
          <w:proofErr w:type="gramStart"/>
          <w:r>
            <w:rPr>
              <w:rFonts w:ascii="Tahoma" w:hAnsi="Tahoma" w:cs="Tahoma"/>
              <w:sz w:val="16"/>
              <w:szCs w:val="16"/>
            </w:rPr>
            <w:t>ФЗ</w:t>
          </w:r>
          <w:r>
            <w:rPr>
              <w:rFonts w:ascii="Tahoma" w:hAnsi="Tahoma" w:cs="Tahoma"/>
              <w:sz w:val="16"/>
              <w:szCs w:val="16"/>
            </w:rPr>
            <w:br/>
            <w:t>(</w:t>
          </w:r>
          <w:proofErr w:type="gramEnd"/>
          <w:r>
            <w:rPr>
              <w:rFonts w:ascii="Tahoma" w:hAnsi="Tahoma" w:cs="Tahoma"/>
              <w:sz w:val="16"/>
              <w:szCs w:val="16"/>
            </w:rPr>
            <w:t>ред. от 13.07.2024)</w:t>
          </w:r>
          <w:r>
            <w:rPr>
              <w:rFonts w:ascii="Tahoma" w:hAnsi="Tahoma" w:cs="Tahoma"/>
              <w:sz w:val="16"/>
              <w:szCs w:val="16"/>
            </w:rPr>
            <w:br/>
            <w:t>"О стратегическом планировании в Российской Федерации"</w:t>
          </w:r>
        </w:p>
      </w:tc>
      <w:tc>
        <w:tcPr>
          <w:tcW w:w="2300" w:type="pct"/>
          <w:vAlign w:val="center"/>
        </w:tcPr>
        <w:p w:rsidR="009B5202" w:rsidRDefault="00D112D3" w:rsidP="003F741E">
          <w:pPr>
            <w:pStyle w:val="ConsPlusNormal0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</w:p>
      </w:tc>
    </w:tr>
  </w:tbl>
  <w:p w:rsidR="009B5202" w:rsidRDefault="009B5202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9B5202" w:rsidRDefault="009B5202">
    <w:pPr>
      <w:pStyle w:val="ConsPlusNormal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B5202"/>
    <w:rsid w:val="003F741E"/>
    <w:rsid w:val="00460F26"/>
    <w:rsid w:val="009B5202"/>
    <w:rsid w:val="00D112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02225B3-9E86-4DCE-A025-AB2B1A9047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</w:pPr>
    <w:rPr>
      <w:rFonts w:ascii="Arial" w:hAnsi="Arial" w:cs="Arial"/>
    </w:rPr>
  </w:style>
  <w:style w:type="paragraph" w:customStyle="1" w:styleId="ConsPlusNonformat">
    <w:name w:val="ConsPlusNonformat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Title">
    <w:name w:val="ConsPlusTitle"/>
    <w:pPr>
      <w:widowControl w:val="0"/>
      <w:autoSpaceDE w:val="0"/>
      <w:autoSpaceDN w:val="0"/>
    </w:pPr>
    <w:rPr>
      <w:rFonts w:ascii="Arial" w:hAnsi="Arial" w:cs="Arial"/>
      <w:b/>
    </w:rPr>
  </w:style>
  <w:style w:type="paragraph" w:customStyle="1" w:styleId="ConsPlusCell">
    <w:name w:val="ConsPlusCell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DocList">
    <w:name w:val="ConsPlusDocList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TitlePage">
    <w:name w:val="ConsPlusTitlePage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JurTerm0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pPr>
      <w:widowControl w:val="0"/>
      <w:autoSpaceDE w:val="0"/>
      <w:autoSpaceDN w:val="0"/>
    </w:pPr>
    <w:rPr>
      <w:rFonts w:ascii="Arial" w:hAnsi="Arial" w:cs="Arial"/>
    </w:rPr>
  </w:style>
  <w:style w:type="paragraph" w:customStyle="1" w:styleId="ConsPlusTextList0">
    <w:name w:val="ConsPlusTextList"/>
    <w:pPr>
      <w:widowControl w:val="0"/>
      <w:autoSpaceDE w:val="0"/>
      <w:autoSpaceDN w:val="0"/>
    </w:pPr>
    <w:rPr>
      <w:rFonts w:ascii="Arial" w:hAnsi="Arial" w:cs="Arial"/>
    </w:rPr>
  </w:style>
  <w:style w:type="paragraph" w:customStyle="1" w:styleId="ConsPlusNormal0">
    <w:name w:val="ConsPlusNormal"/>
    <w:pPr>
      <w:widowControl w:val="0"/>
      <w:autoSpaceDE w:val="0"/>
      <w:autoSpaceDN w:val="0"/>
    </w:pPr>
    <w:rPr>
      <w:rFonts w:ascii="Arial" w:hAnsi="Arial" w:cs="Arial"/>
    </w:rPr>
  </w:style>
  <w:style w:type="paragraph" w:customStyle="1" w:styleId="ConsPlusNonformat0">
    <w:name w:val="ConsPlusNonformat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Title0">
    <w:name w:val="ConsPlusTitle"/>
    <w:pPr>
      <w:widowControl w:val="0"/>
      <w:autoSpaceDE w:val="0"/>
      <w:autoSpaceDN w:val="0"/>
    </w:pPr>
    <w:rPr>
      <w:rFonts w:ascii="Arial" w:hAnsi="Arial" w:cs="Arial"/>
      <w:b/>
    </w:rPr>
  </w:style>
  <w:style w:type="paragraph" w:customStyle="1" w:styleId="ConsPlusCell0">
    <w:name w:val="ConsPlusCell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DocList0">
    <w:name w:val="ConsPlusDocList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TitlePage0">
    <w:name w:val="ConsPlusTitlePage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1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JurTerm2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1">
    <w:name w:val="ConsPlusTextList"/>
    <w:pPr>
      <w:widowControl w:val="0"/>
      <w:autoSpaceDE w:val="0"/>
      <w:autoSpaceDN w:val="0"/>
    </w:pPr>
    <w:rPr>
      <w:rFonts w:ascii="Arial" w:hAnsi="Arial" w:cs="Arial"/>
    </w:rPr>
  </w:style>
  <w:style w:type="paragraph" w:customStyle="1" w:styleId="ConsPlusTextList2">
    <w:name w:val="ConsPlusTextList"/>
    <w:pPr>
      <w:widowControl w:val="0"/>
      <w:autoSpaceDE w:val="0"/>
      <w:autoSpaceDN w:val="0"/>
    </w:pPr>
    <w:rPr>
      <w:rFonts w:ascii="Arial" w:hAnsi="Arial" w:cs="Arial"/>
    </w:rPr>
  </w:style>
  <w:style w:type="paragraph" w:styleId="a3">
    <w:name w:val="header"/>
    <w:basedOn w:val="a"/>
    <w:link w:val="a4"/>
    <w:uiPriority w:val="99"/>
    <w:unhideWhenUsed/>
    <w:rsid w:val="003F741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3F741E"/>
  </w:style>
  <w:style w:type="paragraph" w:styleId="a5">
    <w:name w:val="footer"/>
    <w:basedOn w:val="a"/>
    <w:link w:val="a6"/>
    <w:uiPriority w:val="99"/>
    <w:unhideWhenUsed/>
    <w:rsid w:val="003F741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3F74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login.consultant.ru/link/?req=doc&amp;base=LAW&amp;n=489353&amp;dst=100367" TargetMode="External"/><Relationship Id="rId21" Type="http://schemas.openxmlformats.org/officeDocument/2006/relationships/hyperlink" Target="https://login.consultant.ru/link/?req=doc&amp;base=LAW&amp;n=439918&amp;dst=100008" TargetMode="External"/><Relationship Id="rId42" Type="http://schemas.openxmlformats.org/officeDocument/2006/relationships/hyperlink" Target="https://login.consultant.ru/link/?req=doc&amp;base=LAW&amp;n=389271&amp;dst=100013" TargetMode="External"/><Relationship Id="rId47" Type="http://schemas.openxmlformats.org/officeDocument/2006/relationships/hyperlink" Target="https://login.consultant.ru/link/?req=doc&amp;base=LAW&amp;n=200571&amp;dst=100139" TargetMode="External"/><Relationship Id="rId63" Type="http://schemas.openxmlformats.org/officeDocument/2006/relationships/hyperlink" Target="https://login.consultant.ru/link/?req=doc&amp;base=LAW&amp;n=184270&amp;dst=100008" TargetMode="External"/><Relationship Id="rId68" Type="http://schemas.openxmlformats.org/officeDocument/2006/relationships/hyperlink" Target="https://login.consultant.ru/link/?req=doc&amp;base=LAW&amp;n=489353&amp;dst=100379" TargetMode="External"/><Relationship Id="rId84" Type="http://schemas.openxmlformats.org/officeDocument/2006/relationships/hyperlink" Target="https://login.consultant.ru/link/?req=doc&amp;base=LAW&amp;n=479099&amp;dst=100011" TargetMode="External"/><Relationship Id="rId89" Type="http://schemas.openxmlformats.org/officeDocument/2006/relationships/hyperlink" Target="https://login.consultant.ru/link/?req=doc&amp;base=LAW&amp;n=535012" TargetMode="External"/><Relationship Id="rId16" Type="http://schemas.openxmlformats.org/officeDocument/2006/relationships/hyperlink" Target="https://login.consultant.ru/link/?req=doc&amp;base=LAW&amp;n=200571&amp;dst=100122" TargetMode="External"/><Relationship Id="rId107" Type="http://schemas.openxmlformats.org/officeDocument/2006/relationships/theme" Target="theme/theme1.xml"/><Relationship Id="rId11" Type="http://schemas.openxmlformats.org/officeDocument/2006/relationships/footer" Target="footer1.xml"/><Relationship Id="rId32" Type="http://schemas.openxmlformats.org/officeDocument/2006/relationships/hyperlink" Target="https://login.consultant.ru/link/?req=doc&amp;base=LAW&amp;n=494890&amp;dst=100074" TargetMode="External"/><Relationship Id="rId37" Type="http://schemas.openxmlformats.org/officeDocument/2006/relationships/hyperlink" Target="https://login.consultant.ru/link/?req=doc&amp;base=LAW&amp;n=453995&amp;dst=100176" TargetMode="External"/><Relationship Id="rId53" Type="http://schemas.openxmlformats.org/officeDocument/2006/relationships/hyperlink" Target="https://login.consultant.ru/link/?req=doc&amp;base=LAW&amp;n=453995&amp;dst=100178" TargetMode="External"/><Relationship Id="rId58" Type="http://schemas.openxmlformats.org/officeDocument/2006/relationships/hyperlink" Target="https://login.consultant.ru/link/?req=doc&amp;base=LAW&amp;n=312165" TargetMode="External"/><Relationship Id="rId74" Type="http://schemas.openxmlformats.org/officeDocument/2006/relationships/hyperlink" Target="https://login.consultant.ru/link/?req=doc&amp;base=LAW&amp;n=489353&amp;dst=100381" TargetMode="External"/><Relationship Id="rId79" Type="http://schemas.openxmlformats.org/officeDocument/2006/relationships/hyperlink" Target="https://login.consultant.ru/link/?req=doc&amp;base=LAW&amp;n=520569&amp;dst=100008" TargetMode="External"/><Relationship Id="rId102" Type="http://schemas.openxmlformats.org/officeDocument/2006/relationships/header" Target="header4.xml"/><Relationship Id="rId5" Type="http://schemas.openxmlformats.org/officeDocument/2006/relationships/endnotes" Target="endnotes.xml"/><Relationship Id="rId90" Type="http://schemas.openxmlformats.org/officeDocument/2006/relationships/hyperlink" Target="https://login.consultant.ru/link/?req=doc&amp;base=LAW&amp;n=358779&amp;dst=100109" TargetMode="External"/><Relationship Id="rId95" Type="http://schemas.openxmlformats.org/officeDocument/2006/relationships/hyperlink" Target="https://login.consultant.ru/link/?req=doc&amp;base=LAW&amp;n=7264" TargetMode="External"/><Relationship Id="rId22" Type="http://schemas.openxmlformats.org/officeDocument/2006/relationships/hyperlink" Target="https://login.consultant.ru/link/?req=doc&amp;base=LAW&amp;n=489353&amp;dst=100364" TargetMode="External"/><Relationship Id="rId27" Type="http://schemas.openxmlformats.org/officeDocument/2006/relationships/hyperlink" Target="https://login.consultant.ru/link/?req=doc&amp;base=LAW&amp;n=400057&amp;dst=100012" TargetMode="External"/><Relationship Id="rId43" Type="http://schemas.openxmlformats.org/officeDocument/2006/relationships/hyperlink" Target="https://login.consultant.ru/link/?req=doc&amp;base=LAW&amp;n=200571&amp;dst=100127" TargetMode="External"/><Relationship Id="rId48" Type="http://schemas.openxmlformats.org/officeDocument/2006/relationships/hyperlink" Target="https://login.consultant.ru/link/?req=doc&amp;base=LAW&amp;n=199998&amp;dst=100009" TargetMode="External"/><Relationship Id="rId64" Type="http://schemas.openxmlformats.org/officeDocument/2006/relationships/hyperlink" Target="https://login.consultant.ru/link/?req=doc&amp;base=LAW&amp;n=489353&amp;dst=100370" TargetMode="External"/><Relationship Id="rId69" Type="http://schemas.openxmlformats.org/officeDocument/2006/relationships/hyperlink" Target="https://login.consultant.ru/link/?req=doc&amp;base=LAW&amp;n=489353&amp;dst=100380" TargetMode="External"/><Relationship Id="rId80" Type="http://schemas.openxmlformats.org/officeDocument/2006/relationships/hyperlink" Target="https://login.consultant.ru/link/?req=doc&amp;base=LAW&amp;n=501418&amp;dst=100040" TargetMode="External"/><Relationship Id="rId85" Type="http://schemas.openxmlformats.org/officeDocument/2006/relationships/hyperlink" Target="https://login.consultant.ru/link/?req=doc&amp;base=LAW&amp;n=479099&amp;dst=100013" TargetMode="External"/><Relationship Id="rId12" Type="http://schemas.openxmlformats.org/officeDocument/2006/relationships/footer" Target="footer2.xml"/><Relationship Id="rId17" Type="http://schemas.openxmlformats.org/officeDocument/2006/relationships/hyperlink" Target="https://login.consultant.ru/link/?req=doc&amp;base=LAW&amp;n=501418&amp;dst=100036" TargetMode="External"/><Relationship Id="rId33" Type="http://schemas.openxmlformats.org/officeDocument/2006/relationships/hyperlink" Target="https://login.consultant.ru/link/?req=doc&amp;base=LAW&amp;n=523229" TargetMode="External"/><Relationship Id="rId38" Type="http://schemas.openxmlformats.org/officeDocument/2006/relationships/hyperlink" Target="https://login.consultant.ru/link/?req=doc&amp;base=LAW&amp;n=501418&amp;dst=100037" TargetMode="External"/><Relationship Id="rId59" Type="http://schemas.openxmlformats.org/officeDocument/2006/relationships/hyperlink" Target="https://login.consultant.ru/link/?req=doc&amp;base=LAW&amp;n=467647&amp;dst=100009" TargetMode="External"/><Relationship Id="rId103" Type="http://schemas.openxmlformats.org/officeDocument/2006/relationships/footer" Target="footer4.xml"/><Relationship Id="rId20" Type="http://schemas.openxmlformats.org/officeDocument/2006/relationships/hyperlink" Target="https://login.consultant.ru/link/?req=doc&amp;base=LAW&amp;n=358779&amp;dst=100105" TargetMode="External"/><Relationship Id="rId41" Type="http://schemas.openxmlformats.org/officeDocument/2006/relationships/hyperlink" Target="https://login.consultant.ru/link/?req=doc&amp;base=LAW&amp;n=184511&amp;dst=100008" TargetMode="External"/><Relationship Id="rId54" Type="http://schemas.openxmlformats.org/officeDocument/2006/relationships/hyperlink" Target="https://login.consultant.ru/link/?req=doc&amp;base=LAW&amp;n=333523&amp;dst=100008" TargetMode="External"/><Relationship Id="rId62" Type="http://schemas.openxmlformats.org/officeDocument/2006/relationships/hyperlink" Target="https://login.consultant.ru/link/?req=doc&amp;base=LAW&amp;n=500530&amp;dst=100010" TargetMode="External"/><Relationship Id="rId70" Type="http://schemas.openxmlformats.org/officeDocument/2006/relationships/hyperlink" Target="https://login.consultant.ru/link/?req=doc&amp;base=LAW&amp;n=509999&amp;dst=20" TargetMode="External"/><Relationship Id="rId75" Type="http://schemas.openxmlformats.org/officeDocument/2006/relationships/hyperlink" Target="https://login.consultant.ru/link/?req=doc&amp;base=LAW&amp;n=358779&amp;dst=100106" TargetMode="External"/><Relationship Id="rId83" Type="http://schemas.openxmlformats.org/officeDocument/2006/relationships/hyperlink" Target="https://login.consultant.ru/link/?req=doc&amp;base=LAW&amp;n=501418&amp;dst=100041" TargetMode="External"/><Relationship Id="rId88" Type="http://schemas.openxmlformats.org/officeDocument/2006/relationships/hyperlink" Target="https://login.consultant.ru/link/?req=doc&amp;base=LAW&amp;n=479099&amp;dst=100017" TargetMode="External"/><Relationship Id="rId91" Type="http://schemas.openxmlformats.org/officeDocument/2006/relationships/hyperlink" Target="https://login.consultant.ru/link/?req=doc&amp;base=LAW&amp;n=529678" TargetMode="External"/><Relationship Id="rId96" Type="http://schemas.openxmlformats.org/officeDocument/2006/relationships/hyperlink" Target="https://login.consultant.ru/link/?req=doc&amp;base=LAW&amp;n=514027&amp;dst=100008" TargetMode="Externa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5" Type="http://schemas.openxmlformats.org/officeDocument/2006/relationships/hyperlink" Target="https://login.consultant.ru/link/?req=doc&amp;base=LAW&amp;n=199998&amp;dst=100008" TargetMode="External"/><Relationship Id="rId23" Type="http://schemas.openxmlformats.org/officeDocument/2006/relationships/hyperlink" Target="https://login.consultant.ru/link/?req=doc&amp;base=LAW&amp;n=2875" TargetMode="External"/><Relationship Id="rId28" Type="http://schemas.openxmlformats.org/officeDocument/2006/relationships/hyperlink" Target="https://login.consultant.ru/link/?req=doc&amp;base=LAW&amp;n=465572" TargetMode="External"/><Relationship Id="rId36" Type="http://schemas.openxmlformats.org/officeDocument/2006/relationships/hyperlink" Target="https://login.consultant.ru/link/?req=doc&amp;base=LAW&amp;n=489353&amp;dst=100368" TargetMode="External"/><Relationship Id="rId49" Type="http://schemas.openxmlformats.org/officeDocument/2006/relationships/hyperlink" Target="https://login.consultant.ru/link/?req=doc&amp;base=LAW&amp;n=514027&amp;dst=100008" TargetMode="External"/><Relationship Id="rId57" Type="http://schemas.openxmlformats.org/officeDocument/2006/relationships/hyperlink" Target="https://login.consultant.ru/link/?req=doc&amp;base=LAW&amp;n=510388&amp;dst=100034" TargetMode="External"/><Relationship Id="rId106" Type="http://schemas.openxmlformats.org/officeDocument/2006/relationships/fontTable" Target="fontTable.xml"/><Relationship Id="rId10" Type="http://schemas.openxmlformats.org/officeDocument/2006/relationships/header" Target="header2.xml"/><Relationship Id="rId31" Type="http://schemas.openxmlformats.org/officeDocument/2006/relationships/hyperlink" Target="https://login.consultant.ru/link/?req=doc&amp;base=LAW&amp;n=451780" TargetMode="External"/><Relationship Id="rId44" Type="http://schemas.openxmlformats.org/officeDocument/2006/relationships/hyperlink" Target="https://login.consultant.ru/link/?req=doc&amp;base=LAW&amp;n=470973&amp;dst=100016" TargetMode="External"/><Relationship Id="rId52" Type="http://schemas.openxmlformats.org/officeDocument/2006/relationships/hyperlink" Target="https://login.consultant.ru/link/?req=doc&amp;base=LAW&amp;n=356024&amp;dst=100011" TargetMode="External"/><Relationship Id="rId60" Type="http://schemas.openxmlformats.org/officeDocument/2006/relationships/hyperlink" Target="https://login.consultant.ru/link/?req=doc&amp;base=LAW&amp;n=535012" TargetMode="External"/><Relationship Id="rId65" Type="http://schemas.openxmlformats.org/officeDocument/2006/relationships/hyperlink" Target="https://login.consultant.ru/link/?req=doc&amp;base=LAW&amp;n=310251&amp;dst=100268" TargetMode="External"/><Relationship Id="rId73" Type="http://schemas.openxmlformats.org/officeDocument/2006/relationships/hyperlink" Target="https://login.consultant.ru/link/?req=doc&amp;base=LAW&amp;n=483455&amp;dst=100010" TargetMode="External"/><Relationship Id="rId78" Type="http://schemas.openxmlformats.org/officeDocument/2006/relationships/hyperlink" Target="https://login.consultant.ru/link/?req=doc&amp;base=LAW&amp;n=453995&amp;dst=100179" TargetMode="External"/><Relationship Id="rId81" Type="http://schemas.openxmlformats.org/officeDocument/2006/relationships/hyperlink" Target="https://login.consultant.ru/link/?req=doc&amp;base=LAW&amp;n=363975&amp;dst=100008" TargetMode="External"/><Relationship Id="rId86" Type="http://schemas.openxmlformats.org/officeDocument/2006/relationships/hyperlink" Target="https://login.consultant.ru/link/?req=doc&amp;base=LAW&amp;n=535012" TargetMode="External"/><Relationship Id="rId94" Type="http://schemas.openxmlformats.org/officeDocument/2006/relationships/hyperlink" Target="https://login.consultant.ru/link/?req=doc&amp;base=LAW&amp;n=501418&amp;dst=100044" TargetMode="External"/><Relationship Id="rId99" Type="http://schemas.openxmlformats.org/officeDocument/2006/relationships/hyperlink" Target="https://login.consultant.ru/link/?req=doc&amp;base=LAW&amp;n=199998&amp;dst=100017" TargetMode="External"/><Relationship Id="rId101" Type="http://schemas.openxmlformats.org/officeDocument/2006/relationships/hyperlink" Target="https://login.consultant.ru/link/?req=doc&amp;base=LAW&amp;n=199998&amp;dst=100022" TargetMode="External"/><Relationship Id="rId4" Type="http://schemas.openxmlformats.org/officeDocument/2006/relationships/footnotes" Target="footnotes.xml"/><Relationship Id="rId9" Type="http://schemas.openxmlformats.org/officeDocument/2006/relationships/header" Target="header1.xml"/><Relationship Id="rId13" Type="http://schemas.openxmlformats.org/officeDocument/2006/relationships/header" Target="header3.xml"/><Relationship Id="rId18" Type="http://schemas.openxmlformats.org/officeDocument/2006/relationships/hyperlink" Target="https://login.consultant.ru/link/?req=doc&amp;base=LAW&amp;n=453995&amp;dst=100175" TargetMode="External"/><Relationship Id="rId39" Type="http://schemas.openxmlformats.org/officeDocument/2006/relationships/hyperlink" Target="https://login.consultant.ru/link/?req=doc&amp;base=LAW&amp;n=181730&amp;dst=100012" TargetMode="External"/><Relationship Id="rId34" Type="http://schemas.openxmlformats.org/officeDocument/2006/relationships/hyperlink" Target="https://login.consultant.ru/link/?req=doc&amp;base=LAW&amp;n=536597" TargetMode="External"/><Relationship Id="rId50" Type="http://schemas.openxmlformats.org/officeDocument/2006/relationships/hyperlink" Target="https://login.consultant.ru/link/?req=doc&amp;base=LAW&amp;n=495567&amp;dst=100012" TargetMode="External"/><Relationship Id="rId55" Type="http://schemas.openxmlformats.org/officeDocument/2006/relationships/hyperlink" Target="https://login.consultant.ru/link/?req=doc&amp;base=LAW&amp;n=439918&amp;dst=100008" TargetMode="External"/><Relationship Id="rId76" Type="http://schemas.openxmlformats.org/officeDocument/2006/relationships/hyperlink" Target="https://login.consultant.ru/link/?req=doc&amp;base=LAW&amp;n=529678" TargetMode="External"/><Relationship Id="rId97" Type="http://schemas.openxmlformats.org/officeDocument/2006/relationships/hyperlink" Target="https://login.consultant.ru/link/?req=doc&amp;base=LAW&amp;n=199998&amp;dst=100012" TargetMode="External"/><Relationship Id="rId104" Type="http://schemas.openxmlformats.org/officeDocument/2006/relationships/header" Target="header5.xml"/><Relationship Id="rId7" Type="http://schemas.openxmlformats.org/officeDocument/2006/relationships/hyperlink" Target="https://www.consultant.ru" TargetMode="External"/><Relationship Id="rId71" Type="http://schemas.openxmlformats.org/officeDocument/2006/relationships/hyperlink" Target="https://login.consultant.ru/link/?req=doc&amp;base=LAW&amp;n=535012&amp;dst=103280" TargetMode="External"/><Relationship Id="rId92" Type="http://schemas.openxmlformats.org/officeDocument/2006/relationships/hyperlink" Target="https://login.consultant.ru/link/?req=doc&amp;base=LAW&amp;n=535012" TargetMode="External"/><Relationship Id="rId2" Type="http://schemas.openxmlformats.org/officeDocument/2006/relationships/settings" Target="settings.xml"/><Relationship Id="rId29" Type="http://schemas.openxmlformats.org/officeDocument/2006/relationships/hyperlink" Target="https://login.consultant.ru/link/?req=doc&amp;base=LAW&amp;n=388678&amp;dst=100010" TargetMode="External"/><Relationship Id="rId24" Type="http://schemas.openxmlformats.org/officeDocument/2006/relationships/hyperlink" Target="https://login.consultant.ru/link/?req=doc&amp;base=LAW&amp;n=489353&amp;dst=100365" TargetMode="External"/><Relationship Id="rId40" Type="http://schemas.openxmlformats.org/officeDocument/2006/relationships/hyperlink" Target="https://login.consultant.ru/link/?req=doc&amp;base=LAW&amp;n=210213&amp;dst=100010" TargetMode="External"/><Relationship Id="rId45" Type="http://schemas.openxmlformats.org/officeDocument/2006/relationships/hyperlink" Target="https://login.consultant.ru/link/?req=doc&amp;base=LAW&amp;n=508114&amp;dst=100010" TargetMode="External"/><Relationship Id="rId66" Type="http://schemas.openxmlformats.org/officeDocument/2006/relationships/hyperlink" Target="https://login.consultant.ru/link/?req=doc&amp;base=LAW&amp;n=475991&amp;dst=100007" TargetMode="External"/><Relationship Id="rId87" Type="http://schemas.openxmlformats.org/officeDocument/2006/relationships/hyperlink" Target="https://login.consultant.ru/link/?req=doc&amp;base=LAW&amp;n=479099&amp;dst=100015" TargetMode="External"/><Relationship Id="rId61" Type="http://schemas.openxmlformats.org/officeDocument/2006/relationships/hyperlink" Target="https://login.consultant.ru/link/?req=doc&amp;base=LAW&amp;n=515364" TargetMode="External"/><Relationship Id="rId82" Type="http://schemas.openxmlformats.org/officeDocument/2006/relationships/hyperlink" Target="https://login.consultant.ru/link/?req=doc&amp;base=LAW&amp;n=199998&amp;dst=100010" TargetMode="External"/><Relationship Id="rId19" Type="http://schemas.openxmlformats.org/officeDocument/2006/relationships/hyperlink" Target="https://login.consultant.ru/link/?req=doc&amp;base=LAW&amp;n=479099&amp;dst=100009" TargetMode="External"/><Relationship Id="rId14" Type="http://schemas.openxmlformats.org/officeDocument/2006/relationships/footer" Target="footer3.xml"/><Relationship Id="rId30" Type="http://schemas.openxmlformats.org/officeDocument/2006/relationships/hyperlink" Target="https://login.consultant.ru/link/?req=doc&amp;base=LAW&amp;n=181730&amp;dst=100012" TargetMode="External"/><Relationship Id="rId35" Type="http://schemas.openxmlformats.org/officeDocument/2006/relationships/hyperlink" Target="https://login.consultant.ru/link/?req=doc&amp;base=LAW&amp;n=200571&amp;dst=100125" TargetMode="External"/><Relationship Id="rId56" Type="http://schemas.openxmlformats.org/officeDocument/2006/relationships/hyperlink" Target="https://login.consultant.ru/link/?req=doc&amp;base=LAW&amp;n=157978" TargetMode="External"/><Relationship Id="rId77" Type="http://schemas.openxmlformats.org/officeDocument/2006/relationships/hyperlink" Target="https://login.consultant.ru/link/?req=doc&amp;base=LAW&amp;n=388678&amp;dst=100010" TargetMode="External"/><Relationship Id="rId100" Type="http://schemas.openxmlformats.org/officeDocument/2006/relationships/hyperlink" Target="https://login.consultant.ru/link/?req=doc&amp;base=LAW&amp;n=199998&amp;dst=100018" TargetMode="External"/><Relationship Id="rId105" Type="http://schemas.openxmlformats.org/officeDocument/2006/relationships/footer" Target="footer5.xml"/><Relationship Id="rId8" Type="http://schemas.openxmlformats.org/officeDocument/2006/relationships/hyperlink" Target="https://www.consultant.ru" TargetMode="External"/><Relationship Id="rId51" Type="http://schemas.openxmlformats.org/officeDocument/2006/relationships/hyperlink" Target="https://login.consultant.ru/link/?req=doc&amp;base=LAW&amp;n=529678" TargetMode="External"/><Relationship Id="rId72" Type="http://schemas.openxmlformats.org/officeDocument/2006/relationships/hyperlink" Target="https://login.consultant.ru/link/?req=doc&amp;base=LAW&amp;n=511498&amp;dst=100024" TargetMode="External"/><Relationship Id="rId93" Type="http://schemas.openxmlformats.org/officeDocument/2006/relationships/hyperlink" Target="https://login.consultant.ru/link/?req=doc&amp;base=LAW&amp;n=501418&amp;dst=100043" TargetMode="External"/><Relationship Id="rId98" Type="http://schemas.openxmlformats.org/officeDocument/2006/relationships/hyperlink" Target="https://login.consultant.ru/link/?req=doc&amp;base=LAW&amp;n=199998&amp;dst=100013" TargetMode="External"/><Relationship Id="rId3" Type="http://schemas.openxmlformats.org/officeDocument/2006/relationships/webSettings" Target="webSettings.xml"/><Relationship Id="rId25" Type="http://schemas.openxmlformats.org/officeDocument/2006/relationships/hyperlink" Target="https://login.consultant.ru/link/?req=doc&amp;base=LAW&amp;n=200571&amp;dst=100123" TargetMode="External"/><Relationship Id="rId46" Type="http://schemas.openxmlformats.org/officeDocument/2006/relationships/hyperlink" Target="https://login.consultant.ru/link/?req=doc&amp;base=LAW&amp;n=508114&amp;dst=100041" TargetMode="External"/><Relationship Id="rId67" Type="http://schemas.openxmlformats.org/officeDocument/2006/relationships/hyperlink" Target="https://login.consultant.ru/link/?req=doc&amp;base=LAW&amp;n=483455&amp;dst=100010" TargetMode="External"/></Relationships>
</file>

<file path=word/_rels/footer4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5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5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38</Pages>
  <Words>21890</Words>
  <Characters>124779</Characters>
  <Application>Microsoft Office Word</Application>
  <DocSecurity>0</DocSecurity>
  <Lines>1039</Lines>
  <Paragraphs>292</Paragraphs>
  <ScaleCrop>false</ScaleCrop>
  <Company>КонсультантПлюс Версия 4026.00.02</Company>
  <LinksUpToDate>false</LinksUpToDate>
  <CharactersWithSpaces>146377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Федеральный закон от 28.06.2014 N 172-ФЗ
(ред. от 13.07.2024)
"О стратегическом планировании в Российской Федерации"</dc:title>
  <cp:lastModifiedBy>Горбачевская М.Ю.</cp:lastModifiedBy>
  <cp:revision>3</cp:revision>
  <dcterms:created xsi:type="dcterms:W3CDTF">2026-06-29T07:26:00Z</dcterms:created>
  <dcterms:modified xsi:type="dcterms:W3CDTF">2026-06-29T07:29:00Z</dcterms:modified>
</cp:coreProperties>
</file>