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584"/>
        <w:gridCol w:w="4048"/>
      </w:tblGrid>
      <w:tr>
        <w:tblPrEx/>
        <w:trPr/>
        <w:tc>
          <w:tcPr>
            <w:shd w:val="clear" w:color="auto" w:fill="auto"/>
            <w:tcW w:w="5584" w:type="dxa"/>
            <w:textDirection w:val="lrTb"/>
            <w:noWrap w:val="false"/>
          </w:tcPr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</w:rPr>
              <w:outlineLvl w:val="1"/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auto" w:fill="auto"/>
            <w:tcW w:w="4048" w:type="dxa"/>
            <w:textDirection w:val="lrTb"/>
            <w:noWrap w:val="false"/>
          </w:tcPr>
          <w:p>
            <w:pPr>
              <w:pStyle w:val="83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ind w:firstLine="0"/>
              <w:jc w:val="left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ЗАТО Северск от</w:t>
            </w:r>
            <w:r>
              <w:rPr>
                <w:sz w:val="24"/>
                <w:szCs w:val="24"/>
              </w:rPr>
              <w:t xml:space="preserve">_30.06.2026</w:t>
            </w:r>
            <w:r>
              <w:rPr>
                <w:sz w:val="24"/>
                <w:szCs w:val="24"/>
              </w:rPr>
              <w:t xml:space="preserve">_ № </w:t>
            </w:r>
            <w:r>
              <w:rPr>
                <w:sz w:val="24"/>
                <w:szCs w:val="24"/>
              </w:rPr>
              <w:t xml:space="preserve">_1305-па_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39"/>
              <w:ind w:firstLine="0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right"/>
              <w:tabs>
                <w:tab w:val="left" w:pos="5670" w:leader="none"/>
              </w:tabs>
              <w:rPr>
                <w:rFonts w:ascii="Times New Roman" w:hAnsi="Times New Roman" w:eastAsia="Times New Roman" w:cs="Times New Roman"/>
              </w:rPr>
              <w:outlineLvl w:val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Форма 1.1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</w:tr>
    </w:tbl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обработку персональных данных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(фамилия, имя, отчество заявителя или представителя заявителя)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</w:t>
      </w:r>
      <w:r>
        <w:rPr>
          <w:rFonts w:ascii="Times New Roman" w:hAnsi="Times New Roman"/>
          <w:sz w:val="24"/>
          <w:szCs w:val="24"/>
        </w:rPr>
        <w:t xml:space="preserve">аименование д</w:t>
      </w:r>
      <w:r>
        <w:rPr>
          <w:rFonts w:ascii="Times New Roman" w:hAnsi="Times New Roman"/>
          <w:sz w:val="24"/>
          <w:szCs w:val="24"/>
        </w:rPr>
        <w:t xml:space="preserve">окумент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, удостоверяющий</w:t>
      </w:r>
      <w:r>
        <w:rPr>
          <w:rFonts w:ascii="Times New Roman" w:hAnsi="Times New Roman"/>
          <w:sz w:val="24"/>
          <w:szCs w:val="24"/>
        </w:rPr>
        <w:t xml:space="preserve"> личность, _________________________</w:t>
      </w:r>
      <w:r>
        <w:rPr>
          <w:rFonts w:ascii="Times New Roman" w:hAnsi="Times New Roman"/>
          <w:sz w:val="24"/>
          <w:szCs w:val="24"/>
        </w:rPr>
        <w:t xml:space="preserve">__</w:t>
      </w:r>
      <w:r>
        <w:rPr>
          <w:rFonts w:ascii="Times New Roman" w:hAnsi="Times New Roman"/>
          <w:sz w:val="24"/>
          <w:szCs w:val="24"/>
        </w:rPr>
        <w:t xml:space="preserve">______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серия 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</w:t>
      </w:r>
      <w:r>
        <w:rPr>
          <w:rFonts w:ascii="Times New Roman" w:hAnsi="Times New Roman" w:cs="Times New Roman"/>
          <w:sz w:val="24"/>
          <w:szCs w:val="24"/>
        </w:rPr>
        <w:t xml:space="preserve">____ № __</w:t>
      </w:r>
      <w:r>
        <w:rPr>
          <w:rFonts w:ascii="Times New Roman" w:hAnsi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cs="Times New Roman"/>
          <w:sz w:val="24"/>
          <w:szCs w:val="24"/>
        </w:rPr>
        <w:t xml:space="preserve">___,</w:t>
      </w:r>
      <w:r>
        <w:rPr>
          <w:rFonts w:ascii="Times New Roman" w:hAnsi="Times New Roman" w:cs="Times New Roman"/>
          <w:sz w:val="24"/>
          <w:szCs w:val="24"/>
        </w:rPr>
        <w:t xml:space="preserve"> выдан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</w:t>
      </w:r>
      <w:r>
        <w:rPr>
          <w:rFonts w:ascii="Times New Roman" w:hAnsi="Times New Roman" w:cs="Times New Roman"/>
          <w:sz w:val="24"/>
          <w:szCs w:val="24"/>
        </w:rPr>
        <w:t xml:space="preserve">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</w:t>
      </w:r>
      <w:r>
        <w:rPr>
          <w:rFonts w:ascii="Times New Roman" w:hAnsi="Times New Roman" w:cs="Times New Roman"/>
          <w:sz w:val="24"/>
          <w:szCs w:val="24"/>
        </w:rPr>
        <w:t xml:space="preserve">_,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(кем и когда выдан)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регистрации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0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даю </w:t>
      </w:r>
      <w:r>
        <w:rPr>
          <w:rFonts w:ascii="Times New Roman" w:hAnsi="Times New Roman" w:cs="Times New Roman"/>
          <w:sz w:val="24"/>
          <w:szCs w:val="24"/>
        </w:rPr>
        <w:t xml:space="preserve">свое </w:t>
      </w:r>
      <w:r>
        <w:rPr>
          <w:rFonts w:ascii="Times New Roman" w:hAnsi="Times New Roman" w:cs="Times New Roman"/>
          <w:sz w:val="24"/>
          <w:szCs w:val="24"/>
        </w:rPr>
        <w:t xml:space="preserve">согласие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Уполномоченному органу </w:t>
      </w:r>
      <w:r>
        <w:rPr>
          <w:rFonts w:ascii="Times New Roman" w:hAnsi="Times New Roman" w:cs="Times New Roman"/>
          <w:sz w:val="24"/>
          <w:szCs w:val="24"/>
        </w:rPr>
        <w:t xml:space="preserve">на обработку моих персональных данных в целях получения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«Согласование создания места (площадки) накопления твердых коммунальных отходов»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персональных данных</w:t>
      </w:r>
      <w:r>
        <w:rPr>
          <w:rFonts w:ascii="Times New Roman" w:hAnsi="Times New Roman" w:cs="Times New Roman"/>
          <w:sz w:val="24"/>
          <w:szCs w:val="24"/>
        </w:rPr>
        <w:t xml:space="preserve">, на обработку которых дается согласие: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заявке </w:t>
      </w:r>
      <w:r>
        <w:rPr>
          <w:rFonts w:ascii="Times New Roman" w:hAnsi="Times New Roman" w:cs="Times New Roman"/>
          <w:sz w:val="24"/>
          <w:szCs w:val="24"/>
        </w:rPr>
        <w:t xml:space="preserve">(заявлении)</w:t>
      </w:r>
      <w:r>
        <w:rPr>
          <w:rFonts w:ascii="Times New Roman" w:hAnsi="Times New Roman" w:cs="Times New Roman"/>
          <w:sz w:val="24"/>
          <w:szCs w:val="24"/>
        </w:rPr>
        <w:t xml:space="preserve">, а также в представленных </w:t>
      </w:r>
      <w:r>
        <w:rPr>
          <w:rFonts w:ascii="Times New Roman" w:hAnsi="Times New Roman" w:cs="Times New Roman"/>
          <w:sz w:val="24"/>
          <w:szCs w:val="24"/>
        </w:rPr>
        <w:t xml:space="preserve">с заявкой (заявлением) </w:t>
      </w:r>
      <w:r>
        <w:rPr>
          <w:rFonts w:ascii="Times New Roman" w:hAnsi="Times New Roman" w:cs="Times New Roman"/>
          <w:sz w:val="24"/>
          <w:szCs w:val="24"/>
        </w:rPr>
        <w:t xml:space="preserve">документах;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персональные данные, содержащиеся в документах, выступающих в качестве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согласие</w:t>
      </w:r>
      <w:r>
        <w:rPr>
          <w:rFonts w:ascii="Times New Roman" w:hAnsi="Times New Roman" w:cs="Times New Roman"/>
          <w:sz w:val="24"/>
          <w:szCs w:val="24"/>
        </w:rPr>
        <w:t xml:space="preserve"> распространяется на осуществление действий в отношении моих персональных данных, которые необходимы для достижения указанных выше целей,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а именно на осуществление любых действий (совокупности действий), совершаемых с использованием средств</w:t>
      </w:r>
      <w:r>
        <w:rPr>
          <w:rFonts w:ascii="Times New Roman" w:hAnsi="Times New Roman" w:cs="Times New Roman"/>
          <w:sz w:val="24"/>
          <w:szCs w:val="24"/>
        </w:rPr>
        <w:t xml:space="preserve"> автоматизации или без использования таких средств с персональными данными, включая сбор, запись, систематизацию, накопление, хранение, уто</w:t>
      </w:r>
      <w:r>
        <w:rPr>
          <w:rFonts w:ascii="Times New Roman" w:hAnsi="Times New Roman" w:cs="Times New Roman"/>
          <w:sz w:val="24"/>
          <w:szCs w:val="24"/>
        </w:rPr>
        <w:t xml:space="preserve">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данных, а также иных действий, предусмотренных действующим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описание используемых способов обработки персональных данных: неавтоматизированная обработка (на бумажных носителях), включая передачу посредством почтового отправле</w:t>
      </w:r>
      <w:r>
        <w:rPr>
          <w:rFonts w:ascii="Times New Roman" w:hAnsi="Times New Roman" w:cs="Times New Roman"/>
          <w:sz w:val="24"/>
          <w:szCs w:val="24"/>
        </w:rPr>
        <w:t xml:space="preserve">ния, автоматизированная обработка (с использованием и без использования средств автоматизации), в том числе передача с использованием информационно-телекоммуникационной сети «Интернет» в электронной форме посредством использования защищенных каналов связи.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</w:t>
      </w:r>
      <w:r>
        <w:rPr>
          <w:rFonts w:ascii="Times New Roman" w:hAnsi="Times New Roman" w:cs="Times New Roman"/>
          <w:sz w:val="24"/>
          <w:szCs w:val="24"/>
        </w:rPr>
        <w:t xml:space="preserve">согласие</w:t>
      </w:r>
      <w:r>
        <w:rPr>
          <w:rFonts w:ascii="Times New Roman" w:hAnsi="Times New Roman" w:cs="Times New Roman"/>
          <w:sz w:val="24"/>
          <w:szCs w:val="24"/>
        </w:rPr>
        <w:t xml:space="preserve"> действует до достижения целей обработки персональных данных или в течение срока хранения результата муниципальной услуги в Администрации ЗАТО Северск и</w:t>
      </w:r>
      <w:r>
        <w:rPr>
          <w:rFonts w:ascii="Times New Roman" w:hAnsi="Times New Roman" w:cs="Times New Roman"/>
          <w:sz w:val="24"/>
          <w:szCs w:val="24"/>
        </w:rPr>
        <w:t xml:space="preserve">ли в</w:t>
      </w:r>
      <w:r>
        <w:rPr>
          <w:rFonts w:ascii="Times New Roman" w:hAnsi="Times New Roman" w:cs="Times New Roman"/>
          <w:sz w:val="24"/>
          <w:szCs w:val="24"/>
        </w:rPr>
        <w:t xml:space="preserve"> ее Уполномоченном органе.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Данное согласие может быть отозвано в любой момент по моему письменному заявлению, направленному в Администрацию ЗАТО Северск или ее Уполномоченный орган.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Я подтверждаю, что, давая такое согласие, я действую по собственной воле и в своих интересах.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                </w:t>
      </w:r>
      <w:r>
        <w:rPr>
          <w:rFonts w:ascii="Times New Roman" w:hAnsi="Times New Roman" w:cs="Times New Roman"/>
          <w:sz w:val="24"/>
          <w:szCs w:val="24"/>
        </w:rPr>
        <w:t xml:space="preserve">____________________</w:t>
      </w:r>
      <w:r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«____» ___________20___г.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  (подпись)                                  (расшифровка подписи)   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5">
    <w:name w:val="Heading 1 Char"/>
    <w:basedOn w:val="831"/>
    <w:link w:val="83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6">
    <w:name w:val="Heading 2"/>
    <w:basedOn w:val="829"/>
    <w:next w:val="829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7">
    <w:name w:val="Heading 2 Char"/>
    <w:basedOn w:val="831"/>
    <w:link w:val="656"/>
    <w:uiPriority w:val="9"/>
    <w:rPr>
      <w:rFonts w:ascii="Liberation Sans" w:hAnsi="Liberation Sans" w:eastAsia="Liberation Sans" w:cs="Liberation Sans"/>
      <w:sz w:val="34"/>
    </w:rPr>
  </w:style>
  <w:style w:type="paragraph" w:styleId="658">
    <w:name w:val="Heading 3"/>
    <w:basedOn w:val="829"/>
    <w:next w:val="829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59">
    <w:name w:val="Heading 3 Char"/>
    <w:basedOn w:val="831"/>
    <w:link w:val="6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0">
    <w:name w:val="Heading 4"/>
    <w:basedOn w:val="829"/>
    <w:next w:val="829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4 Char"/>
    <w:basedOn w:val="831"/>
    <w:link w:val="6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2">
    <w:name w:val="Heading 5"/>
    <w:basedOn w:val="829"/>
    <w:next w:val="829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3">
    <w:name w:val="Heading 5 Char"/>
    <w:basedOn w:val="831"/>
    <w:link w:val="6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4">
    <w:name w:val="Heading 6"/>
    <w:basedOn w:val="829"/>
    <w:next w:val="829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5">
    <w:name w:val="Heading 6 Char"/>
    <w:basedOn w:val="831"/>
    <w:link w:val="6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6">
    <w:name w:val="Heading 7"/>
    <w:basedOn w:val="829"/>
    <w:next w:val="829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7">
    <w:name w:val="Heading 7 Char"/>
    <w:basedOn w:val="831"/>
    <w:link w:val="6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8">
    <w:name w:val="Heading 8"/>
    <w:basedOn w:val="829"/>
    <w:next w:val="829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9">
    <w:name w:val="Heading 8 Char"/>
    <w:basedOn w:val="831"/>
    <w:link w:val="6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0">
    <w:name w:val="Heading 9"/>
    <w:basedOn w:val="829"/>
    <w:next w:val="829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1">
    <w:name w:val="Heading 9 Char"/>
    <w:basedOn w:val="831"/>
    <w:link w:val="6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2">
    <w:name w:val="List Paragraph"/>
    <w:basedOn w:val="829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29"/>
    <w:next w:val="829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1"/>
    <w:link w:val="674"/>
    <w:uiPriority w:val="10"/>
    <w:rPr>
      <w:sz w:val="48"/>
      <w:szCs w:val="48"/>
    </w:rPr>
  </w:style>
  <w:style w:type="paragraph" w:styleId="676">
    <w:name w:val="Subtitle"/>
    <w:basedOn w:val="829"/>
    <w:next w:val="829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1"/>
    <w:link w:val="676"/>
    <w:uiPriority w:val="11"/>
    <w:rPr>
      <w:sz w:val="24"/>
      <w:szCs w:val="24"/>
    </w:rPr>
  </w:style>
  <w:style w:type="paragraph" w:styleId="678">
    <w:name w:val="Quote"/>
    <w:basedOn w:val="829"/>
    <w:next w:val="829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29"/>
    <w:next w:val="829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character" w:styleId="682">
    <w:name w:val="Header Char"/>
    <w:basedOn w:val="831"/>
    <w:link w:val="840"/>
    <w:uiPriority w:val="99"/>
  </w:style>
  <w:style w:type="character" w:styleId="683">
    <w:name w:val="Footer Char"/>
    <w:basedOn w:val="831"/>
    <w:link w:val="842"/>
    <w:uiPriority w:val="99"/>
  </w:style>
  <w:style w:type="paragraph" w:styleId="684">
    <w:name w:val="Caption"/>
    <w:basedOn w:val="829"/>
    <w:next w:val="829"/>
    <w:link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831"/>
    <w:link w:val="684"/>
    <w:uiPriority w:val="35"/>
    <w:rPr>
      <w:b/>
      <w:bCs/>
      <w:color w:val="4f81bd" w:themeColor="accent1"/>
      <w:sz w:val="18"/>
      <w:szCs w:val="18"/>
    </w:rPr>
  </w:style>
  <w:style w:type="table" w:styleId="686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89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4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1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6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1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1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1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</w:style>
  <w:style w:type="paragraph" w:styleId="830">
    <w:name w:val="Heading 1"/>
    <w:basedOn w:val="829"/>
    <w:link w:val="8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Balloon Text"/>
    <w:basedOn w:val="829"/>
    <w:link w:val="83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5" w:customStyle="1">
    <w:name w:val="Текст выноски Знак"/>
    <w:basedOn w:val="831"/>
    <w:link w:val="834"/>
    <w:uiPriority w:val="99"/>
    <w:semiHidden/>
    <w:rPr>
      <w:rFonts w:ascii="Segoe UI" w:hAnsi="Segoe UI" w:cs="Segoe UI"/>
      <w:sz w:val="18"/>
      <w:szCs w:val="18"/>
    </w:rPr>
  </w:style>
  <w:style w:type="character" w:styleId="836" w:customStyle="1">
    <w:name w:val="Заголовок 1 Знак"/>
    <w:basedOn w:val="831"/>
    <w:link w:val="83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7">
    <w:name w:val="Hyperlink"/>
    <w:uiPriority w:val="99"/>
    <w:unhideWhenUsed/>
    <w:rPr>
      <w:color w:val="0000ff"/>
      <w:u w:val="single"/>
    </w:rPr>
  </w:style>
  <w:style w:type="character" w:styleId="838" w:customStyle="1">
    <w:name w:val="Основной текст_"/>
    <w:link w:val="839"/>
    <w:rPr>
      <w:rFonts w:ascii="Times New Roman" w:hAnsi="Times New Roman" w:eastAsia="Times New Roman" w:cs="Times New Roman"/>
      <w:sz w:val="26"/>
      <w:szCs w:val="26"/>
    </w:rPr>
  </w:style>
  <w:style w:type="paragraph" w:styleId="839" w:customStyle="1">
    <w:name w:val="Основной текст1"/>
    <w:basedOn w:val="829"/>
    <w:link w:val="838"/>
    <w:pPr>
      <w:ind w:firstLine="400"/>
      <w:spacing w:after="0"/>
      <w:widowControl w:val="off"/>
    </w:pPr>
    <w:rPr>
      <w:rFonts w:ascii="Times New Roman" w:hAnsi="Times New Roman" w:eastAsia="Times New Roman" w:cs="Times New Roman"/>
      <w:sz w:val="26"/>
      <w:szCs w:val="26"/>
    </w:rPr>
  </w:style>
  <w:style w:type="paragraph" w:styleId="840">
    <w:name w:val="Header"/>
    <w:basedOn w:val="829"/>
    <w:link w:val="84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1"/>
    <w:link w:val="840"/>
    <w:uiPriority w:val="99"/>
  </w:style>
  <w:style w:type="paragraph" w:styleId="842">
    <w:name w:val="Footer"/>
    <w:basedOn w:val="829"/>
    <w:link w:val="84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1"/>
    <w:link w:val="842"/>
    <w:uiPriority w:val="99"/>
  </w:style>
  <w:style w:type="paragraph" w:styleId="844">
    <w:name w:val="Normal (Web)"/>
    <w:basedOn w:val="82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lebedeva_aa</cp:lastModifiedBy>
  <cp:revision>14</cp:revision>
  <dcterms:created xsi:type="dcterms:W3CDTF">2026-06-08T02:14:00Z</dcterms:created>
  <dcterms:modified xsi:type="dcterms:W3CDTF">2026-06-30T09:26:29Z</dcterms:modified>
</cp:coreProperties>
</file>