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pPr w:horzAnchor="margin" w:tblpXSpec="left" w:vertAnchor="page" w:tblpY="1165" w:leftFromText="180" w:topFromText="0" w:rightFromText="180" w:bottomFromText="0"/>
        <w:tblW w:w="9598" w:type="dxa"/>
        <w:tblLook w:val="01E0" w:firstRow="1" w:lastRow="1" w:firstColumn="1" w:lastColumn="1" w:noHBand="0" w:noVBand="0"/>
      </w:tblPr>
      <w:tblGrid>
        <w:gridCol w:w="6042"/>
        <w:gridCol w:w="3556"/>
      </w:tblGrid>
      <w:tr>
        <w:tblPrEx/>
        <w:trPr/>
        <w:tc>
          <w:tcPr>
            <w:tcW w:w="604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355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Приложение 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от_09.07.2026__№_1349-па__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«Форма 2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882"/>
        <w:ind w:left="5244" w:firstLine="708"/>
        <w:jc w:val="right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ascii="Times New Roman" w:hAnsi="Times New Roman" w:eastAsia="Calibri" w:cs="Times New Roman"/>
          <w:color w:val="000000"/>
          <w:sz w:val="24"/>
          <w:szCs w:val="24"/>
          <w:lang w:eastAsia="en-US"/>
        </w:rPr>
        <w:t xml:space="preserve">В МКУ «Ресурсный центр»</w:t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</w:r>
    </w:p>
    <w:p>
      <w:pPr>
        <w:spacing w:after="0" w:line="240" w:lineRule="auto"/>
        <w:tabs>
          <w:tab w:val="left" w:pos="0" w:leader="none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ЗАЯВЛЕНИЕ</w:t>
      </w: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p>
      <w:pPr>
        <w:ind w:firstLine="709"/>
        <w:jc w:val="center"/>
        <w:spacing w:after="0" w:line="240" w:lineRule="auto"/>
        <w:tabs>
          <w:tab w:val="left" w:pos="0" w:leader="none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Я, _____________________________________________________________________, 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ind w:firstLine="709"/>
        <w:jc w:val="center"/>
        <w:spacing w:after="0" w:line="240" w:lineRule="auto"/>
        <w:tabs>
          <w:tab w:val="left" w:pos="0" w:leader="none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4"/>
          <w:szCs w:val="24"/>
        </w:rPr>
        <w:t xml:space="preserve">(Ф.И.О. родителя (законного представителя) в именительном падеже)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after="0" w:line="240" w:lineRule="auto"/>
        <w:tabs>
          <w:tab w:val="left" w:pos="0" w:leader="none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действующий(-</w:t>
      </w:r>
      <w:r>
        <w:rPr>
          <w:rFonts w:ascii="Times New Roman" w:hAnsi="Times New Roman"/>
          <w:color w:val="000000"/>
          <w:sz w:val="24"/>
          <w:szCs w:val="24"/>
        </w:rPr>
        <w:t xml:space="preserve">ая</w:t>
      </w:r>
      <w:r>
        <w:rPr>
          <w:rFonts w:ascii="Times New Roman" w:hAnsi="Times New Roman"/>
          <w:color w:val="000000"/>
          <w:sz w:val="24"/>
          <w:szCs w:val="24"/>
        </w:rPr>
        <w:t xml:space="preserve">) в интересах __________________________________________________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spacing w:after="0" w:line="240" w:lineRule="auto"/>
        <w:tabs>
          <w:tab w:val="left" w:pos="0" w:leader="none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_____________________________________________________________________________,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4"/>
          <w:szCs w:val="24"/>
        </w:rPr>
        <w:t xml:space="preserve">(Ф.И.О. (последнее – при наличи</w:t>
      </w:r>
      <w:r>
        <w:rPr>
          <w:rFonts w:ascii="Times New Roman" w:hAnsi="Times New Roman"/>
          <w:iCs/>
          <w:color w:val="000000"/>
          <w:sz w:val="24"/>
          <w:szCs w:val="24"/>
        </w:rPr>
        <w:t xml:space="preserve">и) ребенка в родительном падеже)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jc w:val="both"/>
        <w:spacing w:after="0" w:line="240" w:lineRule="auto"/>
        <w:tabs>
          <w:tab w:val="left" w:pos="0" w:leader="none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прошу предоставить ___________________________________________________________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jc w:val="both"/>
        <w:spacing w:after="0" w:line="240" w:lineRule="auto"/>
        <w:tabs>
          <w:tab w:val="left" w:pos="0" w:leader="none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_____________________________________________________________________________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jc w:val="center"/>
        <w:spacing w:after="0" w:line="240" w:lineRule="auto"/>
        <w:tabs>
          <w:tab w:val="left" w:pos="0" w:leader="none"/>
        </w:tabs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4"/>
          <w:szCs w:val="24"/>
        </w:rPr>
        <w:t xml:space="preserve">(Ф.И.О. (последнее – при наличии) ребенка в дательном падеже)</w:t>
      </w:r>
      <w:r>
        <w:rPr>
          <w:rFonts w:ascii="Times New Roman" w:hAnsi="Times New Roman"/>
          <w:iCs/>
          <w:color w:val="000000"/>
          <w:sz w:val="28"/>
          <w:szCs w:val="28"/>
        </w:rPr>
      </w:r>
      <w:r>
        <w:rPr>
          <w:rFonts w:ascii="Times New Roman" w:hAnsi="Times New Roman"/>
          <w:iCs/>
          <w:color w:val="000000"/>
          <w:sz w:val="28"/>
          <w:szCs w:val="28"/>
        </w:rPr>
      </w:r>
    </w:p>
    <w:p>
      <w:pPr>
        <w:jc w:val="both"/>
        <w:spacing w:after="0" w:line="240" w:lineRule="auto"/>
        <w:tabs>
          <w:tab w:val="left" w:pos="0" w:leader="none"/>
        </w:tabs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специальный проездной билет </w:t>
      </w:r>
      <w:bookmarkStart w:id="0" w:name="undefined"/>
      <w:r>
        <w:rPr>
          <w:rFonts w:ascii="Times New Roman" w:hAnsi="Times New Roman"/>
          <w:bCs/>
          <w:color w:val="000000"/>
          <w:sz w:val="24"/>
          <w:szCs w:val="24"/>
        </w:rPr>
        <w:t xml:space="preserve">на проезд </w:t>
      </w:r>
      <w:r>
        <w:rPr>
          <w:rFonts w:ascii="Times New Roman" w:hAnsi="Times New Roman"/>
          <w:color w:val="000000"/>
          <w:sz w:val="24"/>
          <w:szCs w:val="24"/>
        </w:rPr>
        <w:t xml:space="preserve">по муниципальным маршрутам регулярных перевозок </w:t>
      </w:r>
      <w:bookmarkEnd w:id="0"/>
      <w:r>
        <w:rPr>
          <w:rFonts w:ascii="Times New Roman" w:hAnsi="Times New Roman"/>
          <w:color w:val="000000"/>
          <w:sz w:val="24"/>
          <w:szCs w:val="24"/>
        </w:rPr>
        <w:t xml:space="preserve">№ 7 «ПАТП – Кладбище», № 9 «ПАТП – Лыжная база» (сезонный), № 10 «ПАТП – ж/к «Сосновка», № 17 «</w:t>
      </w:r>
      <w:r>
        <w:rPr>
          <w:rFonts w:ascii="Times New Roman" w:hAnsi="Times New Roman"/>
          <w:color w:val="000000"/>
          <w:sz w:val="24"/>
          <w:szCs w:val="24"/>
        </w:rPr>
        <w:t xml:space="preserve">Иглаково</w:t>
      </w:r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r>
        <w:rPr>
          <w:rFonts w:ascii="Times New Roman" w:hAnsi="Times New Roman"/>
          <w:color w:val="000000"/>
          <w:sz w:val="24"/>
          <w:szCs w:val="24"/>
        </w:rPr>
        <w:t xml:space="preserve">ул.Ленинградская</w:t>
      </w:r>
      <w:r>
        <w:rPr>
          <w:rFonts w:ascii="Times New Roman" w:hAnsi="Times New Roman"/>
          <w:color w:val="000000"/>
          <w:sz w:val="24"/>
          <w:szCs w:val="24"/>
        </w:rPr>
        <w:t xml:space="preserve">», № 29 «</w:t>
      </w:r>
      <w:r>
        <w:rPr>
          <w:rFonts w:ascii="Times New Roman" w:hAnsi="Times New Roman"/>
          <w:color w:val="000000"/>
          <w:sz w:val="24"/>
          <w:szCs w:val="24"/>
        </w:rPr>
        <w:t xml:space="preserve">пр.Коммунистический</w:t>
      </w:r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r>
        <w:rPr>
          <w:rFonts w:ascii="Times New Roman" w:hAnsi="Times New Roman"/>
          <w:color w:val="000000"/>
          <w:sz w:val="24"/>
          <w:szCs w:val="24"/>
        </w:rPr>
        <w:t xml:space="preserve">ул.Славского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r>
        <w:rPr>
          <w:rFonts w:ascii="Times New Roman" w:hAnsi="Times New Roman"/>
          <w:color w:val="000000"/>
          <w:sz w:val="24"/>
          <w:szCs w:val="24"/>
        </w:rPr>
        <w:t xml:space="preserve">п</w:t>
      </w:r>
      <w:r>
        <w:rPr>
          <w:rFonts w:ascii="Times New Roman" w:hAnsi="Times New Roman"/>
          <w:color w:val="000000"/>
          <w:sz w:val="24"/>
          <w:szCs w:val="24"/>
        </w:rPr>
        <w:t xml:space="preserve">р.Коммунистический</w:t>
      </w:r>
      <w:r>
        <w:rPr>
          <w:rFonts w:ascii="Times New Roman" w:hAnsi="Times New Roman"/>
          <w:color w:val="000000"/>
          <w:sz w:val="24"/>
          <w:szCs w:val="24"/>
        </w:rPr>
        <w:t xml:space="preserve"> – ПАТП», № 30 «ПАТП – </w:t>
      </w:r>
      <w:r>
        <w:rPr>
          <w:rFonts w:ascii="Times New Roman" w:hAnsi="Times New Roman"/>
          <w:color w:val="000000"/>
          <w:sz w:val="24"/>
          <w:szCs w:val="24"/>
        </w:rPr>
        <w:t xml:space="preserve">ул.Ленинградская</w:t>
      </w:r>
      <w:r>
        <w:rPr>
          <w:rFonts w:ascii="Times New Roman" w:hAnsi="Times New Roman"/>
          <w:color w:val="000000"/>
          <w:sz w:val="24"/>
          <w:szCs w:val="24"/>
        </w:rPr>
        <w:t xml:space="preserve">», </w:t>
      </w:r>
      <w:r>
        <w:rPr>
          <w:rFonts w:ascii="Times New Roman" w:hAnsi="Times New Roman"/>
          <w:color w:val="000000"/>
          <w:sz w:val="24"/>
          <w:szCs w:val="24"/>
        </w:rPr>
        <w:br/>
        <w:t xml:space="preserve">№ 31 «ПАТП кольцевой», № 32 «ПАТП – </w:t>
      </w:r>
      <w:r>
        <w:rPr>
          <w:rFonts w:ascii="Times New Roman" w:hAnsi="Times New Roman"/>
          <w:color w:val="000000"/>
          <w:sz w:val="24"/>
          <w:szCs w:val="24"/>
        </w:rPr>
        <w:t xml:space="preserve">пр.Коммунистический</w:t>
      </w:r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r>
        <w:rPr>
          <w:rFonts w:ascii="Times New Roman" w:hAnsi="Times New Roman"/>
          <w:color w:val="000000"/>
          <w:sz w:val="24"/>
          <w:szCs w:val="24"/>
        </w:rPr>
        <w:t xml:space="preserve">ул.Калинина</w:t>
      </w:r>
      <w:r>
        <w:rPr>
          <w:rFonts w:ascii="Times New Roman" w:hAnsi="Times New Roman"/>
          <w:color w:val="000000"/>
          <w:sz w:val="24"/>
          <w:szCs w:val="24"/>
        </w:rPr>
        <w:t xml:space="preserve"> – ПАТП»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за счет средств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бюджета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ЗАТО Северск. </w:t>
      </w:r>
      <w:r>
        <w:rPr>
          <w:rFonts w:ascii="Times New Roman" w:hAnsi="Times New Roman"/>
          <w:bCs/>
          <w:color w:val="000000"/>
          <w:sz w:val="28"/>
          <w:szCs w:val="28"/>
        </w:rPr>
      </w:r>
      <w:r>
        <w:rPr>
          <w:rFonts w:ascii="Times New Roman" w:hAnsi="Times New Roman"/>
          <w:bCs/>
          <w:color w:val="000000"/>
          <w:sz w:val="28"/>
          <w:szCs w:val="28"/>
        </w:rPr>
      </w:r>
    </w:p>
    <w:p>
      <w:pPr>
        <w:jc w:val="both"/>
        <w:spacing w:after="0" w:line="240" w:lineRule="auto"/>
        <w:tabs>
          <w:tab w:val="left" w:pos="0" w:leader="none"/>
        </w:tabs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ab/>
        <w:t xml:space="preserve">Представляю:</w:t>
      </w:r>
      <w:r>
        <w:rPr>
          <w:rFonts w:ascii="Times New Roman" w:hAnsi="Times New Roman"/>
          <w:bCs/>
          <w:color w:val="000000"/>
          <w:sz w:val="28"/>
          <w:szCs w:val="28"/>
        </w:rPr>
      </w:r>
      <w:r>
        <w:rPr>
          <w:rFonts w:ascii="Times New Roman" w:hAnsi="Times New Roman"/>
          <w:bCs/>
          <w:color w:val="000000"/>
          <w:sz w:val="28"/>
          <w:szCs w:val="28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паспорт гражданина Российской Федерации или иной документ, удост</w:t>
      </w:r>
      <w:r>
        <w:rPr>
          <w:rFonts w:ascii="Times New Roman" w:hAnsi="Times New Roman"/>
          <w:color w:val="000000"/>
          <w:sz w:val="24"/>
          <w:szCs w:val="24"/>
        </w:rPr>
        <w:t xml:space="preserve">оверяющий личность гражданина, серия_______№_________, выданный__________________________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jc w:val="both"/>
        <w:spacing w:after="0" w:line="240" w:lineRule="auto"/>
        <w:tabs>
          <w:tab w:val="left" w:pos="0" w:leader="none"/>
        </w:tabs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________________________________, дата выдачи__________________________________;</w:t>
      </w:r>
      <w:r>
        <w:rPr>
          <w:rFonts w:ascii="Times New Roman" w:hAnsi="Times New Roman"/>
          <w:b/>
          <w:color w:val="000000"/>
          <w:sz w:val="28"/>
          <w:szCs w:val="28"/>
        </w:rPr>
      </w:r>
      <w:r>
        <w:rPr>
          <w:rFonts w:ascii="Times New Roman" w:hAnsi="Times New Roman"/>
          <w:b/>
          <w:color w:val="000000"/>
          <w:sz w:val="28"/>
          <w:szCs w:val="28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свидетельство о рождении или паспорт гражданина Российской Федерации (иной документ)</w:t>
      </w:r>
      <w:r>
        <w:rPr>
          <w:rFonts w:ascii="Times New Roman" w:hAnsi="Times New Roman"/>
          <w:color w:val="000000"/>
          <w:sz w:val="24"/>
          <w:szCs w:val="24"/>
        </w:rPr>
        <w:t xml:space="preserve">, удостоверяющий личность гражданина (ребенка), серия________ №_________,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выданное(</w:t>
      </w:r>
      <w:r>
        <w:rPr>
          <w:rFonts w:ascii="Times New Roman" w:hAnsi="Times New Roman"/>
          <w:color w:val="000000"/>
          <w:sz w:val="24"/>
          <w:szCs w:val="24"/>
        </w:rPr>
        <w:t xml:space="preserve">ый</w:t>
      </w:r>
      <w:r>
        <w:rPr>
          <w:rFonts w:ascii="Times New Roman" w:hAnsi="Times New Roman"/>
          <w:color w:val="000000"/>
          <w:sz w:val="24"/>
          <w:szCs w:val="24"/>
        </w:rPr>
        <w:t xml:space="preserve">)________________________________________, дата выдачи______________,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jc w:val="both"/>
        <w:spacing w:after="0" w:line="240" w:lineRule="auto"/>
        <w:tabs>
          <w:tab w:val="left" w:pos="0" w:leader="none"/>
        </w:tabs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/>
          <w:b/>
          <w:bCs/>
          <w:color w:val="000000"/>
          <w:sz w:val="24"/>
          <w:szCs w:val="24"/>
        </w:rPr>
      </w:r>
    </w:p>
    <w:p>
      <w:pPr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СНИЛС</w:t>
      </w: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tabs>
          <w:tab w:val="left" w:pos="0" w:leader="none"/>
        </w:tabs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/>
          <w:b/>
          <w:bCs/>
          <w:color w:val="000000"/>
          <w:sz w:val="24"/>
          <w:szCs w:val="24"/>
        </w:rPr>
      </w:r>
    </w:p>
    <w:tbl>
      <w:tblPr>
        <w:tblpPr w:horzAnchor="margin" w:tblpXSpec="center" w:vertAnchor="text" w:tblpY="9" w:leftFromText="180" w:topFromText="0" w:rightFromText="180" w:bottomFromText="200"/>
        <w:tblW w:w="9354" w:type="dxa"/>
        <w:tblLayout w:type="fixed"/>
        <w:tblLook w:val="04A0" w:firstRow="1" w:lastRow="0" w:firstColumn="1" w:lastColumn="0" w:noHBand="0" w:noVBand="1"/>
      </w:tblPr>
      <w:tblGrid>
        <w:gridCol w:w="649"/>
        <w:gridCol w:w="649"/>
        <w:gridCol w:w="649"/>
        <w:gridCol w:w="663"/>
        <w:gridCol w:w="648"/>
        <w:gridCol w:w="648"/>
        <w:gridCol w:w="648"/>
        <w:gridCol w:w="662"/>
        <w:gridCol w:w="648"/>
        <w:gridCol w:w="648"/>
        <w:gridCol w:w="648"/>
        <w:gridCol w:w="312"/>
        <w:gridCol w:w="606"/>
        <w:gridCol w:w="709"/>
        <w:gridCol w:w="567"/>
      </w:tblGrid>
      <w:tr>
        <w:tblPrEx/>
        <w:trPr>
          <w:trHeight w:val="30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8" w:type="dxa"/>
            <w:vAlign w:val="bottom"/>
            <w:textDirection w:val="lrTb"/>
            <w:noWrap/>
          </w:tcPr>
          <w:p>
            <w:pPr>
              <w:ind w:firstLine="567"/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48" w:type="dxa"/>
            <w:vAlign w:val="bottom"/>
            <w:textDirection w:val="lrTb"/>
            <w:noWrap/>
          </w:tcPr>
          <w:p>
            <w:pPr>
              <w:ind w:firstLine="567"/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48" w:type="dxa"/>
            <w:vAlign w:val="bottom"/>
            <w:textDirection w:val="lrTb"/>
            <w:noWrap/>
          </w:tcPr>
          <w:p>
            <w:pPr>
              <w:ind w:firstLine="567"/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W w:w="662" w:type="dxa"/>
            <w:vAlign w:val="bottom"/>
            <w:textDirection w:val="lrTb"/>
            <w:noWrap/>
          </w:tcPr>
          <w:p>
            <w:pPr>
              <w:ind w:firstLine="567"/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8" w:type="dxa"/>
            <w:vAlign w:val="bottom"/>
            <w:textDirection w:val="lrTb"/>
            <w:noWrap/>
          </w:tcPr>
          <w:p>
            <w:pPr>
              <w:ind w:firstLine="567"/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48" w:type="dxa"/>
            <w:vAlign w:val="bottom"/>
            <w:textDirection w:val="lrTb"/>
            <w:noWrap/>
          </w:tcPr>
          <w:p>
            <w:pPr>
              <w:ind w:firstLine="567"/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48" w:type="dxa"/>
            <w:vAlign w:val="bottom"/>
            <w:textDirection w:val="lrTb"/>
            <w:noWrap/>
          </w:tcPr>
          <w:p>
            <w:pPr>
              <w:ind w:firstLine="567"/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W w:w="662" w:type="dxa"/>
            <w:vAlign w:val="bottom"/>
            <w:textDirection w:val="lrTb"/>
            <w:noWrap/>
          </w:tcPr>
          <w:p>
            <w:pPr>
              <w:ind w:firstLine="567"/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48" w:type="dxa"/>
            <w:vAlign w:val="bottom"/>
            <w:textDirection w:val="lrTb"/>
            <w:noWrap/>
          </w:tcPr>
          <w:p>
            <w:pPr>
              <w:ind w:firstLine="567"/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48" w:type="dxa"/>
            <w:vAlign w:val="bottom"/>
            <w:textDirection w:val="lrTb"/>
            <w:noWrap/>
          </w:tcPr>
          <w:p>
            <w:pPr>
              <w:ind w:firstLine="567"/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48" w:type="dxa"/>
            <w:vAlign w:val="bottom"/>
            <w:textDirection w:val="lrTb"/>
            <w:noWrap/>
          </w:tcPr>
          <w:p>
            <w:pPr>
              <w:ind w:firstLine="567"/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W w:w="312" w:type="dxa"/>
            <w:vAlign w:val="bottom"/>
            <w:textDirection w:val="lrTb"/>
            <w:noWrap/>
          </w:tcPr>
          <w:p>
            <w:pP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6" w:type="dxa"/>
            <w:vAlign w:val="bottom"/>
            <w:textDirection w:val="lrTb"/>
            <w:noWrap/>
          </w:tcPr>
          <w:p>
            <w:pPr>
              <w:ind w:firstLine="567"/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bottom"/>
            <w:textDirection w:val="lrTb"/>
            <w:noWrap/>
          </w:tcPr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none" w:color="000000" w:sz="4" w:space="0"/>
              <w:right w:val="none" w:color="000000" w:sz="4" w:space="0"/>
            </w:tcBorders>
            <w:tcW w:w="567" w:type="dxa"/>
            <w:vAlign w:val="bottom"/>
            <w:textDirection w:val="lrTb"/>
            <w:noWrap/>
          </w:tcPr>
          <w:p>
            <w:pPr>
              <w:ind w:firstLine="567"/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..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</w:tr>
    </w:tbl>
    <w:p>
      <w:pPr>
        <w:jc w:val="both"/>
        <w:spacing w:after="0" w:line="240" w:lineRule="auto"/>
        <w:tabs>
          <w:tab w:val="left" w:pos="0" w:leader="none"/>
        </w:tabs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ab/>
        <w:t xml:space="preserve">Представляю копии следующих документов:</w:t>
      </w:r>
      <w:r>
        <w:rPr>
          <w:rFonts w:ascii="Times New Roman" w:hAnsi="Times New Roman"/>
          <w:bCs/>
          <w:color w:val="000000"/>
          <w:sz w:val="28"/>
          <w:szCs w:val="28"/>
        </w:rPr>
      </w:r>
      <w:r>
        <w:rPr>
          <w:rFonts w:ascii="Times New Roman" w:hAnsi="Times New Roman"/>
          <w:bCs/>
          <w:color w:val="000000"/>
          <w:sz w:val="28"/>
          <w:szCs w:val="28"/>
        </w:rPr>
      </w:r>
    </w:p>
    <w:p>
      <w:pPr>
        <w:ind w:left="0" w:right="0" w:firstLine="709"/>
        <w:jc w:val="both"/>
        <w:spacing w:after="0" w:line="240" w:lineRule="auto"/>
        <w:tabs>
          <w:tab w:val="left" w:pos="0" w:leader="none"/>
        </w:tabs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1) _____________________________________________________________________;</w:t>
      </w:r>
      <w:r>
        <w:rPr>
          <w:rFonts w:ascii="Times New Roman" w:hAnsi="Times New Roman"/>
          <w:bCs/>
          <w:color w:val="000000"/>
          <w:sz w:val="28"/>
          <w:szCs w:val="28"/>
        </w:rPr>
      </w:r>
      <w:r>
        <w:rPr>
          <w:rFonts w:ascii="Times New Roman" w:hAnsi="Times New Roman"/>
          <w:bCs/>
          <w:color w:val="000000"/>
          <w:sz w:val="28"/>
          <w:szCs w:val="28"/>
        </w:rPr>
      </w:r>
    </w:p>
    <w:p>
      <w:pPr>
        <w:jc w:val="both"/>
        <w:spacing w:after="0" w:line="240" w:lineRule="auto"/>
        <w:tabs>
          <w:tab w:val="left" w:pos="0" w:leader="none"/>
        </w:tabs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ab/>
        <w:t xml:space="preserve">2) _____________________________________________________________________;</w:t>
      </w:r>
      <w:r>
        <w:rPr>
          <w:rFonts w:ascii="Times New Roman" w:hAnsi="Times New Roman"/>
          <w:bCs/>
          <w:color w:val="000000"/>
          <w:sz w:val="28"/>
          <w:szCs w:val="28"/>
        </w:rPr>
      </w:r>
      <w:r>
        <w:rPr>
          <w:rFonts w:ascii="Times New Roman" w:hAnsi="Times New Roman"/>
          <w:bCs/>
          <w:color w:val="000000"/>
          <w:sz w:val="28"/>
          <w:szCs w:val="28"/>
        </w:rPr>
      </w:r>
    </w:p>
    <w:p>
      <w:pPr>
        <w:jc w:val="both"/>
        <w:spacing w:after="0" w:line="240" w:lineRule="auto"/>
        <w:tabs>
          <w:tab w:val="left" w:pos="0" w:leader="none"/>
        </w:tabs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ab/>
        <w:t xml:space="preserve">3) _____________________________________________________________________.</w:t>
      </w:r>
      <w:r>
        <w:rPr>
          <w:rFonts w:ascii="Times New Roman" w:hAnsi="Times New Roman"/>
          <w:bCs/>
          <w:color w:val="000000"/>
          <w:sz w:val="28"/>
          <w:szCs w:val="28"/>
        </w:rPr>
      </w:r>
      <w:r>
        <w:rPr>
          <w:rFonts w:ascii="Times New Roman" w:hAnsi="Times New Roman"/>
          <w:bCs/>
          <w:color w:val="000000"/>
          <w:sz w:val="28"/>
          <w:szCs w:val="28"/>
        </w:rPr>
      </w:r>
    </w:p>
    <w:p>
      <w:pPr>
        <w:ind w:firstLine="567"/>
        <w:jc w:val="center"/>
        <w:spacing w:after="0" w:line="240" w:lineRule="auto"/>
        <w:tabs>
          <w:tab w:val="left" w:pos="0" w:leader="none"/>
        </w:tabs>
        <w:rPr>
          <w:rFonts w:ascii="Times New Roman" w:hAnsi="Times New Roman"/>
          <w:color w:val="000000"/>
          <w:sz w:val="24"/>
          <w:szCs w:val="24"/>
          <w:highlight w:val="white"/>
        </w:rPr>
      </w:pPr>
      <w:r>
        <w:rPr>
          <w:rFonts w:ascii="Times New Roman" w:hAnsi="Times New Roman"/>
          <w:bCs/>
          <w:iCs/>
          <w:color w:val="000000"/>
          <w:sz w:val="24"/>
          <w:szCs w:val="24"/>
        </w:rPr>
        <w:t xml:space="preserve">(указываются документы, указанн</w:t>
      </w:r>
      <w:r>
        <w:rPr>
          <w:rFonts w:ascii="Times New Roman" w:hAnsi="Times New Roman"/>
          <w:bCs/>
          <w:iCs/>
          <w:color w:val="000000"/>
          <w:sz w:val="24"/>
          <w:szCs w:val="24"/>
        </w:rPr>
        <w:t xml:space="preserve">ые в пункте 3 Пор</w:t>
      </w:r>
      <w:r>
        <w:rPr>
          <w:rFonts w:ascii="Times New Roman" w:hAnsi="Times New Roman"/>
          <w:bCs/>
          <w:iCs/>
          <w:color w:val="000000"/>
          <w:sz w:val="24"/>
          <w:szCs w:val="24"/>
          <w:highlight w:val="white"/>
        </w:rPr>
        <w:t xml:space="preserve">ядка, утвержденного постановлением Администрации ЗАТО Северск от </w:t>
      </w:r>
      <w:r>
        <w:rPr>
          <w:rFonts w:ascii="Times New Roman" w:hAnsi="Times New Roman"/>
          <w:bCs/>
          <w:iCs/>
          <w:color w:val="000000"/>
          <w:sz w:val="24"/>
          <w:szCs w:val="24"/>
          <w:highlight w:val="white"/>
        </w:rPr>
        <w:t xml:space="preserve">0</w:t>
      </w:r>
      <w:r>
        <w:rPr>
          <w:rFonts w:ascii="Times New Roman" w:hAnsi="Times New Roman"/>
          <w:color w:val="000000"/>
          <w:sz w:val="24"/>
          <w:szCs w:val="24"/>
          <w:highlight w:val="none"/>
        </w:rPr>
        <w:t xml:space="preserve">3.02.2023 № 134-па</w:t>
      </w:r>
      <w:r>
        <w:rPr>
          <w:rFonts w:ascii="Times New Roman" w:hAnsi="Times New Roman"/>
          <w:color w:val="000000"/>
          <w:sz w:val="24"/>
          <w:szCs w:val="24"/>
          <w:highlight w:val="white"/>
        </w:rPr>
        <w:t xml:space="preserve">)</w:t>
      </w:r>
      <w:r>
        <w:rPr>
          <w:rFonts w:ascii="Times New Roman" w:hAnsi="Times New Roman"/>
          <w:color w:val="000000"/>
          <w:sz w:val="24"/>
          <w:szCs w:val="24"/>
          <w:highlight w:val="white"/>
        </w:rPr>
      </w:r>
      <w:r>
        <w:rPr>
          <w:rFonts w:ascii="Times New Roman" w:hAnsi="Times New Roman"/>
          <w:color w:val="000000"/>
          <w:sz w:val="24"/>
          <w:szCs w:val="24"/>
          <w:highlight w:val="white"/>
        </w:rPr>
      </w:r>
    </w:p>
    <w:p>
      <w:pPr>
        <w:pStyle w:val="883"/>
        <w:jc w:val="center"/>
        <w:spacing w:before="0" w:beforeAutospacing="0" w:after="0" w:afterAutospacing="0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883"/>
        <w:ind w:firstLine="709"/>
        <w:jc w:val="both"/>
        <w:spacing w:before="0" w:beforeAutospacing="0" w:after="0" w:afterAutospacing="0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</w:rPr>
        <w:t xml:space="preserve">Информация о родителе (законном представителе), который участвует или участвовал в проведении специальной военной операции (в выполнении специальных задач), призван на военную службу по мобилизации в соответствии с Указом</w:t>
      </w:r>
      <w:r>
        <w:rPr>
          <w:color w:val="000000"/>
        </w:rPr>
        <w:t xml:space="preserve"> Президента Российской Федерации от 21 сентября 2022 года № 647 «Об объявлении частичной мобилизации в Российской Федерации» или проходит военную службу по контракту, заключенному в соответствии с пунктом 7 статьи 38 Федерального закона от 28 марта 1998 го</w:t>
      </w:r>
      <w:r>
        <w:rPr>
          <w:color w:val="000000"/>
        </w:rPr>
        <w:t xml:space="preserve">да № 53-ФЗ «О воинской обязанности и военной службе», либо заключил контракт </w:t>
      </w:r>
      <w:r>
        <w:rPr>
          <w:color w:val="000000"/>
        </w:rPr>
        <w:br/>
      </w:r>
      <w:r>
        <w:rPr>
          <w:color w:val="000000"/>
        </w:rPr>
        <w:t xml:space="preserve">о добровольном содействии в выполнении задач, возложенных на Вооруженные Силы Российской Федерации: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883"/>
        <w:ind w:firstLine="709"/>
        <w:jc w:val="both"/>
        <w:spacing w:before="0" w:beforeAutospacing="0" w:after="0" w:afterAutospacing="0"/>
        <w:shd w:val="clear" w:color="auto" w:fill="ffff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Style w:val="883"/>
        <w:jc w:val="both"/>
        <w:spacing w:before="0" w:beforeAutospacing="0" w:after="0" w:afterAutospacing="0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</w:rPr>
        <w:t xml:space="preserve">_________________________________________________________________________</w:t>
      </w:r>
      <w:r>
        <w:rPr>
          <w:color w:val="000000"/>
        </w:rPr>
        <w:t xml:space="preserve">____</w:t>
      </w:r>
      <w:r>
        <w:rPr>
          <w:color w:val="000000"/>
        </w:rPr>
        <w:t xml:space="preserve">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jc w:val="center"/>
        <w:spacing w:after="0" w:line="240" w:lineRule="auto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4"/>
          <w:szCs w:val="24"/>
        </w:rPr>
        <w:t xml:space="preserve">(Ф.И.О. (последнее – при наличии)</w:t>
      </w:r>
      <w:r>
        <w:rPr>
          <w:rFonts w:ascii="Times New Roman" w:hAnsi="Times New Roman"/>
          <w:iCs/>
          <w:color w:val="000000"/>
          <w:sz w:val="28"/>
          <w:szCs w:val="28"/>
        </w:rPr>
      </w:r>
      <w:r>
        <w:rPr>
          <w:rFonts w:ascii="Times New Roman" w:hAnsi="Times New Roman"/>
          <w:iCs/>
          <w:color w:val="000000"/>
          <w:sz w:val="28"/>
          <w:szCs w:val="28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tbl>
      <w:tblPr>
        <w:tblW w:w="934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2"/>
        <w:gridCol w:w="114"/>
        <w:gridCol w:w="6805"/>
      </w:tblGrid>
      <w:tr>
        <w:tblPrEx/>
        <w:trPr/>
        <w:tc>
          <w:tcPr>
            <w:gridSpan w:val="3"/>
            <w:tcW w:w="9341" w:type="dxa"/>
            <w:textDirection w:val="lrTb"/>
            <w:noWrap w:val="false"/>
          </w:tcPr>
          <w:p>
            <w:pPr>
              <w:ind w:firstLine="285"/>
              <w:jc w:val="both"/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Заявитель: 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242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W w:w="11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Borders>
              <w:bottom w:val="single" w:color="auto" w:sz="4" w:space="0"/>
            </w:tcBorders>
            <w:tcW w:w="68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</w:tcBorders>
            <w:tcW w:w="2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(подпись) </w:t>
            </w:r>
            <w:r>
              <w:rPr>
                <w:rFonts w:ascii="Times New Roman" w:hAnsi="Times New Roman" w:eastAsia="Times New Roman"/>
                <w:iCs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iCs/>
                <w:color w:val="000000"/>
                <w:sz w:val="28"/>
                <w:szCs w:val="28"/>
              </w:rPr>
            </w:r>
          </w:p>
        </w:tc>
        <w:tc>
          <w:tcPr>
            <w:tcW w:w="11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  </w:t>
            </w:r>
            <w:r>
              <w:rPr>
                <w:rFonts w:ascii="Times New Roman" w:hAnsi="Times New Roman" w:eastAsia="Times New Roman"/>
                <w:iCs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iCs/>
                <w:color w:val="000000"/>
                <w:sz w:val="28"/>
                <w:szCs w:val="28"/>
              </w:rPr>
            </w:r>
          </w:p>
        </w:tc>
        <w:tc>
          <w:tcPr>
            <w:tcW w:w="68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(Ф.И.О. (последнее – при наличии)</w:t>
            </w:r>
            <w:r>
              <w:rPr>
                <w:rFonts w:ascii="Times New Roman" w:hAnsi="Times New Roman" w:eastAsia="Times New Roman"/>
                <w:iCs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iCs/>
                <w:color w:val="000000"/>
                <w:sz w:val="28"/>
                <w:szCs w:val="28"/>
              </w:rPr>
            </w:r>
          </w:p>
        </w:tc>
      </w:tr>
      <w:tr>
        <w:tblPrEx/>
        <w:trPr/>
        <w:tc>
          <w:tcPr>
            <w:gridSpan w:val="3"/>
            <w:tcW w:w="934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«___» _________ 20__года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</w:tr>
    </w:tbl>
    <w:p>
      <w:pPr>
        <w:jc w:val="both"/>
        <w:spacing w:after="0" w:line="240" w:lineRule="auto"/>
        <w:tabs>
          <w:tab w:val="left" w:pos="0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tabs>
          <w:tab w:val="left" w:pos="0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Отметка о приеме заявления и документов в МКУ «Ресурсный центр»: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jc w:val="both"/>
        <w:spacing w:after="0" w:line="240" w:lineRule="auto"/>
        <w:tabs>
          <w:tab w:val="left" w:pos="0" w:leader="none"/>
        </w:tabs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  <w:r>
        <w:rPr>
          <w:rFonts w:ascii="Times New Roman" w:hAnsi="Times New Roman" w:eastAsia="Times New Roman"/>
          <w:color w:val="000000"/>
          <w:sz w:val="28"/>
          <w:szCs w:val="28"/>
        </w:rPr>
      </w:r>
    </w:p>
    <w:tbl>
      <w:tblPr>
        <w:tblW w:w="9347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9"/>
        <w:gridCol w:w="187"/>
        <w:gridCol w:w="2517"/>
        <w:gridCol w:w="61"/>
        <w:gridCol w:w="2277"/>
        <w:gridCol w:w="6"/>
      </w:tblGrid>
      <w:tr>
        <w:tblPrEx/>
        <w:trPr/>
        <w:tc>
          <w:tcPr>
            <w:tcBorders>
              <w:bottom w:val="single" w:color="auto" w:sz="4" w:space="0"/>
            </w:tcBorders>
            <w:tcW w:w="42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W w:w="18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251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Borders>
              <w:bottom w:val="single" w:color="auto" w:sz="4" w:space="0"/>
            </w:tcBorders>
            <w:tcW w:w="227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</w:tcBorders>
            <w:tcW w:w="42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(наименование должности </w:t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работника, принявшего заявление) </w:t>
            </w:r>
            <w:r>
              <w:rPr>
                <w:rFonts w:ascii="Times New Roman" w:hAnsi="Times New Roman" w:eastAsia="Times New Roman"/>
                <w:iCs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iCs/>
                <w:color w:val="000000"/>
                <w:sz w:val="28"/>
                <w:szCs w:val="28"/>
              </w:rPr>
            </w:r>
          </w:p>
        </w:tc>
        <w:tc>
          <w:tcPr>
            <w:tcW w:w="18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25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(подпись)</w:t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eastAsia="Times New Roman"/>
                <w:iCs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iCs/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auto" w:sz="4" w:space="0"/>
            </w:tcBorders>
            <w:tcW w:w="2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(расшифровка подп</w:t>
            </w:r>
            <w:bookmarkStart w:id="1" w:name="_GoBack"/>
            <w:r/>
            <w:bookmarkEnd w:id="1"/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иси) </w:t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r>
          </w:p>
        </w:tc>
        <w:tc>
          <w:tcPr>
            <w:tcW w:w="0" w:type="auto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iCs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iCs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iCs/>
                <w:color w:val="000000"/>
                <w:sz w:val="28"/>
                <w:szCs w:val="28"/>
              </w:rPr>
            </w:r>
          </w:p>
        </w:tc>
      </w:tr>
      <w:tr>
        <w:tblPrEx/>
        <w:trPr>
          <w:gridAfter w:val="1"/>
          <w:trHeight w:val="949"/>
        </w:trPr>
        <w:tc>
          <w:tcPr>
            <w:gridSpan w:val="5"/>
            <w:tcW w:w="934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«___» _________ 20__ года»</w:t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 w:eastAsia="Times New Roman"/>
                <w:color w:val="000000"/>
                <w:sz w:val="28"/>
                <w:szCs w:val="28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851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Segoe UI">
    <w:panose1 w:val="020B0502040204020203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0" w:line="240" w:lineRule="auto"/>
      <w:tabs>
        <w:tab w:val="center" w:pos="4677" w:leader="none"/>
        <w:tab w:val="right" w:pos="9355" w:leader="none"/>
      </w:tabs>
      <w:rPr>
        <w:rFonts w:ascii="Times New Roman" w:hAnsi="Times New Roman" w:eastAsia="Times New Roman" w:cs="Times New Roman"/>
        <w:sz w:val="20"/>
        <w:szCs w:val="20"/>
        <w:lang w:eastAsia="ru-RU"/>
      </w:rPr>
    </w:pPr>
    <w:r>
      <w:rPr>
        <w:rFonts w:ascii="Times New Roman" w:hAnsi="Times New Roman" w:eastAsia="Times New Roman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0374796</w:t>
    </w:r>
    <w:r>
      <w:rPr>
        <w:rFonts w:ascii="Times New Roman" w:hAnsi="Times New Roman" w:eastAsia="Times New Roman" w:cs="Times New Roman"/>
        <w:sz w:val="20"/>
        <w:szCs w:val="20"/>
        <w:lang w:eastAsia="ru-RU"/>
      </w:rPr>
    </w:r>
    <w:r>
      <w:rPr>
        <w:rFonts w:ascii="Times New Roman" w:hAnsi="Times New Roman" w:eastAsia="Times New Roman" w:cs="Times New Roman"/>
        <w:sz w:val="20"/>
        <w:szCs w:val="20"/>
        <w:lang w:eastAsia="ru-RU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2</w:t>
    </w:r>
    <w:r>
      <w:rPr>
        <w:rFonts w:ascii="Times New Roman" w:hAnsi="Times New Roman" w:cs="Times New Roman"/>
        <w:sz w:val="24"/>
        <w:szCs w:val="24"/>
      </w:rPr>
    </w:r>
    <w:r>
      <w:rPr>
        <w:rFonts w:ascii="Times New Roman" w:hAnsi="Times New Roman" w:cs="Times New Roman"/>
        <w:sz w:val="24"/>
        <w:szCs w:val="24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0" w:default="1">
    <w:name w:val="Normal"/>
    <w:qFormat/>
  </w:style>
  <w:style w:type="paragraph" w:styleId="681">
    <w:name w:val="Heading 1"/>
    <w:basedOn w:val="680"/>
    <w:next w:val="680"/>
    <w:link w:val="709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682">
    <w:name w:val="Heading 2"/>
    <w:basedOn w:val="680"/>
    <w:next w:val="680"/>
    <w:link w:val="710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683">
    <w:name w:val="Heading 3"/>
    <w:basedOn w:val="680"/>
    <w:next w:val="680"/>
    <w:link w:val="71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684">
    <w:name w:val="Heading 4"/>
    <w:basedOn w:val="680"/>
    <w:next w:val="680"/>
    <w:link w:val="71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85">
    <w:name w:val="Heading 5"/>
    <w:basedOn w:val="680"/>
    <w:next w:val="680"/>
    <w:link w:val="71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86">
    <w:name w:val="Heading 6"/>
    <w:basedOn w:val="680"/>
    <w:next w:val="680"/>
    <w:link w:val="714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687">
    <w:name w:val="Heading 7"/>
    <w:basedOn w:val="680"/>
    <w:next w:val="680"/>
    <w:link w:val="71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688">
    <w:name w:val="Heading 8"/>
    <w:basedOn w:val="680"/>
    <w:next w:val="680"/>
    <w:link w:val="71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689">
    <w:name w:val="Heading 9"/>
    <w:basedOn w:val="680"/>
    <w:next w:val="680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Heading 1 Char"/>
    <w:basedOn w:val="690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94" w:customStyle="1">
    <w:name w:val="Heading 2 Char"/>
    <w:basedOn w:val="690"/>
    <w:uiPriority w:val="9"/>
    <w:rPr>
      <w:rFonts w:ascii="Liberation Sans" w:hAnsi="Liberation Sans" w:eastAsia="Liberation Sans" w:cs="Liberation Sans"/>
      <w:sz w:val="34"/>
    </w:rPr>
  </w:style>
  <w:style w:type="character" w:styleId="695" w:customStyle="1">
    <w:name w:val="Heading 3 Char"/>
    <w:basedOn w:val="690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96" w:customStyle="1">
    <w:name w:val="Heading 4 Char"/>
    <w:basedOn w:val="69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97" w:customStyle="1">
    <w:name w:val="Heading 5 Char"/>
    <w:basedOn w:val="69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98" w:customStyle="1">
    <w:name w:val="Heading 6 Char"/>
    <w:basedOn w:val="69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99" w:customStyle="1">
    <w:name w:val="Heading 7 Char"/>
    <w:basedOn w:val="69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00" w:customStyle="1">
    <w:name w:val="Heading 8 Char"/>
    <w:basedOn w:val="69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01" w:customStyle="1">
    <w:name w:val="Heading 9 Char"/>
    <w:basedOn w:val="69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02" w:customStyle="1">
    <w:name w:val="Title Char"/>
    <w:basedOn w:val="690"/>
    <w:uiPriority w:val="10"/>
    <w:rPr>
      <w:sz w:val="48"/>
      <w:szCs w:val="48"/>
    </w:rPr>
  </w:style>
  <w:style w:type="character" w:styleId="703" w:customStyle="1">
    <w:name w:val="Subtitle Char"/>
    <w:basedOn w:val="690"/>
    <w:uiPriority w:val="11"/>
    <w:rPr>
      <w:sz w:val="24"/>
      <w:szCs w:val="24"/>
    </w:rPr>
  </w:style>
  <w:style w:type="character" w:styleId="704" w:customStyle="1">
    <w:name w:val="Quote Char"/>
    <w:uiPriority w:val="29"/>
    <w:rPr>
      <w:i/>
    </w:rPr>
  </w:style>
  <w:style w:type="character" w:styleId="705" w:customStyle="1">
    <w:name w:val="Intense Quote Char"/>
    <w:uiPriority w:val="30"/>
    <w:rPr>
      <w:i/>
    </w:rPr>
  </w:style>
  <w:style w:type="character" w:styleId="706" w:customStyle="1">
    <w:name w:val="Caption Char"/>
    <w:basedOn w:val="690"/>
    <w:uiPriority w:val="35"/>
    <w:rPr>
      <w:b/>
      <w:bCs/>
      <w:color w:val="5b9bd5" w:themeColor="accent1"/>
      <w:sz w:val="18"/>
      <w:szCs w:val="18"/>
    </w:rPr>
  </w:style>
  <w:style w:type="character" w:styleId="707" w:customStyle="1">
    <w:name w:val="Footnote Text Char"/>
    <w:uiPriority w:val="99"/>
    <w:rPr>
      <w:sz w:val="18"/>
    </w:rPr>
  </w:style>
  <w:style w:type="character" w:styleId="708" w:customStyle="1">
    <w:name w:val="Endnote Text Char"/>
    <w:uiPriority w:val="99"/>
    <w:rPr>
      <w:sz w:val="20"/>
    </w:rPr>
  </w:style>
  <w:style w:type="character" w:styleId="709" w:customStyle="1">
    <w:name w:val="Заголовок 1 Знак"/>
    <w:basedOn w:val="690"/>
    <w:link w:val="681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10" w:customStyle="1">
    <w:name w:val="Заголовок 2 Знак"/>
    <w:basedOn w:val="690"/>
    <w:link w:val="682"/>
    <w:uiPriority w:val="9"/>
    <w:rPr>
      <w:rFonts w:ascii="Liberation Sans" w:hAnsi="Liberation Sans" w:eastAsia="Liberation Sans" w:cs="Liberation Sans"/>
      <w:sz w:val="34"/>
    </w:rPr>
  </w:style>
  <w:style w:type="character" w:styleId="711" w:customStyle="1">
    <w:name w:val="Заголовок 3 Знак"/>
    <w:basedOn w:val="690"/>
    <w:link w:val="683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12" w:customStyle="1">
    <w:name w:val="Заголовок 4 Знак"/>
    <w:basedOn w:val="690"/>
    <w:link w:val="68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3" w:customStyle="1">
    <w:name w:val="Заголовок 5 Знак"/>
    <w:basedOn w:val="690"/>
    <w:link w:val="68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4" w:customStyle="1">
    <w:name w:val="Заголовок 6 Знак"/>
    <w:basedOn w:val="690"/>
    <w:link w:val="68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5" w:customStyle="1">
    <w:name w:val="Заголовок 7 Знак"/>
    <w:basedOn w:val="690"/>
    <w:link w:val="68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6" w:customStyle="1">
    <w:name w:val="Заголовок 8 Знак"/>
    <w:basedOn w:val="690"/>
    <w:link w:val="68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7" w:customStyle="1">
    <w:name w:val="Заголовок 9 Знак"/>
    <w:basedOn w:val="690"/>
    <w:link w:val="68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18">
    <w:name w:val="List Paragraph"/>
    <w:basedOn w:val="680"/>
    <w:uiPriority w:val="34"/>
    <w:qFormat/>
    <w:pPr>
      <w:contextualSpacing/>
      <w:ind w:left="720"/>
    </w:pPr>
  </w:style>
  <w:style w:type="paragraph" w:styleId="719">
    <w:name w:val="No Spacing"/>
    <w:uiPriority w:val="1"/>
    <w:qFormat/>
    <w:pPr>
      <w:spacing w:after="0" w:line="240" w:lineRule="auto"/>
    </w:pPr>
  </w:style>
  <w:style w:type="paragraph" w:styleId="720">
    <w:name w:val="Title"/>
    <w:basedOn w:val="680"/>
    <w:next w:val="680"/>
    <w:link w:val="72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1" w:customStyle="1">
    <w:name w:val="Название Знак"/>
    <w:basedOn w:val="690"/>
    <w:link w:val="720"/>
    <w:uiPriority w:val="10"/>
    <w:rPr>
      <w:sz w:val="48"/>
      <w:szCs w:val="48"/>
    </w:rPr>
  </w:style>
  <w:style w:type="paragraph" w:styleId="722">
    <w:name w:val="Subtitle"/>
    <w:basedOn w:val="680"/>
    <w:next w:val="680"/>
    <w:link w:val="723"/>
    <w:uiPriority w:val="11"/>
    <w:qFormat/>
    <w:pPr>
      <w:spacing w:before="200" w:after="200"/>
    </w:pPr>
    <w:rPr>
      <w:sz w:val="24"/>
      <w:szCs w:val="24"/>
    </w:rPr>
  </w:style>
  <w:style w:type="character" w:styleId="723" w:customStyle="1">
    <w:name w:val="Подзаголовок Знак"/>
    <w:basedOn w:val="690"/>
    <w:link w:val="722"/>
    <w:uiPriority w:val="11"/>
    <w:rPr>
      <w:sz w:val="24"/>
      <w:szCs w:val="24"/>
    </w:rPr>
  </w:style>
  <w:style w:type="paragraph" w:styleId="724">
    <w:name w:val="Quote"/>
    <w:basedOn w:val="680"/>
    <w:next w:val="680"/>
    <w:link w:val="725"/>
    <w:uiPriority w:val="29"/>
    <w:qFormat/>
    <w:pPr>
      <w:ind w:left="720" w:right="720"/>
    </w:pPr>
    <w:rPr>
      <w:i/>
    </w:rPr>
  </w:style>
  <w:style w:type="character" w:styleId="725" w:customStyle="1">
    <w:name w:val="Цитата 2 Знак"/>
    <w:link w:val="724"/>
    <w:uiPriority w:val="29"/>
    <w:rPr>
      <w:i/>
    </w:rPr>
  </w:style>
  <w:style w:type="paragraph" w:styleId="726">
    <w:name w:val="Intense Quote"/>
    <w:basedOn w:val="680"/>
    <w:next w:val="680"/>
    <w:link w:val="72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7" w:customStyle="1">
    <w:name w:val="Выделенная цитата Знак"/>
    <w:link w:val="726"/>
    <w:uiPriority w:val="30"/>
    <w:rPr>
      <w:i/>
    </w:rPr>
  </w:style>
  <w:style w:type="character" w:styleId="728" w:customStyle="1">
    <w:name w:val="Header Char"/>
    <w:basedOn w:val="690"/>
    <w:uiPriority w:val="99"/>
  </w:style>
  <w:style w:type="character" w:styleId="729" w:customStyle="1">
    <w:name w:val="Footer Char"/>
    <w:basedOn w:val="690"/>
    <w:uiPriority w:val="99"/>
  </w:style>
  <w:style w:type="paragraph" w:styleId="730">
    <w:name w:val="Caption"/>
    <w:basedOn w:val="680"/>
    <w:next w:val="680"/>
    <w:link w:val="731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31" w:customStyle="1">
    <w:name w:val="Название объекта Знак"/>
    <w:basedOn w:val="690"/>
    <w:link w:val="730"/>
    <w:uiPriority w:val="35"/>
    <w:rPr>
      <w:b/>
      <w:bCs/>
      <w:color w:val="5b9bd5" w:themeColor="accent1"/>
      <w:sz w:val="18"/>
      <w:szCs w:val="18"/>
    </w:rPr>
  </w:style>
  <w:style w:type="table" w:styleId="732">
    <w:name w:val="Table Grid"/>
    <w:basedOn w:val="69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33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4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5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6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7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9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1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62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63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64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65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66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67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74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5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76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77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78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79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80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81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01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02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7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8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9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0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1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2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3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4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25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26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27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28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29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30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8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39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40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41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42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43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44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5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46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47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48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49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50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51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2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53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54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55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56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57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858">
    <w:name w:val="footnote text"/>
    <w:basedOn w:val="680"/>
    <w:link w:val="859"/>
    <w:uiPriority w:val="99"/>
    <w:semiHidden/>
    <w:unhideWhenUsed/>
    <w:pPr>
      <w:spacing w:after="40" w:line="240" w:lineRule="auto"/>
    </w:pPr>
    <w:rPr>
      <w:sz w:val="18"/>
    </w:rPr>
  </w:style>
  <w:style w:type="character" w:styleId="859" w:customStyle="1">
    <w:name w:val="Текст сноски Знак"/>
    <w:link w:val="858"/>
    <w:uiPriority w:val="99"/>
    <w:rPr>
      <w:sz w:val="18"/>
    </w:rPr>
  </w:style>
  <w:style w:type="character" w:styleId="860">
    <w:name w:val="footnote reference"/>
    <w:basedOn w:val="690"/>
    <w:uiPriority w:val="99"/>
    <w:unhideWhenUsed/>
    <w:rPr>
      <w:vertAlign w:val="superscript"/>
    </w:rPr>
  </w:style>
  <w:style w:type="paragraph" w:styleId="861">
    <w:name w:val="endnote text"/>
    <w:basedOn w:val="680"/>
    <w:link w:val="862"/>
    <w:uiPriority w:val="99"/>
    <w:semiHidden/>
    <w:unhideWhenUsed/>
    <w:pPr>
      <w:spacing w:after="0" w:line="240" w:lineRule="auto"/>
    </w:pPr>
    <w:rPr>
      <w:sz w:val="20"/>
    </w:rPr>
  </w:style>
  <w:style w:type="character" w:styleId="862" w:customStyle="1">
    <w:name w:val="Текст концевой сноски Знак"/>
    <w:link w:val="861"/>
    <w:uiPriority w:val="99"/>
    <w:rPr>
      <w:sz w:val="20"/>
    </w:rPr>
  </w:style>
  <w:style w:type="character" w:styleId="863">
    <w:name w:val="endnote reference"/>
    <w:basedOn w:val="690"/>
    <w:uiPriority w:val="99"/>
    <w:semiHidden/>
    <w:unhideWhenUsed/>
    <w:rPr>
      <w:vertAlign w:val="superscript"/>
    </w:rPr>
  </w:style>
  <w:style w:type="paragraph" w:styleId="864">
    <w:name w:val="toc 1"/>
    <w:basedOn w:val="680"/>
    <w:next w:val="680"/>
    <w:uiPriority w:val="39"/>
    <w:unhideWhenUsed/>
    <w:pPr>
      <w:spacing w:after="57"/>
    </w:pPr>
  </w:style>
  <w:style w:type="paragraph" w:styleId="865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66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67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68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69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70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71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72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73">
    <w:name w:val="TOC Heading"/>
    <w:uiPriority w:val="39"/>
    <w:unhideWhenUsed/>
  </w:style>
  <w:style w:type="paragraph" w:styleId="874">
    <w:name w:val="table of figures"/>
    <w:basedOn w:val="680"/>
    <w:next w:val="680"/>
    <w:uiPriority w:val="99"/>
    <w:unhideWhenUsed/>
    <w:pPr>
      <w:spacing w:after="0"/>
    </w:pPr>
  </w:style>
  <w:style w:type="character" w:styleId="875">
    <w:name w:val="Hyperlink"/>
    <w:basedOn w:val="690"/>
    <w:uiPriority w:val="99"/>
    <w:unhideWhenUsed/>
    <w:rPr>
      <w:color w:val="0563c1" w:themeColor="hyperlink"/>
      <w:u w:val="single"/>
    </w:rPr>
  </w:style>
  <w:style w:type="paragraph" w:styleId="876">
    <w:name w:val="Balloon Text"/>
    <w:basedOn w:val="680"/>
    <w:link w:val="87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77" w:customStyle="1">
    <w:name w:val="Текст выноски Знак"/>
    <w:basedOn w:val="690"/>
    <w:link w:val="876"/>
    <w:uiPriority w:val="99"/>
    <w:semiHidden/>
    <w:rPr>
      <w:rFonts w:ascii="Segoe UI" w:hAnsi="Segoe UI" w:cs="Segoe UI"/>
      <w:sz w:val="18"/>
      <w:szCs w:val="18"/>
    </w:rPr>
  </w:style>
  <w:style w:type="paragraph" w:styleId="878">
    <w:name w:val="Header"/>
    <w:basedOn w:val="680"/>
    <w:link w:val="87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9" w:customStyle="1">
    <w:name w:val="Верхний колонтитул Знак"/>
    <w:basedOn w:val="690"/>
    <w:link w:val="878"/>
    <w:uiPriority w:val="99"/>
  </w:style>
  <w:style w:type="paragraph" w:styleId="880">
    <w:name w:val="Footer"/>
    <w:basedOn w:val="680"/>
    <w:link w:val="88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81" w:customStyle="1">
    <w:name w:val="Нижний колонтитул Знак"/>
    <w:basedOn w:val="690"/>
    <w:link w:val="880"/>
    <w:uiPriority w:val="99"/>
  </w:style>
  <w:style w:type="paragraph" w:styleId="882" w:customStyle="1">
    <w:name w:val="ConsPlusNormal"/>
    <w:uiPriority w:val="99"/>
    <w:pPr>
      <w:spacing w:after="0" w:line="240" w:lineRule="auto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Times New Roman" w:cs="Calibri"/>
      <w:szCs w:val="20"/>
      <w:lang w:eastAsia="ru-RU"/>
    </w:rPr>
  </w:style>
  <w:style w:type="paragraph" w:styleId="883" w:customStyle="1">
    <w:name w:val="Обычный (веб)1"/>
    <w:basedOn w:val="720"/>
    <w:uiPriority w:val="99"/>
    <w:unhideWhenUsed/>
    <w:pPr>
      <w:contextualSpacing w:val="0"/>
      <w:spacing w:before="100" w:beforeAutospacing="1" w:after="100" w:afterAutospacing="1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84" w:customStyle="1">
    <w:name w:val="ConsPlusTitle"/>
    <w:uiPriority w:val="99"/>
    <w:pPr>
      <w:spacing w:after="0" w:line="240" w:lineRule="auto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Times New Roman" w:cs="Calibri"/>
      <w:b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603A6-1649-4AEB-ACB8-0D12979B2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Повинич Я.А.</dc:creator>
  <cp:keywords/>
  <dc:description/>
  <cp:lastModifiedBy>lebedeva_aa</cp:lastModifiedBy>
  <cp:revision>31</cp:revision>
  <dcterms:created xsi:type="dcterms:W3CDTF">2026-04-24T04:35:00Z</dcterms:created>
  <dcterms:modified xsi:type="dcterms:W3CDTF">2026-07-09T07:05:52Z</dcterms:modified>
</cp:coreProperties>
</file>