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4"/>
        <w:tblW w:w="1345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356"/>
        <w:gridCol w:w="4100"/>
      </w:tblGrid>
      <w:tr>
        <w:tblPrEx/>
        <w:trPr/>
        <w:tc>
          <w:tcPr>
            <w:tcW w:w="9356" w:type="dxa"/>
            <w:textDirection w:val="lrTb"/>
            <w:noWrap w:val="false"/>
          </w:tcPr>
          <w:p>
            <w:pPr>
              <w:ind w:left="5704" w:right="-10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Приложение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5704" w:right="-108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  <w:highlight w:val="none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  <w:p>
            <w:pPr>
              <w:ind w:left="5704" w:right="-108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 распоряжению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5704" w:right="-10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5704" w:right="-108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_17.07.2026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</w:t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_620-ра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5704" w:right="-108"/>
              <w:spacing w:line="360" w:lineRule="auto"/>
              <w:widowControl w:val="off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  <w:p>
            <w:pPr>
              <w:ind w:left="5704" w:right="-108"/>
              <w:spacing w:line="360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«УТВЕРЖДЕН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5704" w:right="-108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распоряжением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5704" w:right="-108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5704" w:right="-108"/>
              <w:widowControl w:val="off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01.04.2016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516-р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5704" w:right="-108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tcW w:w="410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5670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СОСТАВ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 рассмотрению спорных вопросов по организации и осуществлению деятельности по опеке и попечительству на территории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84"/>
        <w:tblW w:w="935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69"/>
        <w:gridCol w:w="430"/>
        <w:gridCol w:w="4957"/>
      </w:tblGrid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Малышева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Светлана Альбертовна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отдела опеки и попечительства Управления образования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(замещает Краева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Ольга Александровна)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заместитель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начальника отдела опеки и попечительства Управления образования Администрации ЗАТО Северск)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Заместитель председателя комиссии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Вышебаба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Наталья Александровна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Отдела социальной поддержки населения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Фомина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Ольга Александровна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главный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специалист отдела опеки и попечительства Управления образования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Члены комиссии: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Гарнышева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Мария Андреевна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заместитель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председателя комиссии по делам несовершеннолетних и защите их прав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Кочкина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Анна Николаевна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заместитель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председателя Правового комитета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Орехова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Яна Павловна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pStyle w:val="882"/>
              <w:ind w:left="0" w:right="-108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советник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Правового комитета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Осина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Юлия Анатольевна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отдела жилищно-правовой политики Управления жилищно-коммунального хозяйства, транспорта и связи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(замещает Тур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Елена Геннадьевна)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советник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отдела жилищно-правовой политики Управления жилищно-коммунального хозяйства, транспорта и связи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Свердлова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Галина Николаевна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консультант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-юрисконсульт отдела опеки и попечительства Управления образования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Снигирева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Ольга Валентиновна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консультант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отдела опеки и попечительства Управления образования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Ушакова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82"/>
              <w:ind w:left="0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Олеся Викторовна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957" w:type="dxa"/>
            <w:textDirection w:val="lrTb"/>
            <w:noWrap w:val="false"/>
          </w:tcPr>
          <w:p>
            <w:pPr>
              <w:ind w:right="-10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главный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специалист Отдела социальной поддержки населения Администрации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5670"/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0380082</w:t>
    </w:r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0380082</w:t>
    </w:r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583877193"/>
      <w:rPr/>
    </w:sdtPr>
    <w:sdtContent>
      <w:p>
        <w:pPr>
          <w:pStyle w:val="881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88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877"/>
    <w:next w:val="877"/>
    <w:link w:val="70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3">
    <w:name w:val="Heading 1 Char"/>
    <w:basedOn w:val="878"/>
    <w:link w:val="70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4">
    <w:name w:val="Heading 2"/>
    <w:basedOn w:val="877"/>
    <w:next w:val="877"/>
    <w:link w:val="70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5">
    <w:name w:val="Heading 2 Char"/>
    <w:basedOn w:val="878"/>
    <w:link w:val="704"/>
    <w:uiPriority w:val="9"/>
    <w:rPr>
      <w:rFonts w:ascii="Liberation Sans" w:hAnsi="Liberation Sans" w:eastAsia="Liberation Sans" w:cs="Liberation Sans"/>
      <w:sz w:val="34"/>
    </w:rPr>
  </w:style>
  <w:style w:type="paragraph" w:styleId="706">
    <w:name w:val="Heading 3"/>
    <w:basedOn w:val="877"/>
    <w:next w:val="877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7">
    <w:name w:val="Heading 3 Char"/>
    <w:basedOn w:val="878"/>
    <w:link w:val="70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8">
    <w:name w:val="Heading 4"/>
    <w:basedOn w:val="877"/>
    <w:next w:val="8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9">
    <w:name w:val="Heading 4 Char"/>
    <w:basedOn w:val="878"/>
    <w:link w:val="70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0">
    <w:name w:val="Heading 5"/>
    <w:basedOn w:val="877"/>
    <w:next w:val="877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1">
    <w:name w:val="Heading 5 Char"/>
    <w:basedOn w:val="878"/>
    <w:link w:val="71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2">
    <w:name w:val="Heading 6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3">
    <w:name w:val="Heading 6 Char"/>
    <w:basedOn w:val="878"/>
    <w:link w:val="71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4">
    <w:name w:val="Heading 7"/>
    <w:basedOn w:val="877"/>
    <w:next w:val="877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5">
    <w:name w:val="Heading 7 Char"/>
    <w:basedOn w:val="878"/>
    <w:link w:val="71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6">
    <w:name w:val="Heading 8"/>
    <w:basedOn w:val="877"/>
    <w:next w:val="877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>
    <w:name w:val="Heading 8 Char"/>
    <w:basedOn w:val="878"/>
    <w:link w:val="71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8">
    <w:name w:val="Heading 9"/>
    <w:basedOn w:val="877"/>
    <w:next w:val="877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>
    <w:name w:val="Heading 9 Char"/>
    <w:basedOn w:val="878"/>
    <w:link w:val="71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0">
    <w:name w:val="List Paragraph"/>
    <w:basedOn w:val="877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pPr>
      <w:spacing w:before="0" w:after="0" w:line="240" w:lineRule="auto"/>
    </w:pPr>
  </w:style>
  <w:style w:type="paragraph" w:styleId="722">
    <w:name w:val="Title"/>
    <w:basedOn w:val="877"/>
    <w:next w:val="877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>
    <w:name w:val="Title Char"/>
    <w:basedOn w:val="878"/>
    <w:link w:val="722"/>
    <w:uiPriority w:val="10"/>
    <w:rPr>
      <w:sz w:val="48"/>
      <w:szCs w:val="48"/>
    </w:rPr>
  </w:style>
  <w:style w:type="paragraph" w:styleId="724">
    <w:name w:val="Subtitle"/>
    <w:basedOn w:val="877"/>
    <w:next w:val="877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78"/>
    <w:link w:val="724"/>
    <w:uiPriority w:val="11"/>
    <w:rPr>
      <w:sz w:val="24"/>
      <w:szCs w:val="24"/>
    </w:rPr>
  </w:style>
  <w:style w:type="paragraph" w:styleId="726">
    <w:name w:val="Quote"/>
    <w:basedOn w:val="877"/>
    <w:next w:val="877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7"/>
    <w:next w:val="877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78"/>
    <w:link w:val="881"/>
    <w:uiPriority w:val="99"/>
  </w:style>
  <w:style w:type="character" w:styleId="731">
    <w:name w:val="Footer Char"/>
    <w:basedOn w:val="878"/>
    <w:link w:val="883"/>
    <w:uiPriority w:val="99"/>
  </w:style>
  <w:style w:type="paragraph" w:styleId="732">
    <w:name w:val="Caption"/>
    <w:basedOn w:val="877"/>
    <w:next w:val="877"/>
    <w:link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878"/>
    <w:link w:val="732"/>
    <w:uiPriority w:val="35"/>
    <w:rPr>
      <w:b/>
      <w:bCs/>
      <w:color w:val="4f81bd" w:themeColor="accent1"/>
      <w:sz w:val="18"/>
      <w:szCs w:val="18"/>
    </w:rPr>
  </w:style>
  <w:style w:type="table" w:styleId="734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6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7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3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5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7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8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5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6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7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8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9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0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1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2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7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8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9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0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1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2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8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9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0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5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6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8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0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1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2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33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4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5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6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37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38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0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1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2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3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4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5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7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8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9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0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1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2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3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4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5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6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7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8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9">
    <w:name w:val="Hyperlink"/>
    <w:uiPriority w:val="99"/>
    <w:unhideWhenUsed/>
    <w:rPr>
      <w:color w:val="0000ff" w:themeColor="hyperlink"/>
      <w:u w:val="single"/>
    </w:r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78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78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  <w:rPr>
      <w:rFonts w:ascii="Times New Roman CYR" w:hAnsi="Times New Roman CYR" w:eastAsia="Times New Roman" w:cs="Times New Roman"/>
    </w:rPr>
  </w:style>
  <w:style w:type="character" w:styleId="878" w:default="1">
    <w:name w:val="Default Paragraph Font"/>
    <w:uiPriority w:val="1"/>
    <w:semiHidden/>
    <w:unhideWhenUsed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paragraph" w:styleId="881">
    <w:name w:val="Header"/>
    <w:basedOn w:val="877"/>
    <w:link w:val="886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882">
    <w:name w:val="Body Text Indent"/>
    <w:basedOn w:val="877"/>
    <w:link w:val="885"/>
    <w:pPr>
      <w:ind w:left="283"/>
      <w:spacing w:after="120"/>
    </w:pPr>
  </w:style>
  <w:style w:type="paragraph" w:styleId="883">
    <w:name w:val="Footer"/>
    <w:basedOn w:val="877"/>
    <w:link w:val="887"/>
    <w:unhideWhenUsed/>
    <w:pPr>
      <w:tabs>
        <w:tab w:val="center" w:pos="4677" w:leader="none"/>
        <w:tab w:val="right" w:pos="9355" w:leader="none"/>
      </w:tabs>
    </w:pPr>
  </w:style>
  <w:style w:type="table" w:styleId="884">
    <w:name w:val="Table Grid"/>
    <w:basedOn w:val="879"/>
    <w:rPr>
      <w:rFonts w:ascii="Times New Roman" w:hAnsi="Times New Roman" w:eastAsia="Times New Roman" w:cs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85" w:customStyle="1">
    <w:name w:val="Основной текст с отступом Знак"/>
    <w:basedOn w:val="878"/>
    <w:link w:val="882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86" w:customStyle="1">
    <w:name w:val="Верхний колонтитул Знак"/>
    <w:basedOn w:val="878"/>
    <w:link w:val="88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87" w:customStyle="1">
    <w:name w:val="Нижний колонтитул Знак"/>
    <w:basedOn w:val="878"/>
    <w:link w:val="883"/>
    <w:rPr>
      <w:rFonts w:ascii="Times New Roman CYR" w:hAnsi="Times New Roman CYR"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Свердлова</dc:creator>
  <cp:lastModifiedBy>lebedeva_aa</cp:lastModifiedBy>
  <cp:revision>9</cp:revision>
  <dcterms:created xsi:type="dcterms:W3CDTF">2026-07-13T09:39:00Z</dcterms:created>
  <dcterms:modified xsi:type="dcterms:W3CDTF">2026-07-17T02:30:37Z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3EF391A794DF4D1980B38335B3B2FF9D_12</vt:lpwstr>
  </property>
</Properties>
</file>