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3685" w:type="dxa"/>
        <w:tblInd w:w="11199" w:type="dxa"/>
        <w:tblLook w:val="04A0" w:firstRow="1" w:lastRow="0" w:firstColumn="1" w:lastColumn="0" w:noHBand="0" w:noVBand="1"/>
      </w:tblPr>
      <w:tblGrid>
        <w:gridCol w:w="3685"/>
      </w:tblGrid>
      <w:tr>
        <w:tblPrEx/>
        <w:trPr>
          <w:trHeight w:val="1211"/>
        </w:trPr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Приложение 1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к постановлению 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spacing w:after="0" w:line="240" w:lineRule="auto"/>
              <w:widowControl w:val="off"/>
              <w:tabs>
                <w:tab w:val="center" w:pos="4677" w:leader="none"/>
                <w:tab w:val="right" w:pos="9355" w:leader="none"/>
              </w:tabs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  <w:p>
            <w:pPr>
              <w:pStyle w:val="885"/>
              <w:jc w:val="both"/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от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_29.07.2026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___1537-па___</w:t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  <w:r>
              <w:rPr>
                <w:rFonts w:ascii="PT Astra Serif" w:hAnsi="PT Astra Serif" w:cs="PT Astra Serif"/>
                <w:color w:val="000000" w:themeColor="text1"/>
                <w:sz w:val="24"/>
                <w:szCs w:val="24"/>
              </w:rPr>
            </w:r>
          </w:p>
        </w:tc>
      </w:tr>
    </w:tbl>
    <w:p>
      <w:pPr>
        <w:pStyle w:val="885"/>
        <w:jc w:val="both"/>
        <w:rPr>
          <w:rFonts w:ascii="PT Astra Serif" w:hAnsi="PT Astra Serif" w:cs="PT Astra Serif"/>
          <w:color w:val="000000" w:themeColor="text1"/>
          <w:sz w:val="24"/>
          <w:szCs w:val="24"/>
        </w:rPr>
      </w:pPr>
      <w:r>
        <w:rPr>
          <w:rFonts w:ascii="PT Astra Serif" w:hAnsi="PT Astra Serif" w:eastAsia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  <w:r>
        <w:rPr>
          <w:rFonts w:ascii="PT Astra Serif" w:hAnsi="PT Astra Serif" w:cs="PT Astra Serif"/>
          <w:color w:val="000000" w:themeColor="text1"/>
          <w:sz w:val="24"/>
          <w:szCs w:val="24"/>
        </w:rPr>
      </w:r>
    </w:p>
    <w:tbl>
      <w:tblPr>
        <w:tblW w:w="14978" w:type="dxa"/>
        <w:tblInd w:w="-192" w:type="dxa"/>
        <w:tblLayout w:type="fixed"/>
        <w:tblLook w:val="04A0" w:firstRow="1" w:lastRow="0" w:firstColumn="1" w:lastColumn="0" w:noHBand="0" w:noVBand="1"/>
      </w:tblPr>
      <w:tblGrid>
        <w:gridCol w:w="2649"/>
        <w:gridCol w:w="2646"/>
        <w:gridCol w:w="1843"/>
        <w:gridCol w:w="1984"/>
        <w:gridCol w:w="1977"/>
        <w:gridCol w:w="1892"/>
        <w:gridCol w:w="1988"/>
      </w:tblGrid>
      <w:tr>
        <w:tblPrEx/>
        <w:trPr>
          <w:trHeight w:val="781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«Объем финансирования Программы, всего, в т.ч. по годам реализации Программы, тыс. руб.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Источники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2028 год (прогноз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ный период)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4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456 761,61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before="0" w:after="0" w:line="56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120 562,59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189 400,50 &lt;*&gt;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before="0" w:after="0" w:line="56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147 397,52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147 933,56</w:t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14:ligatures w14:val="none"/>
              </w:rPr>
            </w:r>
          </w:p>
        </w:tc>
      </w:tr>
      <w:tr>
        <w:tblPrEx/>
        <w:trPr>
          <w:trHeight w:val="32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330 378,22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120 562,59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125 518,68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84 221,13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Другие источники: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федеральный бюджет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104,30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(потребность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singl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бюджет Томской области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6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внебюджетные источники </w:t>
            </w: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br/>
              <w:t xml:space="preserve">(по согласованию (прогноз)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blPrEx/>
        <w:trPr>
          <w:trHeight w:val="21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49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264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4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330 482,52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8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120 666,89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97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125 518,68 &lt;*&gt;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8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</w:rPr>
              <w:t xml:space="preserve">84 895,95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98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</w:rPr>
              <w:t xml:space="preserve">84 221,13»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tabs>
          <w:tab w:val="left" w:pos="2175" w:leader="none"/>
        </w:tabs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eastAsia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560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egoe UI">
    <w:panose1 w:val="020B0502040204020203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tabs>
        <w:tab w:val="clear" w:pos="4677" w:leader="none"/>
        <w:tab w:val="clear" w:pos="9355" w:leader="none"/>
      </w:tabs>
      <w:rPr>
        <w:rFonts w:ascii="Times New Roman" w:hAnsi="Times New Roman"/>
        <w:sz w:val="20"/>
        <w:szCs w:val="20"/>
        <w14:ligatures w14:val="none"/>
      </w:rPr>
    </w:pPr>
    <w:r>
      <w:rPr>
        <w:rFonts w:ascii="Times New Roman" w:hAnsi="Times New Roman"/>
        <w:sz w:val="20"/>
        <w:szCs w:val="20"/>
      </w:rPr>
      <w:t xml:space="preserve">Внутренний но</w:t>
    </w:r>
    <w:r>
      <w:rPr>
        <w:rFonts w:ascii="Times New Roman" w:hAnsi="Times New Roman"/>
        <w:sz w:val="20"/>
        <w:szCs w:val="20"/>
      </w:rPr>
      <w:t xml:space="preserve">мер: </w:t>
    </w:r>
    <w:r>
      <w:rPr>
        <w:rFonts w:ascii="Times New Roman" w:hAnsi="Times New Roman"/>
        <w:sz w:val="20"/>
        <w:szCs w:val="20"/>
      </w:rPr>
      <w:t xml:space="preserve">0378777</w:t>
    </w:r>
    <w:r>
      <w:rPr>
        <w:rFonts w:ascii="Times New Roman" w:hAnsi="Times New Roman"/>
        <w:sz w:val="20"/>
        <w:szCs w:val="20"/>
        <w14:ligatures w14:val="none"/>
      </w:rPr>
    </w:r>
    <w:r>
      <w:rPr>
        <w:rFonts w:ascii="Times New Roman" w:hAnsi="Times New Roman"/>
        <w:sz w:val="20"/>
        <w:szCs w:val="20"/>
        <w14:ligatures w14:val="none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7"/>
      <w:tabs>
        <w:tab w:val="clear" w:pos="4677" w:leader="none"/>
        <w:tab w:val="clear" w:pos="9355" w:leader="none"/>
      </w:tabs>
      <w:rPr>
        <w:rFonts w:ascii="PT Astra Serif" w:hAnsi="PT Astra Serif" w:cs="PT Astra Serif"/>
        <w:sz w:val="20"/>
        <w:szCs w:val="20"/>
        <w14:ligatures w14:val="none"/>
      </w:rPr>
    </w:pPr>
    <w:r>
      <w:rPr>
        <w:rFonts w:ascii="PT Astra Serif" w:hAnsi="PT Astra Serif" w:eastAsia="PT Astra Serif" w:cs="PT Astra Serif"/>
        <w:sz w:val="20"/>
        <w:szCs w:val="20"/>
      </w:rPr>
      <w:t xml:space="preserve">Внутренний но</w:t>
    </w:r>
    <w:r>
      <w:rPr>
        <w:rFonts w:ascii="PT Astra Serif" w:hAnsi="PT Astra Serif" w:eastAsia="PT Astra Serif" w:cs="PT Astra Serif"/>
        <w:sz w:val="20"/>
        <w:szCs w:val="20"/>
      </w:rPr>
      <w:t xml:space="preserve">мер: </w:t>
    </w:r>
    <w:r>
      <w:rPr>
        <w:rFonts w:ascii="PT Astra Serif" w:hAnsi="PT Astra Serif" w:eastAsia="PT Astra Serif" w:cs="PT Astra Serif"/>
        <w:sz w:val="20"/>
        <w:szCs w:val="20"/>
      </w:rPr>
      <w:t xml:space="preserve">0378777</w:t>
    </w:r>
    <w:r>
      <w:rPr>
        <w:rFonts w:ascii="PT Astra Serif" w:hAnsi="PT Astra Serif" w:cs="PT Astra Serif"/>
        <w:sz w:val="20"/>
        <w:szCs w:val="20"/>
        <w14:ligatures w14:val="none"/>
      </w:rPr>
    </w:r>
    <w:r>
      <w:rPr>
        <w:rFonts w:ascii="PT Astra Serif" w:hAnsi="PT Astra Serif" w:cs="PT Astra Serif"/>
        <w:sz w:val="20"/>
        <w:szCs w:val="20"/>
        <w14:ligatures w14:val="none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787462736"/>
      <w:docPartObj>
        <w:docPartGallery w:val="Page Numbers (Top of Page)"/>
        <w:docPartUnique w:val="true"/>
      </w:docPartObj>
      <w:rPr>
        <w:rFonts w:ascii="Times New Roman" w:hAnsi="Times New Roman"/>
      </w:rPr>
    </w:sdtPr>
    <w:sdtContent>
      <w:p>
        <w:pPr>
          <w:pStyle w:val="895"/>
          <w:jc w:val="center"/>
          <w:rPr>
            <w:rFonts w:ascii="Times New Roman" w:hAnsi="Times New Roman"/>
          </w:rPr>
        </w:pPr>
        <w:r>
          <w:rPr>
            <w:rFonts w:ascii="PT Astra Serif" w:hAnsi="PT Astra Serif" w:eastAsia="PT Astra Serif" w:cs="PT Astra Serif"/>
            <w:sz w:val="24"/>
            <w:szCs w:val="24"/>
          </w:rPr>
          <w:fldChar w:fldCharType="begin"/>
        </w:r>
        <w:r>
          <w:rPr>
            <w:rFonts w:ascii="PT Astra Serif" w:hAnsi="PT Astra Serif" w:eastAsia="PT Astra Serif" w:cs="PT Astra Serif"/>
            <w:sz w:val="24"/>
            <w:szCs w:val="24"/>
          </w:rPr>
          <w:instrText xml:space="preserve">PAGE   \* MERGEFORMAT</w:instrTex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separate"/>
        </w:r>
        <w:r>
          <w:rPr>
            <w:rFonts w:ascii="PT Astra Serif" w:hAnsi="PT Astra Serif" w:eastAsia="PT Astra Serif" w:cs="PT Astra Serif"/>
            <w:sz w:val="24"/>
            <w:szCs w:val="24"/>
          </w:rPr>
          <w:t xml:space="preserve">2</w:t>
        </w:r>
        <w:r>
          <w:rPr>
            <w:rFonts w:ascii="PT Astra Serif" w:hAnsi="PT Astra Serif" w:eastAsia="PT Astra Serif" w:cs="PT Astra Serif"/>
            <w:sz w:val="24"/>
            <w:szCs w:val="24"/>
          </w:rPr>
          <w:fldChar w:fldCharType="end"/>
        </w:r>
        <w:r>
          <w:rPr>
            <w:rFonts w:ascii="Times New Roman" w:hAnsi="Times New Roman"/>
          </w:rPr>
        </w:r>
        <w:r>
          <w:rPr>
            <w:rFonts w:ascii="Times New Roman" w:hAnsi="Times New Roman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5">
    <w:name w:val="Heading 1"/>
    <w:basedOn w:val="881"/>
    <w:next w:val="881"/>
    <w:link w:val="70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6">
    <w:name w:val="Heading 1 Char"/>
    <w:basedOn w:val="882"/>
    <w:link w:val="70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07">
    <w:name w:val="Heading 2"/>
    <w:basedOn w:val="881"/>
    <w:next w:val="881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08">
    <w:name w:val="Heading 2 Char"/>
    <w:basedOn w:val="882"/>
    <w:link w:val="707"/>
    <w:uiPriority w:val="9"/>
    <w:rPr>
      <w:rFonts w:ascii="Liberation Sans" w:hAnsi="Liberation Sans" w:eastAsia="Liberation Sans" w:cs="Liberation Sans"/>
      <w:sz w:val="34"/>
    </w:rPr>
  </w:style>
  <w:style w:type="paragraph" w:styleId="709">
    <w:name w:val="Heading 3"/>
    <w:basedOn w:val="881"/>
    <w:next w:val="881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3 Char"/>
    <w:basedOn w:val="882"/>
    <w:link w:val="70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1">
    <w:name w:val="Heading 4"/>
    <w:basedOn w:val="881"/>
    <w:next w:val="881"/>
    <w:link w:val="71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2">
    <w:name w:val="Heading 4 Char"/>
    <w:basedOn w:val="882"/>
    <w:link w:val="71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3">
    <w:name w:val="Heading 5"/>
    <w:basedOn w:val="881"/>
    <w:next w:val="881"/>
    <w:link w:val="71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4">
    <w:name w:val="Heading 5 Char"/>
    <w:basedOn w:val="882"/>
    <w:link w:val="71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5">
    <w:name w:val="Heading 6"/>
    <w:basedOn w:val="881"/>
    <w:next w:val="881"/>
    <w:link w:val="71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>
    <w:name w:val="Heading 6 Char"/>
    <w:basedOn w:val="882"/>
    <w:link w:val="71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17">
    <w:name w:val="Heading 7"/>
    <w:basedOn w:val="881"/>
    <w:next w:val="881"/>
    <w:link w:val="71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8">
    <w:name w:val="Heading 7 Char"/>
    <w:basedOn w:val="882"/>
    <w:link w:val="71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19">
    <w:name w:val="Heading 8"/>
    <w:basedOn w:val="881"/>
    <w:next w:val="881"/>
    <w:link w:val="72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0">
    <w:name w:val="Heading 8 Char"/>
    <w:basedOn w:val="882"/>
    <w:link w:val="71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1">
    <w:name w:val="Heading 9"/>
    <w:basedOn w:val="881"/>
    <w:next w:val="881"/>
    <w:link w:val="72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Heading 9 Char"/>
    <w:basedOn w:val="882"/>
    <w:link w:val="72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3">
    <w:name w:val="List Paragraph"/>
    <w:basedOn w:val="881"/>
    <w:uiPriority w:val="34"/>
    <w:qFormat/>
    <w:pPr>
      <w:contextualSpacing/>
      <w:ind w:left="720"/>
    </w:pPr>
  </w:style>
  <w:style w:type="paragraph" w:styleId="724">
    <w:name w:val="No Spacing"/>
    <w:uiPriority w:val="1"/>
    <w:qFormat/>
    <w:pPr>
      <w:spacing w:before="0" w:after="0" w:line="240" w:lineRule="auto"/>
    </w:pPr>
  </w:style>
  <w:style w:type="paragraph" w:styleId="725">
    <w:name w:val="Title"/>
    <w:basedOn w:val="881"/>
    <w:next w:val="881"/>
    <w:link w:val="72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6">
    <w:name w:val="Title Char"/>
    <w:basedOn w:val="882"/>
    <w:link w:val="725"/>
    <w:uiPriority w:val="10"/>
    <w:rPr>
      <w:sz w:val="48"/>
      <w:szCs w:val="48"/>
    </w:rPr>
  </w:style>
  <w:style w:type="paragraph" w:styleId="727">
    <w:name w:val="Subtitle"/>
    <w:basedOn w:val="881"/>
    <w:next w:val="881"/>
    <w:link w:val="728"/>
    <w:uiPriority w:val="11"/>
    <w:qFormat/>
    <w:pPr>
      <w:spacing w:before="200" w:after="200"/>
    </w:pPr>
    <w:rPr>
      <w:sz w:val="24"/>
      <w:szCs w:val="24"/>
    </w:rPr>
  </w:style>
  <w:style w:type="character" w:styleId="728">
    <w:name w:val="Subtitle Char"/>
    <w:basedOn w:val="882"/>
    <w:link w:val="727"/>
    <w:uiPriority w:val="11"/>
    <w:rPr>
      <w:sz w:val="24"/>
      <w:szCs w:val="24"/>
    </w:rPr>
  </w:style>
  <w:style w:type="paragraph" w:styleId="729">
    <w:name w:val="Quote"/>
    <w:basedOn w:val="881"/>
    <w:next w:val="881"/>
    <w:link w:val="730"/>
    <w:uiPriority w:val="29"/>
    <w:qFormat/>
    <w:pPr>
      <w:ind w:left="720" w:right="720"/>
    </w:pPr>
    <w:rPr>
      <w:i/>
    </w:rPr>
  </w:style>
  <w:style w:type="character" w:styleId="730">
    <w:name w:val="Quote Char"/>
    <w:link w:val="729"/>
    <w:uiPriority w:val="29"/>
    <w:rPr>
      <w:i/>
    </w:rPr>
  </w:style>
  <w:style w:type="paragraph" w:styleId="731">
    <w:name w:val="Intense Quote"/>
    <w:basedOn w:val="881"/>
    <w:next w:val="881"/>
    <w:link w:val="73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2">
    <w:name w:val="Intense Quote Char"/>
    <w:link w:val="731"/>
    <w:uiPriority w:val="30"/>
    <w:rPr>
      <w:i/>
    </w:rPr>
  </w:style>
  <w:style w:type="character" w:styleId="733">
    <w:name w:val="Header Char"/>
    <w:basedOn w:val="882"/>
    <w:link w:val="895"/>
    <w:uiPriority w:val="99"/>
  </w:style>
  <w:style w:type="character" w:styleId="734">
    <w:name w:val="Footer Char"/>
    <w:basedOn w:val="882"/>
    <w:link w:val="897"/>
    <w:uiPriority w:val="99"/>
  </w:style>
  <w:style w:type="paragraph" w:styleId="735">
    <w:name w:val="Caption"/>
    <w:basedOn w:val="881"/>
    <w:next w:val="881"/>
    <w:link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6">
    <w:name w:val="Caption Char"/>
    <w:basedOn w:val="882"/>
    <w:link w:val="735"/>
    <w:uiPriority w:val="35"/>
    <w:rPr>
      <w:b/>
      <w:bCs/>
      <w:color w:val="4f81bd" w:themeColor="accent1"/>
      <w:sz w:val="18"/>
      <w:szCs w:val="18"/>
    </w:rPr>
  </w:style>
  <w:style w:type="table" w:styleId="737">
    <w:name w:val="Table Grid"/>
    <w:basedOn w:val="88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>
    <w:name w:val="Table Grid Light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>
    <w:name w:val="Plain Table 1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0">
    <w:name w:val="Plain Table 2"/>
    <w:basedOn w:val="88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2">
    <w:name w:val="Plain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Plain Table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4">
    <w:name w:val="Grid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6">
    <w:name w:val="Grid Table 4 - Accent 1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7">
    <w:name w:val="Grid Table 4 - Accent 2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Grid Table 4 - Accent 3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9">
    <w:name w:val="Grid Table 4 - Accent 4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Grid Table 4 - Accent 5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1">
    <w:name w:val="Grid Table 4 - Accent 6"/>
    <w:basedOn w:val="88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2">
    <w:name w:val="Grid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76">
    <w:name w:val="Grid Table 5 Dark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77">
    <w:name w:val="Grid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79">
    <w:name w:val="Grid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0">
    <w:name w:val="Grid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1">
    <w:name w:val="Grid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2">
    <w:name w:val="Grid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3">
    <w:name w:val="Grid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4">
    <w:name w:val="Grid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5">
    <w:name w:val="Grid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1">
    <w:name w:val="List Table 2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2">
    <w:name w:val="List Table 2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3">
    <w:name w:val="List Table 2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4">
    <w:name w:val="List Table 2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5">
    <w:name w:val="List Table 2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6">
    <w:name w:val="List Table 2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7">
    <w:name w:val="List Table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5 Dark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2">
    <w:name w:val="List Table 5 Dark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6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9">
    <w:name w:val="List Table 6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0">
    <w:name w:val="List Table 6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1">
    <w:name w:val="List Table 6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2">
    <w:name w:val="List Table 6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3">
    <w:name w:val="List Table 6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4">
    <w:name w:val="List Table 6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5">
    <w:name w:val="List Table 7 Colorful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6">
    <w:name w:val="List Table 7 Colorful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37">
    <w:name w:val="List Table 7 Colorful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38">
    <w:name w:val="List Table 7 Colorful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39">
    <w:name w:val="List Table 7 Colorful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0">
    <w:name w:val="List Table 7 Colorful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1">
    <w:name w:val="List Table 7 Colorful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2">
    <w:name w:val="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3">
    <w:name w:val="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4">
    <w:name w:val="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5">
    <w:name w:val="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6">
    <w:name w:val="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7">
    <w:name w:val="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8">
    <w:name w:val="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9">
    <w:name w:val="Bordered &amp; Lined - Accent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Bordered &amp; Lined - Accent 1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1">
    <w:name w:val="Bordered &amp; Lined - Accent 2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2">
    <w:name w:val="Bordered &amp; Lined - Accent 3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3">
    <w:name w:val="Bordered &amp; Lined - Accent 4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4">
    <w:name w:val="Bordered &amp; Lined - Accent 5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5">
    <w:name w:val="Bordered &amp; Lined - Accent 6"/>
    <w:basedOn w:val="88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6">
    <w:name w:val="Bordered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7">
    <w:name w:val="Bordered - Accent 1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8">
    <w:name w:val="Bordered - Accent 2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9">
    <w:name w:val="Bordered - Accent 3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0">
    <w:name w:val="Bordered - Accent 4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1">
    <w:name w:val="Bordered - Accent 5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2">
    <w:name w:val="Bordered - Accent 6"/>
    <w:basedOn w:val="88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3">
    <w:name w:val="Hyperlink"/>
    <w:uiPriority w:val="99"/>
    <w:unhideWhenUsed/>
    <w:rPr>
      <w:color w:val="0000ff" w:themeColor="hyperlink"/>
      <w:u w:val="single"/>
    </w:rPr>
  </w:style>
  <w:style w:type="paragraph" w:styleId="864">
    <w:name w:val="footnote text"/>
    <w:basedOn w:val="881"/>
    <w:link w:val="865"/>
    <w:uiPriority w:val="99"/>
    <w:semiHidden/>
    <w:unhideWhenUsed/>
    <w:pPr>
      <w:spacing w:after="40" w:line="240" w:lineRule="auto"/>
    </w:pPr>
    <w:rPr>
      <w:sz w:val="18"/>
    </w:rPr>
  </w:style>
  <w:style w:type="character" w:styleId="865">
    <w:name w:val="Footnote Text Char"/>
    <w:link w:val="864"/>
    <w:uiPriority w:val="99"/>
    <w:rPr>
      <w:sz w:val="18"/>
    </w:rPr>
  </w:style>
  <w:style w:type="character" w:styleId="866">
    <w:name w:val="footnote reference"/>
    <w:basedOn w:val="882"/>
    <w:uiPriority w:val="99"/>
    <w:unhideWhenUsed/>
    <w:rPr>
      <w:vertAlign w:val="superscript"/>
    </w:rPr>
  </w:style>
  <w:style w:type="paragraph" w:styleId="867">
    <w:name w:val="endnote text"/>
    <w:basedOn w:val="881"/>
    <w:link w:val="868"/>
    <w:uiPriority w:val="99"/>
    <w:semiHidden/>
    <w:unhideWhenUsed/>
    <w:pPr>
      <w:spacing w:after="0" w:line="240" w:lineRule="auto"/>
    </w:pPr>
    <w:rPr>
      <w:sz w:val="20"/>
    </w:rPr>
  </w:style>
  <w:style w:type="character" w:styleId="868">
    <w:name w:val="Endnote Text Char"/>
    <w:link w:val="867"/>
    <w:uiPriority w:val="99"/>
    <w:rPr>
      <w:sz w:val="20"/>
    </w:rPr>
  </w:style>
  <w:style w:type="character" w:styleId="869">
    <w:name w:val="endnote reference"/>
    <w:basedOn w:val="882"/>
    <w:uiPriority w:val="99"/>
    <w:semiHidden/>
    <w:unhideWhenUsed/>
    <w:rPr>
      <w:vertAlign w:val="superscript"/>
    </w:rPr>
  </w:style>
  <w:style w:type="paragraph" w:styleId="870">
    <w:name w:val="toc 1"/>
    <w:basedOn w:val="881"/>
    <w:next w:val="881"/>
    <w:uiPriority w:val="39"/>
    <w:unhideWhenUsed/>
    <w:pPr>
      <w:ind w:left="0" w:right="0" w:firstLine="0"/>
      <w:spacing w:after="57"/>
    </w:pPr>
  </w:style>
  <w:style w:type="paragraph" w:styleId="871">
    <w:name w:val="toc 2"/>
    <w:basedOn w:val="881"/>
    <w:next w:val="881"/>
    <w:uiPriority w:val="39"/>
    <w:unhideWhenUsed/>
    <w:pPr>
      <w:ind w:left="283" w:right="0" w:firstLine="0"/>
      <w:spacing w:after="57"/>
    </w:pPr>
  </w:style>
  <w:style w:type="paragraph" w:styleId="872">
    <w:name w:val="toc 3"/>
    <w:basedOn w:val="881"/>
    <w:next w:val="881"/>
    <w:uiPriority w:val="39"/>
    <w:unhideWhenUsed/>
    <w:pPr>
      <w:ind w:left="567" w:right="0" w:firstLine="0"/>
      <w:spacing w:after="57"/>
    </w:pPr>
  </w:style>
  <w:style w:type="paragraph" w:styleId="873">
    <w:name w:val="toc 4"/>
    <w:basedOn w:val="881"/>
    <w:next w:val="881"/>
    <w:uiPriority w:val="39"/>
    <w:unhideWhenUsed/>
    <w:pPr>
      <w:ind w:left="850" w:right="0" w:firstLine="0"/>
      <w:spacing w:after="57"/>
    </w:pPr>
  </w:style>
  <w:style w:type="paragraph" w:styleId="874">
    <w:name w:val="toc 5"/>
    <w:basedOn w:val="881"/>
    <w:next w:val="881"/>
    <w:uiPriority w:val="39"/>
    <w:unhideWhenUsed/>
    <w:pPr>
      <w:ind w:left="1134" w:right="0" w:firstLine="0"/>
      <w:spacing w:after="57"/>
    </w:pPr>
  </w:style>
  <w:style w:type="paragraph" w:styleId="875">
    <w:name w:val="toc 6"/>
    <w:basedOn w:val="881"/>
    <w:next w:val="881"/>
    <w:uiPriority w:val="39"/>
    <w:unhideWhenUsed/>
    <w:pPr>
      <w:ind w:left="1417" w:right="0" w:firstLine="0"/>
      <w:spacing w:after="57"/>
    </w:pPr>
  </w:style>
  <w:style w:type="paragraph" w:styleId="876">
    <w:name w:val="toc 7"/>
    <w:basedOn w:val="881"/>
    <w:next w:val="881"/>
    <w:uiPriority w:val="39"/>
    <w:unhideWhenUsed/>
    <w:pPr>
      <w:ind w:left="1701" w:right="0" w:firstLine="0"/>
      <w:spacing w:after="57"/>
    </w:pPr>
  </w:style>
  <w:style w:type="paragraph" w:styleId="877">
    <w:name w:val="toc 8"/>
    <w:basedOn w:val="881"/>
    <w:next w:val="881"/>
    <w:uiPriority w:val="39"/>
    <w:unhideWhenUsed/>
    <w:pPr>
      <w:ind w:left="1984" w:right="0" w:firstLine="0"/>
      <w:spacing w:after="57"/>
    </w:pPr>
  </w:style>
  <w:style w:type="paragraph" w:styleId="878">
    <w:name w:val="toc 9"/>
    <w:basedOn w:val="881"/>
    <w:next w:val="881"/>
    <w:uiPriority w:val="39"/>
    <w:unhideWhenUsed/>
    <w:pPr>
      <w:ind w:left="2268" w:right="0" w:firstLine="0"/>
      <w:spacing w:after="57"/>
    </w:pPr>
  </w:style>
  <w:style w:type="paragraph" w:styleId="879">
    <w:name w:val="TOC Heading"/>
    <w:uiPriority w:val="39"/>
    <w:unhideWhenUsed/>
  </w:style>
  <w:style w:type="paragraph" w:styleId="880">
    <w:name w:val="table of figures"/>
    <w:basedOn w:val="881"/>
    <w:next w:val="881"/>
    <w:uiPriority w:val="99"/>
    <w:unhideWhenUsed/>
    <w:pPr>
      <w:spacing w:after="0" w:afterAutospacing="0"/>
    </w:pPr>
  </w:style>
  <w:style w:type="paragraph" w:styleId="881" w:default="1">
    <w:name w:val="Normal"/>
    <w:qFormat/>
    <w:rPr>
      <w:rFonts w:ascii="Calibri" w:hAnsi="Calibri" w:eastAsia="Calibri" w:cs="Times New Roman"/>
    </w:rPr>
  </w:style>
  <w:style w:type="character" w:styleId="882" w:default="1">
    <w:name w:val="Default Paragraph Font"/>
    <w:uiPriority w:val="1"/>
    <w:semiHidden/>
    <w:unhideWhenUsed/>
  </w:style>
  <w:style w:type="table" w:styleId="8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4" w:default="1">
    <w:name w:val="No List"/>
    <w:uiPriority w:val="99"/>
    <w:semiHidden/>
    <w:unhideWhenUsed/>
  </w:style>
  <w:style w:type="paragraph" w:styleId="885" w:customStyle="1">
    <w:name w:val="ConsPlusNormal"/>
    <w:pPr>
      <w:spacing w:after="0" w:line="240" w:lineRule="auto"/>
      <w:widowControl w:val="off"/>
    </w:pPr>
    <w:rPr>
      <w:rFonts w:ascii="Arial" w:hAnsi="Arial" w:eastAsia="Times New Roman" w:cs="Arial"/>
      <w:sz w:val="20"/>
      <w:lang w:eastAsia="ru-RU"/>
    </w:rPr>
  </w:style>
  <w:style w:type="paragraph" w:styleId="886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sz w:val="20"/>
      <w:lang w:eastAsia="ru-RU"/>
    </w:rPr>
  </w:style>
  <w:style w:type="character" w:styleId="887">
    <w:name w:val="annotation reference"/>
    <w:basedOn w:val="882"/>
    <w:uiPriority w:val="99"/>
    <w:semiHidden/>
    <w:unhideWhenUsed/>
    <w:rPr>
      <w:sz w:val="16"/>
      <w:szCs w:val="16"/>
    </w:rPr>
  </w:style>
  <w:style w:type="paragraph" w:styleId="888">
    <w:name w:val="annotation text"/>
    <w:basedOn w:val="881"/>
    <w:link w:val="88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89" w:customStyle="1">
    <w:name w:val="Текст примечания Знак"/>
    <w:basedOn w:val="882"/>
    <w:link w:val="88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90">
    <w:name w:val="annotation subject"/>
    <w:basedOn w:val="888"/>
    <w:next w:val="888"/>
    <w:link w:val="891"/>
    <w:uiPriority w:val="99"/>
    <w:semiHidden/>
    <w:unhideWhenUsed/>
    <w:rPr>
      <w:b/>
      <w:bCs/>
    </w:rPr>
  </w:style>
  <w:style w:type="character" w:styleId="891" w:customStyle="1">
    <w:name w:val="Тема примечания Знак"/>
    <w:basedOn w:val="889"/>
    <w:link w:val="89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92">
    <w:name w:val="Balloon Text"/>
    <w:basedOn w:val="881"/>
    <w:link w:val="89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93" w:customStyle="1">
    <w:name w:val="Текст выноски Знак"/>
    <w:basedOn w:val="882"/>
    <w:link w:val="89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94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95">
    <w:name w:val="Header"/>
    <w:basedOn w:val="881"/>
    <w:link w:val="89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6" w:customStyle="1">
    <w:name w:val="Верхний колонтитул Знак"/>
    <w:basedOn w:val="882"/>
    <w:link w:val="895"/>
    <w:uiPriority w:val="99"/>
    <w:rPr>
      <w:rFonts w:ascii="Calibri" w:hAnsi="Calibri" w:eastAsia="Calibri" w:cs="Times New Roman"/>
    </w:rPr>
  </w:style>
  <w:style w:type="paragraph" w:styleId="897">
    <w:name w:val="Footer"/>
    <w:basedOn w:val="881"/>
    <w:link w:val="898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8" w:customStyle="1">
    <w:name w:val="Нижний колонтитул Знак"/>
    <w:basedOn w:val="882"/>
    <w:link w:val="897"/>
    <w:rPr>
      <w:rFonts w:ascii="Calibri" w:hAnsi="Calibri" w:eastAsia="Calibri"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91A99-E801-4354-B24D-EFA6C42FC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77</cp:revision>
  <dcterms:created xsi:type="dcterms:W3CDTF">2023-12-27T09:39:00Z</dcterms:created>
  <dcterms:modified xsi:type="dcterms:W3CDTF">2026-07-29T07:03:32Z</dcterms:modified>
</cp:coreProperties>
</file>