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73"/>
        <w:tblW w:w="3793" w:type="dxa"/>
        <w:tblInd w:w="1095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3793"/>
      </w:tblGrid>
      <w:tr>
        <w:tblPrEx/>
        <w:trPr>
          <w:trHeight w:val="873"/>
        </w:trPr>
        <w:tc>
          <w:tcPr>
            <w:tcW w:w="3793" w:type="dxa"/>
            <w:textDirection w:val="lrTb"/>
            <w:noWrap w:val="false"/>
          </w:tcPr>
          <w:p>
            <w:pPr>
              <w:pStyle w:val="919"/>
              <w:ind w:left="142" w:right="0" w:firstLine="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9"/>
              <w:ind w:left="142" w:right="0" w:firstLine="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 постановлению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9"/>
              <w:ind w:left="142" w:right="0" w:firstLine="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42"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от__04.08.2026__№___1588-па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tbl>
      <w:tblPr>
        <w:tblW w:w="1448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33"/>
        <w:gridCol w:w="2126"/>
        <w:gridCol w:w="960"/>
        <w:gridCol w:w="1276"/>
        <w:gridCol w:w="1453"/>
        <w:gridCol w:w="1276"/>
        <w:gridCol w:w="1417"/>
        <w:gridCol w:w="709"/>
        <w:gridCol w:w="1134"/>
        <w:gridCol w:w="2268"/>
        <w:gridCol w:w="1134"/>
      </w:tblGrid>
      <w:tr>
        <w:tblPrEx/>
        <w:trPr>
          <w:trHeight w:val="32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 «Строительство многоквартирных домов (приобретение квартир) для расселения аварийного жилищного фонда» (с 01.01.2026)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2 472 843,20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2 387 894,78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73 852,42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11 096,00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Х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Х</w:t>
            </w:r>
            <w:r/>
          </w:p>
        </w:tc>
      </w:tr>
      <w:tr>
        <w:tblPrEx/>
        <w:trPr>
          <w:trHeight w:val="26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2026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2 472 843,20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2 387 894,78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73 852,42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11 096,00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Ввод многоквартирных домов для расселения аварийного жилищного фонда, ед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</w:t>
            </w:r>
            <w:r/>
          </w:p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Площадь жилых помещений, изымаемых для ликвидации аварийного жилищного фонда, м2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19852,8</w:t>
            </w:r>
            <w:r/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2027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Ввод многоквартирных домов для расселения аварийного жилищного фонда, ед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Площадь жилых помещений, изымаемых для ликвидации аварийного жилищного фонда, м2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2028 (прогноз-</w:t>
              <w:br/>
              <w:t xml:space="preserve">ный период)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605 488,60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605 488,60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1. Ввод многоквартирных домов для расселения аварийного жилищного фонда, ед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</w:t>
            </w:r>
            <w:r/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2. Площадь жилых помещений, изымаемых для ликвидации аварийного жилищного фонда, м2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7438,2»;</w:t>
            </w:r>
            <w:r/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«6.1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Приоритетный проект «Участие в региональном проекте «Жилье» (с 01.01.2026), в т.ч.: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92 000,00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92 000,00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Администрация ЗАТО </w:t>
              <w:br/>
              <w:t xml:space="preserve"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95 165,03 &lt;*&gt;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95 165,03 &lt;*&gt;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ind w:left="709"/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граждан, переселенных из аварийного жилищного фонда,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6.1.1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Переселение граждан из аварийного жилищного фонда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92 000,00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92 000,00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Администрация ЗАТО </w:t>
              <w:br/>
              <w:t xml:space="preserve">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95 165,03 &lt;*&gt;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95 165,03 &lt;*&gt;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Площадь расселенного аварийного жилищного фонда, м2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60,1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Площадь расселенного аварийного жилищного фонда, м2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Площадь расселенного аварийного жилищного фонда, м2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3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contextualSpacing w:val="0"/>
              <w:jc w:val="left"/>
              <w:spacing w:before="0" w:after="0" w:line="276" w:lineRule="auto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подпрограмме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2 582 645,71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2 390 395,19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168 517,04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23 733,48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42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4 292,43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1 127,40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8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884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97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2 578 509,66 &lt;*&gt;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2 387 894,78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170 017,45 &lt;*&gt;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20 597,43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19852,8</w:t>
            </w:r>
            <w:r/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3 008,65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2 008,65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(прогноз-ный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608 497,25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607 497,25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Общая площадь расселенных жилых помещений из аварийного жилищного фонда, 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7 438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Численность граждан, проживающих в аварийном жилищном фонде,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val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КПМ «Организация и обеспечение деятельности ТОС в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2 078,55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2 078,55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УЖКХ ТиС,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Местная общественная организация «Территориальное общественное самоуправление микрорайона Иглаково»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803,67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803,67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0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(прогноз-ный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637,44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мероприятий по благоустройству микрорайона,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12»;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6"/>
        </w:trPr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«Итого по подпрограмме 2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82 745,06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82 745,06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22 509,46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22 509,46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отремонтированной площади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29 957,56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29 957,56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отремонтированной площади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30 278,04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30 278,04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отремонтированной площади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0,68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ед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31 296,67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31 296,67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отремонтированной площади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0,68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2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ед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highlight w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117»;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«Итого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по 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рограмме</w:t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2 665 390,77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2 390 395,19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168 517,04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106 478,54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contextualSpacing w:val="0"/>
              <w:jc w:val="center"/>
              <w:spacing w:before="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  <w:suppressLineNumbers w:val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26 801,89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2 500,41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664,62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23 636,86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аварийного жилищного фонда в общей площади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0,71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top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3,5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2 608 467,22 &lt;*&gt;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2 387 894,78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170 017,45 &lt;*&gt;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50 554,99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аварийного жилищного фонда в общей площади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3,2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33 286,69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32 286,69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аварийного жилищного фонда в общей площади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1,5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4,2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639 793,92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1 000,00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638 793,92</w:t>
            </w:r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аварийного жилищного фонда в общей площади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7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60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5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многоквартирных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1,9»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560" w:right="1134" w:bottom="567" w:left="1134" w:header="1134" w:footer="284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alibri">
    <w:panose1 w:val="020F0502020204030204"/>
  </w:font>
  <w:font w:name="SimSun">
    <w:panose1 w:val="02010600030101010101"/>
  </w:font>
  <w:font w:name="Tahoma">
    <w:panose1 w:val="020B0604030504040204"/>
  </w:font>
  <w:font w:name="Verdan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rPr>
        <w:rFonts w:ascii="Times New Roman" w:hAnsi="Times New Roman" w:cs="Times New Roman"/>
        <w:sz w:val="20"/>
        <w:szCs w:val="20"/>
        <w:highlight w:val="none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0379406</w:t>
    </w:r>
    <w:r>
      <w:rPr>
        <w:rFonts w:ascii="Times New Roman" w:hAnsi="Times New Roman" w:cs="Times New Roman"/>
        <w:sz w:val="20"/>
        <w:szCs w:val="20"/>
        <w:highlight w:val="none"/>
      </w:rPr>
    </w:r>
    <w:r>
      <w:rPr>
        <w:rFonts w:ascii="Times New Roman" w:hAnsi="Times New Roman" w:cs="Times New Roman"/>
        <w:sz w:val="20"/>
        <w:szCs w:val="20"/>
        <w:highlight w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rPr>
        <w:rFonts w:ascii="Times New Roman" w:hAnsi="Times New Roman" w:cs="Times New Roman"/>
        <w:highlight w:val="none"/>
      </w:rPr>
    </w:pPr>
    <w:r>
      <w:rPr>
        <w:rFonts w:ascii="Times New Roman" w:hAnsi="Times New Roman" w:eastAsia="Times New Roman" w:cs="Times New Roman"/>
        <w:sz w:val="20"/>
        <w:szCs w:val="20"/>
      </w:rPr>
      <w:t xml:space="preserve">Внутренний номер: 0379406</w:t>
    </w:r>
    <w:r>
      <w:rPr>
        <w:rFonts w:ascii="Times New Roman" w:hAnsi="Times New Roman" w:cs="Times New Roman"/>
        <w:highlight w:val="none"/>
      </w:rPr>
    </w:r>
    <w:r>
      <w:rPr>
        <w:rFonts w:ascii="Times New Roman" w:hAnsi="Times New Roman" w:cs="Times New Roman"/>
        <w:highlight w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258279498"/>
      <w:docPartObj>
        <w:docPartGallery w:val="Page Numbers (Top of Page)"/>
        <w:docPartUnique w:val="true"/>
      </w:docPartObj>
      <w:rPr/>
    </w:sdtPr>
    <w:sdtContent>
      <w:p>
        <w:pPr>
          <w:pStyle w:val="921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rFonts w:ascii="Times New Roman" w:hAnsi="Times New Roman" w:cs="Times New Roman"/>
            <w:sz w:val="20"/>
            <w:szCs w:val="20"/>
          </w:rPr>
        </w:r>
        <w:r>
          <w:rPr>
            <w:rFonts w:ascii="Times New Roman" w:hAnsi="Times New Roman" w:cs="Times New Roman"/>
            <w:sz w:val="20"/>
            <w:szCs w:val="20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  <w:tabs>
          <w:tab w:val="num" w:pos="1069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none"/>
      <w:isLgl w:val="false"/>
      <w:suff w:val="tab"/>
      <w:lvlText w:val="3."/>
      <w:lvlJc w:val="left"/>
      <w:pPr>
        <w:ind w:left="-131" w:firstLine="851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755" w:hanging="1035"/>
        <w:tabs>
          <w:tab w:val="num" w:pos="1755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–"/>
      <w:lvlJc w:val="left"/>
      <w:pPr>
        <w:ind w:left="2340" w:hanging="360"/>
        <w:tabs>
          <w:tab w:val="num" w:pos="2340" w:leader="none"/>
        </w:tabs>
      </w:pPr>
      <w:rPr>
        <w:rFonts w:hint="default" w:ascii="Times New Roman" w:hAnsi="Times New Roman"/>
      </w:rPr>
    </w:lvl>
    <w:lvl w:ilvl="3">
      <w:start w:val="1"/>
      <w:numFmt w:val="bullet"/>
      <w:isLgl w:val="false"/>
      <w:suff w:val="tab"/>
      <w:lvlText w:val="–"/>
      <w:lvlJc w:val="left"/>
      <w:pPr>
        <w:ind w:left="2880" w:hanging="360"/>
        <w:tabs>
          <w:tab w:val="num" w:pos="2880" w:leader="none"/>
        </w:tabs>
      </w:pPr>
      <w:rPr>
        <w:rFonts w:hint="default" w:ascii="Times New Roman" w:hAnsi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hint="default"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78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140" w:hanging="7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9"/>
  </w:num>
  <w:num w:numId="5">
    <w:abstractNumId w:val="3"/>
  </w:num>
  <w:num w:numId="6">
    <w:abstractNumId w:val="12"/>
  </w:num>
  <w:num w:numId="7">
    <w:abstractNumId w:val="10"/>
  </w:num>
  <w:num w:numId="8">
    <w:abstractNumId w:val="5"/>
  </w:num>
  <w:num w:numId="9">
    <w:abstractNumId w:val="6"/>
  </w:num>
  <w:num w:numId="10">
    <w:abstractNumId w:val="15"/>
  </w:num>
  <w:num w:numId="11">
    <w:abstractNumId w:val="14"/>
  </w:num>
  <w:num w:numId="12">
    <w:abstractNumId w:val="17"/>
  </w:num>
  <w:num w:numId="13">
    <w:abstractNumId w:val="7"/>
  </w:num>
  <w:num w:numId="14">
    <w:abstractNumId w:val="16"/>
  </w:num>
  <w:num w:numId="15">
    <w:abstractNumId w:val="20"/>
  </w:num>
  <w:num w:numId="16">
    <w:abstractNumId w:val="18"/>
  </w:num>
  <w:num w:numId="17">
    <w:abstractNumId w:val="8"/>
  </w:num>
  <w:num w:numId="18">
    <w:abstractNumId w:val="13"/>
  </w:num>
  <w:num w:numId="19">
    <w:abstractNumId w:val="11"/>
  </w:num>
  <w:num w:numId="20">
    <w:abstractNumId w:val="9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3">
    <w:name w:val="Heading 1 Char"/>
    <w:basedOn w:val="916"/>
    <w:link w:val="912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4">
    <w:name w:val="Heading 2 Char"/>
    <w:basedOn w:val="916"/>
    <w:link w:val="913"/>
    <w:uiPriority w:val="9"/>
    <w:rPr>
      <w:rFonts w:ascii="Liberation Sans" w:hAnsi="Liberation Sans" w:eastAsia="Liberation Sans" w:cs="Liberation Sans"/>
      <w:sz w:val="34"/>
    </w:rPr>
  </w:style>
  <w:style w:type="character" w:styleId="745">
    <w:name w:val="Heading 3 Char"/>
    <w:basedOn w:val="916"/>
    <w:link w:val="91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6">
    <w:name w:val="Heading 4 Char"/>
    <w:basedOn w:val="916"/>
    <w:link w:val="91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7">
    <w:name w:val="Heading 5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8">
    <w:name w:val="Heading 5 Char"/>
    <w:basedOn w:val="916"/>
    <w:link w:val="74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9">
    <w:name w:val="Heading 6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0">
    <w:name w:val="Heading 6 Char"/>
    <w:basedOn w:val="916"/>
    <w:link w:val="74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51">
    <w:name w:val="Heading 7"/>
    <w:basedOn w:val="911"/>
    <w:next w:val="911"/>
    <w:link w:val="75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2">
    <w:name w:val="Heading 7 Char"/>
    <w:basedOn w:val="916"/>
    <w:link w:val="75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53">
    <w:name w:val="Heading 8"/>
    <w:basedOn w:val="911"/>
    <w:next w:val="911"/>
    <w:link w:val="75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4">
    <w:name w:val="Heading 8 Char"/>
    <w:basedOn w:val="916"/>
    <w:link w:val="75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55">
    <w:name w:val="Heading 9"/>
    <w:basedOn w:val="911"/>
    <w:next w:val="911"/>
    <w:link w:val="75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6">
    <w:name w:val="Heading 9 Char"/>
    <w:basedOn w:val="916"/>
    <w:link w:val="75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7">
    <w:name w:val="No Spacing"/>
    <w:uiPriority w:val="1"/>
    <w:qFormat/>
    <w:pPr>
      <w:spacing w:before="0" w:after="0" w:line="240" w:lineRule="auto"/>
    </w:pPr>
  </w:style>
  <w:style w:type="paragraph" w:styleId="758">
    <w:name w:val="Title"/>
    <w:basedOn w:val="911"/>
    <w:next w:val="911"/>
    <w:link w:val="7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9">
    <w:name w:val="Title Char"/>
    <w:basedOn w:val="916"/>
    <w:link w:val="758"/>
    <w:uiPriority w:val="10"/>
    <w:rPr>
      <w:sz w:val="48"/>
      <w:szCs w:val="48"/>
    </w:rPr>
  </w:style>
  <w:style w:type="paragraph" w:styleId="760">
    <w:name w:val="Subtitle"/>
    <w:basedOn w:val="911"/>
    <w:next w:val="911"/>
    <w:link w:val="761"/>
    <w:uiPriority w:val="11"/>
    <w:qFormat/>
    <w:pPr>
      <w:spacing w:before="200" w:after="200"/>
    </w:pPr>
    <w:rPr>
      <w:sz w:val="24"/>
      <w:szCs w:val="24"/>
    </w:rPr>
  </w:style>
  <w:style w:type="character" w:styleId="761">
    <w:name w:val="Subtitle Char"/>
    <w:basedOn w:val="916"/>
    <w:link w:val="760"/>
    <w:uiPriority w:val="11"/>
    <w:rPr>
      <w:sz w:val="24"/>
      <w:szCs w:val="24"/>
    </w:rPr>
  </w:style>
  <w:style w:type="paragraph" w:styleId="762">
    <w:name w:val="Quote"/>
    <w:basedOn w:val="911"/>
    <w:next w:val="911"/>
    <w:link w:val="763"/>
    <w:uiPriority w:val="29"/>
    <w:qFormat/>
    <w:pPr>
      <w:ind w:left="720" w:right="720"/>
    </w:pPr>
    <w:rPr>
      <w:i/>
    </w:rPr>
  </w:style>
  <w:style w:type="character" w:styleId="763">
    <w:name w:val="Quote Char"/>
    <w:link w:val="762"/>
    <w:uiPriority w:val="29"/>
    <w:rPr>
      <w:i/>
    </w:rPr>
  </w:style>
  <w:style w:type="paragraph" w:styleId="764">
    <w:name w:val="Intense Quote"/>
    <w:basedOn w:val="911"/>
    <w:next w:val="911"/>
    <w:link w:val="7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>
    <w:name w:val="Intense Quote Char"/>
    <w:link w:val="764"/>
    <w:uiPriority w:val="30"/>
    <w:rPr>
      <w:i/>
    </w:rPr>
  </w:style>
  <w:style w:type="character" w:styleId="766">
    <w:name w:val="Header Char"/>
    <w:basedOn w:val="916"/>
    <w:link w:val="921"/>
    <w:uiPriority w:val="99"/>
  </w:style>
  <w:style w:type="character" w:styleId="767">
    <w:name w:val="Footer Char"/>
    <w:basedOn w:val="916"/>
    <w:link w:val="923"/>
    <w:uiPriority w:val="99"/>
  </w:style>
  <w:style w:type="paragraph" w:styleId="768">
    <w:name w:val="Caption"/>
    <w:basedOn w:val="911"/>
    <w:next w:val="911"/>
    <w:link w:val="7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9">
    <w:name w:val="Caption Char"/>
    <w:basedOn w:val="916"/>
    <w:link w:val="768"/>
    <w:uiPriority w:val="35"/>
    <w:rPr>
      <w:b/>
      <w:bCs/>
      <w:color w:val="4f81bd" w:themeColor="accent1"/>
      <w:sz w:val="18"/>
      <w:szCs w:val="18"/>
    </w:rPr>
  </w:style>
  <w:style w:type="table" w:styleId="770">
    <w:name w:val="Table Grid Light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>
    <w:name w:val="Plain Table 1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2">
    <w:name w:val="Plain Table 2"/>
    <w:basedOn w:val="91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3">
    <w:name w:val="Plain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>
    <w:name w:val="Plain Table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Plain Table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>
    <w:name w:val="Grid Table 1 Light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1 Light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Grid Table 1 Light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2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2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3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4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>
    <w:name w:val="Grid Table 4 - Accent 1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9">
    <w:name w:val="Grid Table 4 - Accent 2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Grid Table 4 - Accent 3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1">
    <w:name w:val="Grid Table 4 - Accent 4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Grid Table 4 - Accent 5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3">
    <w:name w:val="Grid Table 4 - Accent 6"/>
    <w:basedOn w:val="9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4">
    <w:name w:val="Grid Table 5 Dark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8">
    <w:name w:val="Grid Table 5 Dark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9">
    <w:name w:val="Grid Table 5 Dark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0">
    <w:name w:val="Grid Table 5 Dark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1">
    <w:name w:val="Grid Table 6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12">
    <w:name w:val="Grid Table 6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13">
    <w:name w:val="Grid Table 6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14">
    <w:name w:val="Grid Table 6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15">
    <w:name w:val="Grid Table 6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16">
    <w:name w:val="Grid Table 6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7">
    <w:name w:val="Grid Table 6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18">
    <w:name w:val="Grid Table 7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7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7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1 Light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3">
    <w:name w:val="List Table 2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4">
    <w:name w:val="List Table 2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5">
    <w:name w:val="List Table 2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6">
    <w:name w:val="List Table 2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7">
    <w:name w:val="List Table 2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8">
    <w:name w:val="List Table 2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9">
    <w:name w:val="List Table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3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3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4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5 Dark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4">
    <w:name w:val="List Table 5 Dark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5">
    <w:name w:val="List Table 5 Dark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6">
    <w:name w:val="List Table 5 Dark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7">
    <w:name w:val="List Table 5 Dark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8">
    <w:name w:val="List Table 5 Dark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59">
    <w:name w:val="List Table 5 Dark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60">
    <w:name w:val="List Table 6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1">
    <w:name w:val="List Table 6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2">
    <w:name w:val="List Table 6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3">
    <w:name w:val="List Table 6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4">
    <w:name w:val="List Table 6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5">
    <w:name w:val="List Table 6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6">
    <w:name w:val="List Table 6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7">
    <w:name w:val="List Table 7 Colorful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68">
    <w:name w:val="List Table 7 Colorful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69">
    <w:name w:val="List Table 7 Colorful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70">
    <w:name w:val="List Table 7 Colorful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71">
    <w:name w:val="List Table 7 Colorful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72">
    <w:name w:val="List Table 7 Colorful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73">
    <w:name w:val="List Table 7 Colorful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74">
    <w:name w:val="Lined - Accent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5">
    <w:name w:val="Lined - Accent 1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6">
    <w:name w:val="Lined - Accent 2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7">
    <w:name w:val="Lined - Accent 3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8">
    <w:name w:val="Lined - Accent 4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9">
    <w:name w:val="Lined - Accent 5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0">
    <w:name w:val="Lined - Accent 6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1">
    <w:name w:val="Bordered &amp; Lined - Accent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2">
    <w:name w:val="Bordered &amp; Lined - Accent 1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3">
    <w:name w:val="Bordered &amp; Lined - Accent 2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4">
    <w:name w:val="Bordered &amp; Lined - Accent 3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5">
    <w:name w:val="Bordered &amp; Lined - Accent 4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6">
    <w:name w:val="Bordered &amp; Lined - Accent 5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7">
    <w:name w:val="Bordered &amp; Lined - Accent 6"/>
    <w:basedOn w:val="9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8">
    <w:name w:val="Bordered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9">
    <w:name w:val="Bordered - Accent 1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0">
    <w:name w:val="Bordered - Accent 2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1">
    <w:name w:val="Bordered - Accent 3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2">
    <w:name w:val="Bordered - Accent 4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3">
    <w:name w:val="Bordered - Accent 5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4">
    <w:name w:val="Bordered - Accent 6"/>
    <w:basedOn w:val="9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5">
    <w:name w:val="footnote text"/>
    <w:basedOn w:val="911"/>
    <w:link w:val="896"/>
    <w:uiPriority w:val="99"/>
    <w:semiHidden/>
    <w:unhideWhenUsed/>
    <w:pPr>
      <w:spacing w:after="40" w:line="240" w:lineRule="auto"/>
    </w:pPr>
    <w:rPr>
      <w:sz w:val="18"/>
    </w:rPr>
  </w:style>
  <w:style w:type="character" w:styleId="896">
    <w:name w:val="Footnote Text Char"/>
    <w:link w:val="895"/>
    <w:uiPriority w:val="99"/>
    <w:rPr>
      <w:sz w:val="18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basedOn w:val="916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qFormat/>
  </w:style>
  <w:style w:type="paragraph" w:styleId="912">
    <w:name w:val="Heading 1"/>
    <w:basedOn w:val="911"/>
    <w:next w:val="911"/>
    <w:link w:val="925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paragraph" w:styleId="913">
    <w:name w:val="Heading 2"/>
    <w:basedOn w:val="911"/>
    <w:next w:val="911"/>
    <w:link w:val="926"/>
    <w:qFormat/>
    <w:pPr>
      <w:keepLines/>
      <w:keepNext/>
      <w:spacing w:before="200" w:after="0" w:line="240" w:lineRule="auto"/>
      <w:outlineLvl w:val="1"/>
    </w:pPr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paragraph" w:styleId="914">
    <w:name w:val="Heading 3"/>
    <w:basedOn w:val="911"/>
    <w:link w:val="927"/>
    <w:qFormat/>
    <w:pPr>
      <w:spacing w:before="100" w:beforeAutospacing="1" w:after="100" w:afterAutospacing="1" w:line="240" w:lineRule="auto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915">
    <w:name w:val="Heading 4"/>
    <w:basedOn w:val="911"/>
    <w:next w:val="911"/>
    <w:link w:val="928"/>
    <w:qFormat/>
    <w:pPr>
      <w:keepNext/>
      <w:spacing w:before="120" w:after="0" w:line="240" w:lineRule="auto"/>
      <w:outlineLvl w:val="3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16" w:default="1">
    <w:name w:val="Default Paragraph Font"/>
    <w:uiPriority w:val="1"/>
    <w:semiHidden/>
    <w:unhideWhenUsed/>
  </w:style>
  <w:style w:type="table" w:styleId="9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8" w:default="1">
    <w:name w:val="No List"/>
    <w:uiPriority w:val="99"/>
    <w:semiHidden/>
    <w:unhideWhenUsed/>
  </w:style>
  <w:style w:type="paragraph" w:styleId="919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20" w:customStyle="1">
    <w:name w:val="ConsPlusCell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1">
    <w:name w:val="Header"/>
    <w:basedOn w:val="911"/>
    <w:link w:val="92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"/>
    <w:basedOn w:val="916"/>
    <w:link w:val="921"/>
    <w:uiPriority w:val="99"/>
  </w:style>
  <w:style w:type="paragraph" w:styleId="923">
    <w:name w:val="Footer"/>
    <w:basedOn w:val="911"/>
    <w:link w:val="92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"/>
    <w:basedOn w:val="916"/>
    <w:link w:val="923"/>
    <w:uiPriority w:val="99"/>
  </w:style>
  <w:style w:type="character" w:styleId="925" w:customStyle="1">
    <w:name w:val="Заголовок 1 Знак"/>
    <w:basedOn w:val="916"/>
    <w:link w:val="912"/>
    <w:rPr>
      <w:rFonts w:ascii="Times New Roman CYR" w:hAnsi="Times New Roman CYR" w:eastAsia="Times New Roman" w:cs="Times New Roman CYR"/>
      <w:b/>
      <w:bCs/>
      <w:sz w:val="28"/>
      <w:szCs w:val="28"/>
      <w:lang w:eastAsia="ru-RU"/>
    </w:rPr>
  </w:style>
  <w:style w:type="character" w:styleId="926" w:customStyle="1">
    <w:name w:val="Заголовок 2 Знак"/>
    <w:basedOn w:val="916"/>
    <w:link w:val="913"/>
    <w:rPr>
      <w:rFonts w:ascii="Cambria" w:hAnsi="Cambria" w:eastAsia="Times New Roman" w:cs="Cambria"/>
      <w:b/>
      <w:bCs/>
      <w:color w:val="4f81bd"/>
      <w:sz w:val="26"/>
      <w:szCs w:val="26"/>
      <w:lang w:eastAsia="ru-RU"/>
    </w:rPr>
  </w:style>
  <w:style w:type="character" w:styleId="927" w:customStyle="1">
    <w:name w:val="Заголовок 3 Знак"/>
    <w:basedOn w:val="916"/>
    <w:link w:val="914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28" w:customStyle="1">
    <w:name w:val="Заголовок 4 Знак"/>
    <w:basedOn w:val="916"/>
    <w:link w:val="915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29">
    <w:name w:val="Plain Text"/>
    <w:basedOn w:val="911"/>
    <w:link w:val="930"/>
    <w:pPr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0" w:customStyle="1">
    <w:name w:val="Текст Знак"/>
    <w:basedOn w:val="916"/>
    <w:link w:val="929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931">
    <w:name w:val="Hyperlink"/>
    <w:basedOn w:val="916"/>
    <w:uiPriority w:val="99"/>
    <w:rPr>
      <w:rFonts w:cs="Times New Roman"/>
      <w:color w:val="0000ff"/>
      <w:u w:val="single"/>
    </w:rPr>
  </w:style>
  <w:style w:type="paragraph" w:styleId="932">
    <w:name w:val="Body Text Indent"/>
    <w:basedOn w:val="911"/>
    <w:link w:val="933"/>
    <w:pPr>
      <w:ind w:firstLine="567"/>
      <w:jc w:val="both"/>
      <w:spacing w:after="0" w:line="240" w:lineRule="auto"/>
      <w:tabs>
        <w:tab w:val="left" w:pos="4678" w:leader="none"/>
      </w:tabs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33" w:customStyle="1">
    <w:name w:val="Основной текст с отступом Знак"/>
    <w:basedOn w:val="916"/>
    <w:link w:val="932"/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4">
    <w:name w:val="Body Text Indent 2"/>
    <w:basedOn w:val="911"/>
    <w:link w:val="935"/>
    <w:pPr>
      <w:ind w:left="283"/>
      <w:spacing w:after="120" w:line="48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5" w:customStyle="1">
    <w:name w:val="Основной текст с отступом 2 Знак"/>
    <w:basedOn w:val="916"/>
    <w:link w:val="934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36">
    <w:name w:val="Normal (Web)"/>
    <w:basedOn w:val="911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7" w:customStyle="1">
    <w:name w:val="formattext topleveltext"/>
    <w:basedOn w:val="911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38">
    <w:name w:val="annotation text"/>
    <w:basedOn w:val="911"/>
    <w:link w:val="939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39" w:customStyle="1">
    <w:name w:val="Текст примечания Знак"/>
    <w:basedOn w:val="916"/>
    <w:link w:val="938"/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paragraph" w:styleId="940" w:customStyle="1">
    <w:name w:val="printj"/>
    <w:basedOn w:val="911"/>
    <w:pPr>
      <w:jc w:val="both"/>
      <w:spacing w:before="144" w:after="288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1" w:customStyle="1">
    <w:name w:val="formattext"/>
    <w:basedOn w:val="911"/>
    <w:pPr>
      <w:spacing w:before="100" w:beforeAutospacing="1" w:after="100" w:afterAutospacing="1" w:line="24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character" w:styleId="942">
    <w:name w:val="page number"/>
    <w:basedOn w:val="916"/>
    <w:rPr>
      <w:rFonts w:cs="Times New Roman"/>
    </w:rPr>
  </w:style>
  <w:style w:type="paragraph" w:styleId="943" w:customStyle="1">
    <w:name w:val="Знак Знак Знак1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44" w:customStyle="1">
    <w:name w:val="ConsPlusTitle"/>
    <w:pPr>
      <w:spacing w:after="0" w:line="240" w:lineRule="auto"/>
      <w:widowControl w:val="off"/>
    </w:pPr>
    <w:rPr>
      <w:rFonts w:ascii="Times New Roman CYR" w:hAnsi="Times New Roman CYR" w:eastAsia="Times New Roman" w:cs="Times New Roman CYR"/>
      <w:b/>
      <w:bCs/>
      <w:sz w:val="24"/>
      <w:szCs w:val="24"/>
      <w:lang w:eastAsia="ru-RU"/>
    </w:rPr>
  </w:style>
  <w:style w:type="paragraph" w:styleId="945" w:customStyle="1">
    <w:name w:val="Con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</w:rPr>
  </w:style>
  <w:style w:type="paragraph" w:styleId="946" w:customStyle="1">
    <w:name w:val="Абзац списка1"/>
    <w:basedOn w:val="911"/>
    <w:pPr>
      <w:ind w:left="720" w:firstLine="720"/>
      <w:spacing w:after="0" w:line="360" w:lineRule="auto"/>
    </w:pPr>
    <w:rPr>
      <w:rFonts w:ascii="Times New Roman CYR" w:hAnsi="Times New Roman CYR" w:eastAsia="Times New Roman" w:cs="Times New Roman CYR"/>
      <w:sz w:val="24"/>
      <w:szCs w:val="24"/>
      <w:lang w:eastAsia="ru-RU"/>
    </w:rPr>
  </w:style>
  <w:style w:type="paragraph" w:styleId="947" w:customStyle="1">
    <w:name w:val="Абзац списка2"/>
    <w:basedOn w:val="911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48" w:customStyle="1">
    <w:name w:val="Текст выноски Знак"/>
    <w:basedOn w:val="916"/>
    <w:link w:val="949"/>
    <w:rPr>
      <w:rFonts w:ascii="Tahoma" w:hAnsi="Tahoma" w:eastAsia="Times New Roman" w:cs="Tahoma"/>
      <w:sz w:val="16"/>
      <w:szCs w:val="16"/>
    </w:rPr>
  </w:style>
  <w:style w:type="paragraph" w:styleId="949">
    <w:name w:val="Balloon Text"/>
    <w:basedOn w:val="911"/>
    <w:link w:val="948"/>
    <w:semiHidden/>
    <w:pPr>
      <w:spacing w:after="0" w:line="240" w:lineRule="auto"/>
    </w:pPr>
    <w:rPr>
      <w:rFonts w:ascii="Tahoma" w:hAnsi="Tahoma" w:eastAsia="Times New Roman" w:cs="Tahoma"/>
      <w:sz w:val="16"/>
      <w:szCs w:val="16"/>
    </w:rPr>
  </w:style>
  <w:style w:type="character" w:styleId="950" w:customStyle="1">
    <w:name w:val="Текст выноски Знак1"/>
    <w:basedOn w:val="916"/>
    <w:uiPriority w:val="99"/>
    <w:semiHidden/>
    <w:rPr>
      <w:rFonts w:ascii="Tahoma" w:hAnsi="Tahoma" w:cs="Tahoma"/>
      <w:sz w:val="16"/>
      <w:szCs w:val="16"/>
    </w:rPr>
  </w:style>
  <w:style w:type="paragraph" w:styleId="951" w:customStyle="1">
    <w:name w:val="Знак"/>
    <w:basedOn w:val="911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52" w:customStyle="1">
    <w:name w:val="Знак Знак Знак11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3">
    <w:name w:val="Body Text"/>
    <w:basedOn w:val="911"/>
    <w:link w:val="954"/>
    <w:pPr>
      <w:spacing w:after="120" w:line="240" w:lineRule="auto"/>
    </w:pPr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character" w:styleId="954" w:customStyle="1">
    <w:name w:val="Основной текст Знак"/>
    <w:basedOn w:val="916"/>
    <w:link w:val="953"/>
    <w:rPr>
      <w:rFonts w:ascii="Times New Roman CYR" w:hAnsi="Times New Roman CYR" w:eastAsia="Times New Roman" w:cs="Times New Roman CYR"/>
      <w:sz w:val="20"/>
      <w:szCs w:val="20"/>
      <w:lang w:eastAsia="ar-SA"/>
    </w:rPr>
  </w:style>
  <w:style w:type="paragraph" w:styleId="955" w:customStyle="1">
    <w:name w:val="Обычный (веб)1"/>
    <w:basedOn w:val="911"/>
    <w:pPr>
      <w:spacing w:before="28" w:after="28" w:line="240" w:lineRule="auto"/>
    </w:pPr>
    <w:rPr>
      <w:rFonts w:ascii="Times New Roman CYR" w:hAnsi="Times New Roman CYR" w:eastAsia="Times New Roman" w:cs="Times New Roman CYR"/>
      <w:sz w:val="24"/>
      <w:szCs w:val="24"/>
      <w:lang w:eastAsia="ar-SA"/>
    </w:rPr>
  </w:style>
  <w:style w:type="paragraph" w:styleId="956" w:customStyle="1">
    <w:name w:val="Знак Знак Знак Знак Знак Знак"/>
    <w:basedOn w:val="911"/>
    <w:pPr>
      <w:spacing w:before="100" w:beforeAutospacing="1" w:after="100" w:afterAutospacing="1" w:line="240" w:lineRule="auto"/>
      <w:widowControl w:val="off"/>
    </w:pPr>
    <w:rPr>
      <w:rFonts w:ascii="Tahoma" w:hAnsi="Tahoma" w:eastAsia="Times New Roman" w:cs="Arial"/>
      <w:sz w:val="20"/>
      <w:szCs w:val="20"/>
      <w:lang w:val="en-US"/>
    </w:rPr>
  </w:style>
  <w:style w:type="paragraph" w:styleId="957" w:customStyle="1">
    <w:name w:val="Знак1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 Знак12"/>
    <w:basedOn w:val="911"/>
    <w:pPr>
      <w:spacing w:after="160" w:line="240" w:lineRule="exact"/>
      <w:tabs>
        <w:tab w:val="num" w:pos="360" w:leader="none"/>
      </w:tabs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2"/>
    <w:basedOn w:val="911"/>
    <w:pPr>
      <w:ind w:left="540"/>
      <w:spacing w:after="160" w:line="240" w:lineRule="exact"/>
    </w:pPr>
    <w:rPr>
      <w:rFonts w:ascii="Times New Roman" w:hAnsi="Times New Roman" w:eastAsia="SimSun" w:cs="Times New Roman"/>
      <w:b/>
      <w:bCs/>
      <w:sz w:val="32"/>
      <w:szCs w:val="32"/>
    </w:rPr>
  </w:style>
  <w:style w:type="paragraph" w:styleId="960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styleId="961" w:customStyle="1">
    <w:name w:val="Знак Знак6"/>
    <w:basedOn w:val="916"/>
    <w:rPr>
      <w:rFonts w:ascii="Times New Roman CYR" w:hAnsi="Times New Roman CYR"/>
      <w:lang w:val="ru-RU" w:eastAsia="ru-RU" w:bidi="ar-SA"/>
    </w:rPr>
  </w:style>
  <w:style w:type="character" w:styleId="962" w:customStyle="1">
    <w:name w:val="Знак Знак9"/>
    <w:basedOn w:val="916"/>
    <w:rPr>
      <w:b/>
      <w:bCs/>
      <w:sz w:val="27"/>
      <w:szCs w:val="27"/>
    </w:rPr>
  </w:style>
  <w:style w:type="character" w:styleId="963" w:customStyle="1">
    <w:name w:val="Знак Знак10"/>
    <w:basedOn w:val="916"/>
    <w:rPr>
      <w:rFonts w:ascii="Cambria" w:hAnsi="Cambria" w:cs="Cambria"/>
      <w:b/>
      <w:bCs/>
      <w:color w:val="4f81bd"/>
      <w:sz w:val="26"/>
      <w:szCs w:val="26"/>
    </w:rPr>
  </w:style>
  <w:style w:type="character" w:styleId="964" w:customStyle="1">
    <w:name w:val="Знак Знак11"/>
    <w:basedOn w:val="916"/>
    <w:rPr>
      <w:rFonts w:ascii="Times New Roman CYR" w:hAnsi="Times New Roman CYR"/>
      <w:b/>
      <w:sz w:val="28"/>
    </w:rPr>
  </w:style>
  <w:style w:type="character" w:styleId="965" w:customStyle="1">
    <w:name w:val="Знак Знак8"/>
    <w:basedOn w:val="916"/>
    <w:rPr>
      <w:rFonts w:ascii="Times New Roman CYR" w:hAnsi="Times New Roman CYR"/>
      <w:sz w:val="24"/>
    </w:rPr>
  </w:style>
  <w:style w:type="character" w:styleId="966" w:customStyle="1">
    <w:name w:val="Знак Знак7"/>
    <w:basedOn w:val="916"/>
    <w:rPr>
      <w:rFonts w:ascii="Courier New" w:hAnsi="Courier New" w:cs="Courier New"/>
    </w:rPr>
  </w:style>
  <w:style w:type="character" w:styleId="967" w:customStyle="1">
    <w:name w:val="Знак Знак5"/>
    <w:basedOn w:val="916"/>
    <w:rPr>
      <w:rFonts w:ascii="Times New Roman CYR" w:hAnsi="Times New Roman CYR"/>
    </w:rPr>
  </w:style>
  <w:style w:type="character" w:styleId="968" w:customStyle="1">
    <w:name w:val="Знак Знак3"/>
    <w:basedOn w:val="916"/>
    <w:rPr>
      <w:rFonts w:ascii="Times New Roman CYR" w:hAnsi="Times New Roman CYR" w:cs="Times New Roman CYR"/>
      <w:sz w:val="24"/>
      <w:szCs w:val="24"/>
    </w:rPr>
  </w:style>
  <w:style w:type="character" w:styleId="969" w:customStyle="1">
    <w:name w:val="Знак Знак2"/>
    <w:basedOn w:val="916"/>
    <w:rPr>
      <w:rFonts w:ascii="Times New Roman CYR" w:hAnsi="Times New Roman CYR" w:cs="Times New Roman CYR"/>
    </w:rPr>
  </w:style>
  <w:style w:type="character" w:styleId="970" w:customStyle="1">
    <w:name w:val="Знак Знак1"/>
    <w:basedOn w:val="916"/>
    <w:rPr>
      <w:rFonts w:ascii="Times New Roman CYR" w:hAnsi="Times New Roman CYR" w:cs="Times New Roman CYR"/>
    </w:rPr>
  </w:style>
  <w:style w:type="paragraph" w:styleId="971">
    <w:name w:val="List Paragraph"/>
    <w:basedOn w:val="911"/>
    <w:qFormat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72" w:customStyle="1">
    <w:name w:val="Знак Знак"/>
    <w:basedOn w:val="916"/>
    <w:rPr>
      <w:rFonts w:ascii="Times New Roman CYR" w:hAnsi="Times New Roman CYR" w:cs="Times New Roman CYR"/>
      <w:lang w:eastAsia="ar-SA"/>
    </w:rPr>
  </w:style>
  <w:style w:type="table" w:styleId="973">
    <w:name w:val="Table Grid"/>
    <w:basedOn w:val="917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numbering" w:styleId="974" w:customStyle="1">
    <w:name w:val="Нет списка1"/>
    <w:next w:val="918"/>
    <w:semiHidden/>
  </w:style>
  <w:style w:type="table" w:styleId="975" w:customStyle="1">
    <w:name w:val="Сетка таблицы1"/>
    <w:basedOn w:val="917"/>
    <w:next w:val="973"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6">
    <w:name w:val="footnote reference"/>
    <w:semiHidden/>
    <w:rPr>
      <w:rFonts w:cs="Times New Roman"/>
      <w:vertAlign w:val="superscript"/>
    </w:rPr>
  </w:style>
  <w:style w:type="paragraph" w:styleId="977" w:customStyle="1">
    <w:name w:val="Абзац списка3"/>
    <w:basedOn w:val="911"/>
    <w:pPr>
      <w:ind w:left="720"/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78">
    <w:name w:val="annotation reference"/>
    <w:unhideWhenUsed/>
    <w:rPr>
      <w:sz w:val="16"/>
      <w:szCs w:val="16"/>
    </w:rPr>
  </w:style>
  <w:style w:type="paragraph" w:styleId="979">
    <w:name w:val="annotation subject"/>
    <w:basedOn w:val="938"/>
    <w:next w:val="938"/>
    <w:link w:val="980"/>
    <w:unhideWhenUsed/>
    <w:rPr>
      <w:rFonts w:cs="Times New Roman"/>
      <w:b/>
      <w:bCs/>
    </w:rPr>
  </w:style>
  <w:style w:type="character" w:styleId="980" w:customStyle="1">
    <w:name w:val="Тема примечания Знак"/>
    <w:basedOn w:val="939"/>
    <w:link w:val="97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table" w:styleId="981" w:customStyle="1">
    <w:name w:val="Сетка таблицы2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82">
    <w:name w:val="Document Map"/>
    <w:basedOn w:val="911"/>
    <w:link w:val="983"/>
    <w:semiHidden/>
    <w:pPr>
      <w:spacing w:after="0" w:line="240" w:lineRule="auto"/>
    </w:pPr>
    <w:rPr>
      <w:rFonts w:ascii="Tahoma" w:hAnsi="Tahoma" w:eastAsia="Times New Roman" w:cs="Times New Roman"/>
      <w:sz w:val="16"/>
      <w:szCs w:val="16"/>
      <w:lang w:eastAsia="ru-RU"/>
    </w:rPr>
  </w:style>
  <w:style w:type="character" w:styleId="983" w:customStyle="1">
    <w:name w:val="Схема документа Знак"/>
    <w:basedOn w:val="916"/>
    <w:link w:val="982"/>
    <w:semiHidden/>
    <w:rPr>
      <w:rFonts w:ascii="Tahoma" w:hAnsi="Tahoma" w:eastAsia="Times New Roman" w:cs="Times New Roman"/>
      <w:sz w:val="16"/>
      <w:szCs w:val="16"/>
      <w:lang w:eastAsia="ru-RU"/>
    </w:rPr>
  </w:style>
  <w:style w:type="paragraph" w:styleId="984">
    <w:name w:val="Revision"/>
    <w:hidden/>
    <w:uiPriority w:val="99"/>
    <w:semiHidden/>
    <w:pPr>
      <w:spacing w:after="0" w:line="240" w:lineRule="auto"/>
    </w:pPr>
    <w:rPr>
      <w:rFonts w:ascii="Times New Roman CYR" w:hAnsi="Times New Roman CYR" w:eastAsia="Times New Roman" w:cs="Times New Roman CYR"/>
      <w:sz w:val="20"/>
      <w:szCs w:val="20"/>
      <w:lang w:eastAsia="ru-RU"/>
    </w:rPr>
  </w:style>
  <w:style w:type="character" w:styleId="985">
    <w:name w:val="FollowedHyperlink"/>
    <w:basedOn w:val="916"/>
    <w:uiPriority w:val="99"/>
    <w:semiHidden/>
    <w:unhideWhenUsed/>
    <w:rPr>
      <w:color w:val="800080"/>
      <w:u w:val="single"/>
    </w:rPr>
  </w:style>
  <w:style w:type="paragraph" w:styleId="986" w:customStyle="1">
    <w:name w:val="xl64"/>
    <w:basedOn w:val="9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7" w:customStyle="1">
    <w:name w:val="xl65"/>
    <w:basedOn w:val="911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8" w:customStyle="1">
    <w:name w:val="xl66"/>
    <w:basedOn w:val="911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9" w:customStyle="1">
    <w:name w:val="xl67"/>
    <w:basedOn w:val="91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0" w:customStyle="1">
    <w:name w:val="xl68"/>
    <w:basedOn w:val="91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1" w:customStyle="1">
    <w:name w:val="xl69"/>
    <w:basedOn w:val="911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2" w:customStyle="1">
    <w:name w:val="xl70"/>
    <w:basedOn w:val="91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3" w:customStyle="1">
    <w:name w:val="xl71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994" w:customStyle="1">
    <w:name w:val="Нет списка2"/>
    <w:next w:val="918"/>
    <w:semiHidden/>
    <w:unhideWhenUsed/>
  </w:style>
  <w:style w:type="paragraph" w:styleId="995" w:customStyle="1">
    <w:name w:val="xl72"/>
    <w:basedOn w:val="91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6" w:customStyle="1">
    <w:name w:val="xl73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97" w:customStyle="1">
    <w:name w:val="Сетка таблицы11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98" w:customStyle="1">
    <w:name w:val="xl74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9" w:customStyle="1">
    <w:name w:val="xl75"/>
    <w:basedOn w:val="91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0" w:customStyle="1">
    <w:name w:val="xl76"/>
    <w:basedOn w:val="911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1" w:customStyle="1">
    <w:name w:val="xl77"/>
    <w:basedOn w:val="911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2" w:customStyle="1">
    <w:name w:val="xl63"/>
    <w:basedOn w:val="911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DC74E-D49A-46E3-BB0A-6E4C03027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Reanimator Extreme Edition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Merkulov</dc:creator>
  <cp:lastModifiedBy>Trofimova</cp:lastModifiedBy>
  <cp:revision>37</cp:revision>
  <dcterms:created xsi:type="dcterms:W3CDTF">2024-06-24T10:04:00Z</dcterms:created>
  <dcterms:modified xsi:type="dcterms:W3CDTF">2026-08-04T08:34:40Z</dcterms:modified>
</cp:coreProperties>
</file>