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24"/>
        <w:tblW w:w="1502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1215"/>
        <w:gridCol w:w="3811"/>
      </w:tblGrid>
      <w:tr>
        <w:tblPrEx/>
        <w:trPr>
          <w:gridBefore w:val="1"/>
          <w:trHeight w:val="1104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1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Приложение 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к постановлению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eastAsia="Times New Roman" w:cs="Times New Roman"/>
                <w:highlight w:val="none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  <w:t xml:space="preserve">от__04.08.2026</w:t>
            </w:r>
            <w:r>
              <w:rPr>
                <w:rFonts w:ascii="Times New Roman" w:hAnsi="Times New Roman" w:cs="Times New Roman"/>
              </w:rPr>
              <w:t xml:space="preserve">__</w:t>
            </w:r>
            <w:r>
              <w:rPr>
                <w:rFonts w:ascii="Times New Roman" w:hAnsi="Times New Roman" w:cs="Times New Roman"/>
              </w:rPr>
              <w:t xml:space="preserve">№_1590-па</w:t>
            </w:r>
            <w:r>
              <w:rPr>
                <w:rFonts w:ascii="Times New Roman" w:hAnsi="Times New Roman" w:cs="Times New Roman"/>
              </w:rPr>
              <w:t xml:space="preserve">___</w:t>
            </w:r>
            <w:r/>
            <w:r>
              <w:rPr>
                <w:rFonts w:ascii="Times New Roman" w:hAnsi="Times New Roman" w:eastAsia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eastAsia="Times New Roman" w:cs="Times New Roman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right="111"/>
        <w:jc w:val="right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eastAsia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eastAsia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988"/>
        <w:gridCol w:w="3827"/>
        <w:gridCol w:w="1984"/>
        <w:gridCol w:w="2272"/>
        <w:gridCol w:w="1952"/>
        <w:gridCol w:w="1985"/>
        <w:gridCol w:w="1871"/>
      </w:tblGrid>
      <w:tr>
        <w:tblPrEx/>
        <w:trPr>
          <w:trHeight w:val="324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15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Муниципальная программа 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Улучшение качественного состояния объектов благоустройства и озеленения города Северска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682 198,35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1 467,20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623 651,21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57 079,94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1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267 326,95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733,60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235 513,29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31 080,06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1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277 351,96 &lt;*&gt;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733,60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256 869,23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19 749,13 &lt;*&gt;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1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155 970,57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131 268,69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24 701,88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15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166 596,20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131 127,53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35 468,67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Подпрограмма 1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Озеленение города Северска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104 022,99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1 467,20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102 555,79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39 016,19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733,60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38 282,59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40 849,72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733,60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40 116,12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24 157,08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24 157,08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24 157,08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24 157,08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0,00»;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8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1.1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КПМ 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Организация мероприятий по текущему содержанию объектов озеленения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города Северска»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(с 01.01.2026)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63 687,34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733,60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62 953,74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40 205,85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733,60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39 472,25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23 481,49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23 481,49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23 481,49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23 481,49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3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КПМ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Восстановление зеленого фонда города Северска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1 927,28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1 927,28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607,82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607,82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643,87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643,87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675,59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675,59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675,59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675,59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8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Подпрограмма 2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Благоустройство города Северска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367 717,46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367 717,46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145 262,42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145 262,42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162 592,85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162 592,85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59 862,19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59 862,19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59 724,55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59 724,55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2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2.1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КПМ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Текущее содержание и ремонт объектов благоустройства на территории города Северска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351 833,74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351 833,74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139 218,99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139 218,99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157 940,63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157 940,63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54 674,12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54 674,12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54 536,48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54 536,48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7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2.2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КПМ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15 883,72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15 883,72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6 043,43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6 043,43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4 652,22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4 652,22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5 188,07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5 188,07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5 188,07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5 188,07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0,00»;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«3.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Подпрограмма 3 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Создание комфортной среды в местах массового посещения на террито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рии города Северска»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57 079,94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57 079,94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31 080,06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31 080,06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19 749,13 &lt;*&gt;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19 749,13 &lt;*&gt;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24 701,88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24 701,88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35 468,67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35 468,67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;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«3.2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 w:themeColor="text1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highlight w:val="white"/>
              </w:rPr>
              <w:t xml:space="preserve">Проект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highlight w:val="white"/>
              </w:rPr>
              <w:t xml:space="preserve">«Строительство, реконструкция и капитальный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highlight w:val="white"/>
              </w:rPr>
              <w:t xml:space="preserve">ремонт объектов благоустройства» (с 01.01.2026)</w:t>
            </w:r>
            <w:r>
              <w:rPr>
                <w:rFonts w:ascii="Times New Roman" w:hAnsi="Times New Roman" w:cs="Times New Roman"/>
                <w:color w:val="000000" w:themeColor="text1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color w:val="000000" w:themeColor="text1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color w:val="000000" w:themeColor="text1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color w:val="000000" w:themeColor="text1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25 999,88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25 999,88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 w:cs="Times New Roman"/>
                <w:color w:val="000000" w:themeColor="text1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color w:val="000000" w:themeColor="text1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19 749,13 &lt;*&gt;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19 749,13 &lt;*&gt;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 w:cs="Times New Roman"/>
                <w:color w:val="000000" w:themeColor="text1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color w:val="000000" w:themeColor="text1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24 701,88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24 701,88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35 468,67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35 468,67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4.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Подпрограмма 4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Обеспечивающая подпрограмма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153 377,96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153 377,96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51 968,28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51 968,28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54 160,26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54 160,26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47 249,42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47 249,42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7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47 245,90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47 245,90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0,00»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</w:tbl>
    <w:p>
      <w:pPr>
        <w:tabs>
          <w:tab w:val="left" w:pos="3705" w:leader="none"/>
        </w:tabs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eastAsia="Times New Roman" w:cs="Times New Roman"/>
          <w:highlight w:val="white"/>
        </w:rPr>
      </w:r>
      <w:r>
        <w:rPr>
          <w:rFonts w:ascii="Times New Roman" w:hAnsi="Times New Roman" w:cs="Times New Roman"/>
          <w:highlight w:val="white"/>
        </w:rPr>
      </w:r>
      <w:r>
        <w:rPr>
          <w:rFonts w:ascii="Times New Roman" w:hAnsi="Times New Roman" w:cs="Times New Roman"/>
          <w:highlight w:val="white"/>
        </w:rPr>
      </w:r>
    </w:p>
    <w:p>
      <w:pPr>
        <w:tabs>
          <w:tab w:val="left" w:pos="3705" w:leader="none"/>
        </w:tabs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eastAsia="Times New Roman" w:cs="Times New Roman"/>
          <w:highlight w:val="white"/>
        </w:rPr>
      </w:r>
      <w:r>
        <w:rPr>
          <w:rFonts w:ascii="Times New Roman" w:hAnsi="Times New Roman" w:cs="Times New Roman"/>
          <w:highlight w:val="white"/>
        </w:rPr>
      </w:r>
      <w:r>
        <w:rPr>
          <w:rFonts w:ascii="Times New Roman" w:hAnsi="Times New Roman" w:cs="Times New Roman"/>
          <w:highlight w:val="white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6838" w:h="11906" w:orient="landscape"/>
      <w:pgMar w:top="1702" w:right="678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ymbol">
    <w:panose1 w:val="05050102010706020507"/>
  </w:font>
  <w:font w:name="Verdana">
    <w:panose1 w:val="020B0604030504040204"/>
  </w:font>
  <w:font w:name="Calibri">
    <w:panose1 w:val="020F0502020204030204"/>
  </w:font>
  <w:font w:name="Cambria">
    <w:panose1 w:val="02040503050406030204"/>
  </w:font>
  <w:font w:name="Tahoma">
    <w:panose1 w:val="020B0604030504040204"/>
  </w:font>
  <w:font w:name="Times New Roman">
    <w:panose1 w:val="020206030504050203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  <w:font w:name="Arial">
    <w:panose1 w:val="020B0604020202020204"/>
  </w:font>
  <w:font w:name="PT Astra Serif">
    <w:panose1 w:val="020A0603040505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9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0379374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9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9"/>
    </w:pPr>
    <w:r>
      <w:rPr>
        <w:rFonts w:ascii="Times New Roman" w:hAnsi="Times New Roman" w:cs="Times New Roman"/>
        <w:sz w:val="20"/>
        <w:szCs w:val="20"/>
      </w:rPr>
      <w:t xml:space="preserve">Внутренний номер:0379374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935241656"/>
      <w:docPartObj>
        <w:docPartGallery w:val="Page Numbers (Top of Page)"/>
        <w:docPartUnique w:val="true"/>
      </w:docPartObj>
      <w:rPr/>
    </w:sdtPr>
    <w:sdtContent>
      <w:p>
        <w:pPr>
          <w:pStyle w:val="927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 xml:space="preserve">4</w:t>
        </w:r>
        <w:r>
          <w:rPr>
            <w:rFonts w:ascii="Times New Roman" w:hAnsi="Times New Roman" w:cs="Times New Roman"/>
          </w:rPr>
          <w:fldChar w:fldCharType="end"/>
        </w:r>
        <w:r>
          <w:rPr>
            <w:rFonts w:ascii="Times New Roman" w:hAnsi="Times New Roman" w:cs="Times New Roman"/>
          </w:rPr>
        </w:r>
        <w:r>
          <w:rPr>
            <w:rFonts w:ascii="Times New Roman" w:hAnsi="Times New Roman" w:cs="Times New Roman"/>
          </w:rPr>
        </w:r>
      </w:p>
    </w:sdtContent>
  </w:sdt>
  <w:p>
    <w:pPr>
      <w:pStyle w:val="927"/>
      <w:rPr>
        <w:color w:val="ffffff" w:themeColor="background1"/>
      </w:rPr>
    </w:pPr>
    <w:r>
      <w:rPr>
        <w:color w:val="ffffff" w:themeColor="background1"/>
      </w:rPr>
    </w:r>
    <w:r>
      <w:rPr>
        <w:color w:val="ffffff" w:themeColor="background1"/>
      </w:rPr>
    </w:r>
    <w:r>
      <w:rPr>
        <w:color w:val="ffffff" w:themeColor="background1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78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0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2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94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66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38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0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22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8">
    <w:name w:val="Heading 1"/>
    <w:basedOn w:val="919"/>
    <w:next w:val="919"/>
    <w:link w:val="74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49">
    <w:name w:val="Heading 1 Char"/>
    <w:basedOn w:val="921"/>
    <w:link w:val="74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50">
    <w:name w:val="Heading 2"/>
    <w:basedOn w:val="919"/>
    <w:next w:val="919"/>
    <w:link w:val="75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51">
    <w:name w:val="Heading 2 Char"/>
    <w:basedOn w:val="921"/>
    <w:link w:val="750"/>
    <w:uiPriority w:val="9"/>
    <w:rPr>
      <w:rFonts w:ascii="Liberation Sans" w:hAnsi="Liberation Sans" w:eastAsia="Liberation Sans" w:cs="Liberation Sans"/>
      <w:sz w:val="34"/>
    </w:rPr>
  </w:style>
  <w:style w:type="paragraph" w:styleId="752">
    <w:name w:val="Heading 4"/>
    <w:basedOn w:val="919"/>
    <w:next w:val="919"/>
    <w:link w:val="75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53">
    <w:name w:val="Heading 4 Char"/>
    <w:basedOn w:val="921"/>
    <w:link w:val="75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54">
    <w:name w:val="Heading 5"/>
    <w:basedOn w:val="919"/>
    <w:next w:val="919"/>
    <w:link w:val="75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5">
    <w:name w:val="Heading 5 Char"/>
    <w:basedOn w:val="921"/>
    <w:link w:val="75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56">
    <w:name w:val="Heading 6"/>
    <w:basedOn w:val="919"/>
    <w:next w:val="919"/>
    <w:link w:val="75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7">
    <w:name w:val="Heading 6 Char"/>
    <w:basedOn w:val="921"/>
    <w:link w:val="75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58">
    <w:name w:val="Heading 7"/>
    <w:basedOn w:val="919"/>
    <w:next w:val="919"/>
    <w:link w:val="75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9">
    <w:name w:val="Heading 7 Char"/>
    <w:basedOn w:val="921"/>
    <w:link w:val="75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60">
    <w:name w:val="Heading 8"/>
    <w:basedOn w:val="919"/>
    <w:next w:val="919"/>
    <w:link w:val="76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1">
    <w:name w:val="Heading 8 Char"/>
    <w:basedOn w:val="921"/>
    <w:link w:val="76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62">
    <w:name w:val="Heading 9"/>
    <w:basedOn w:val="919"/>
    <w:next w:val="919"/>
    <w:link w:val="76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63">
    <w:name w:val="Heading 9 Char"/>
    <w:basedOn w:val="921"/>
    <w:link w:val="76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64">
    <w:name w:val="No Spacing"/>
    <w:uiPriority w:val="1"/>
    <w:qFormat/>
    <w:pPr>
      <w:spacing w:before="0" w:after="0" w:line="240" w:lineRule="auto"/>
    </w:pPr>
  </w:style>
  <w:style w:type="paragraph" w:styleId="765">
    <w:name w:val="Title"/>
    <w:basedOn w:val="919"/>
    <w:next w:val="919"/>
    <w:link w:val="76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6">
    <w:name w:val="Title Char"/>
    <w:basedOn w:val="921"/>
    <w:link w:val="765"/>
    <w:uiPriority w:val="10"/>
    <w:rPr>
      <w:sz w:val="48"/>
      <w:szCs w:val="48"/>
    </w:rPr>
  </w:style>
  <w:style w:type="paragraph" w:styleId="767">
    <w:name w:val="Subtitle"/>
    <w:basedOn w:val="919"/>
    <w:next w:val="919"/>
    <w:link w:val="768"/>
    <w:uiPriority w:val="11"/>
    <w:qFormat/>
    <w:pPr>
      <w:spacing w:before="200" w:after="200"/>
    </w:pPr>
    <w:rPr>
      <w:sz w:val="24"/>
      <w:szCs w:val="24"/>
    </w:rPr>
  </w:style>
  <w:style w:type="character" w:styleId="768">
    <w:name w:val="Subtitle Char"/>
    <w:basedOn w:val="921"/>
    <w:link w:val="767"/>
    <w:uiPriority w:val="11"/>
    <w:rPr>
      <w:sz w:val="24"/>
      <w:szCs w:val="24"/>
    </w:rPr>
  </w:style>
  <w:style w:type="paragraph" w:styleId="769">
    <w:name w:val="Quote"/>
    <w:basedOn w:val="919"/>
    <w:next w:val="919"/>
    <w:link w:val="770"/>
    <w:uiPriority w:val="29"/>
    <w:qFormat/>
    <w:pPr>
      <w:ind w:left="720" w:right="720"/>
    </w:pPr>
    <w:rPr>
      <w:i/>
    </w:rPr>
  </w:style>
  <w:style w:type="character" w:styleId="770">
    <w:name w:val="Quote Char"/>
    <w:link w:val="769"/>
    <w:uiPriority w:val="29"/>
    <w:rPr>
      <w:i/>
    </w:rPr>
  </w:style>
  <w:style w:type="paragraph" w:styleId="771">
    <w:name w:val="Intense Quote"/>
    <w:basedOn w:val="919"/>
    <w:next w:val="919"/>
    <w:link w:val="77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2">
    <w:name w:val="Intense Quote Char"/>
    <w:link w:val="771"/>
    <w:uiPriority w:val="30"/>
    <w:rPr>
      <w:i/>
    </w:rPr>
  </w:style>
  <w:style w:type="character" w:styleId="773">
    <w:name w:val="Header Char"/>
    <w:basedOn w:val="921"/>
    <w:link w:val="927"/>
    <w:uiPriority w:val="99"/>
  </w:style>
  <w:style w:type="character" w:styleId="774">
    <w:name w:val="Footer Char"/>
    <w:basedOn w:val="921"/>
    <w:link w:val="929"/>
    <w:uiPriority w:val="99"/>
  </w:style>
  <w:style w:type="paragraph" w:styleId="775">
    <w:name w:val="Caption"/>
    <w:basedOn w:val="919"/>
    <w:next w:val="919"/>
    <w:link w:val="77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6">
    <w:name w:val="Caption Char"/>
    <w:basedOn w:val="921"/>
    <w:link w:val="775"/>
    <w:uiPriority w:val="35"/>
    <w:rPr>
      <w:b/>
      <w:bCs/>
      <w:color w:val="4f81bd" w:themeColor="accent1"/>
      <w:sz w:val="18"/>
      <w:szCs w:val="18"/>
    </w:rPr>
  </w:style>
  <w:style w:type="table" w:styleId="777">
    <w:name w:val="Table Grid Light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8">
    <w:name w:val="Plain Table 1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9">
    <w:name w:val="Plain Table 2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0">
    <w:name w:val="Plain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1">
    <w:name w:val="Plain Table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Plain Table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3">
    <w:name w:val="Grid Table 1 Light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1 Light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1 Light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1 Light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Grid Table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2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2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2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3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4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5">
    <w:name w:val="Grid Table 4 - Accent 1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6">
    <w:name w:val="Grid Table 4 - Accent 2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7">
    <w:name w:val="Grid Table 4 - Accent 3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8">
    <w:name w:val="Grid Table 4 - Accent 4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9">
    <w:name w:val="Grid Table 4 - Accent 5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0">
    <w:name w:val="Grid Table 4 - Accent 6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1">
    <w:name w:val="Grid Table 5 Dark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2">
    <w:name w:val="Grid Table 5 Dark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3">
    <w:name w:val="Grid Table 5 Dark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4">
    <w:name w:val="Grid Table 5 Dark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5">
    <w:name w:val="Grid Table 5 Dark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6">
    <w:name w:val="Grid Table 5 Dark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7">
    <w:name w:val="Grid Table 5 Dark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8">
    <w:name w:val="Grid Table 6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19">
    <w:name w:val="Grid Table 6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20">
    <w:name w:val="Grid Table 6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21">
    <w:name w:val="Grid Table 6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22">
    <w:name w:val="Grid Table 6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23">
    <w:name w:val="Grid Table 6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24">
    <w:name w:val="Grid Table 6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25">
    <w:name w:val="Grid Table 7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7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7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7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1 Light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0">
    <w:name w:val="List Table 2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1">
    <w:name w:val="List Table 2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2">
    <w:name w:val="List Table 2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3">
    <w:name w:val="List Table 2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4">
    <w:name w:val="List Table 2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5">
    <w:name w:val="List Table 2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6">
    <w:name w:val="List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3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3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3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5 Dark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1">
    <w:name w:val="List Table 5 Dark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2">
    <w:name w:val="List Table 5 Dark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3">
    <w:name w:val="List Table 5 Dark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4">
    <w:name w:val="List Table 5 Dark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5">
    <w:name w:val="List Table 5 Dark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6">
    <w:name w:val="List Table 5 Dark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7">
    <w:name w:val="List Table 6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8">
    <w:name w:val="List Table 6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9">
    <w:name w:val="List Table 6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0">
    <w:name w:val="List Table 6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1">
    <w:name w:val="List Table 6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2">
    <w:name w:val="List Table 6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3">
    <w:name w:val="List Table 6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4">
    <w:name w:val="List Table 7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75">
    <w:name w:val="List Table 7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76">
    <w:name w:val="List Table 7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77">
    <w:name w:val="List Table 7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78">
    <w:name w:val="List Table 7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79">
    <w:name w:val="List Table 7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80">
    <w:name w:val="List Table 7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81">
    <w:name w:val="Lined - Accent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2">
    <w:name w:val="Lined - Accent 1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3">
    <w:name w:val="Lined - Accent 2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4">
    <w:name w:val="Lined - Accent 3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5">
    <w:name w:val="Lined - Accent 4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6">
    <w:name w:val="Lined - Accent 5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7">
    <w:name w:val="Lined - Accent 6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8">
    <w:name w:val="Bordered &amp; Lined - Accent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9">
    <w:name w:val="Bordered &amp; Lined - Accent 1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0">
    <w:name w:val="Bordered &amp; Lined - Accent 2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1">
    <w:name w:val="Bordered &amp; Lined - Accent 3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2">
    <w:name w:val="Bordered &amp; Lined - Accent 4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3">
    <w:name w:val="Bordered &amp; Lined - Accent 5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4">
    <w:name w:val="Bordered &amp; Lined - Accent 6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5">
    <w:name w:val="Bordered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6">
    <w:name w:val="Bordered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7">
    <w:name w:val="Bordered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8">
    <w:name w:val="Bordered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9">
    <w:name w:val="Bordered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0">
    <w:name w:val="Bordered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1">
    <w:name w:val="Bordered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2">
    <w:name w:val="footnote text"/>
    <w:basedOn w:val="919"/>
    <w:link w:val="903"/>
    <w:uiPriority w:val="99"/>
    <w:semiHidden/>
    <w:unhideWhenUsed/>
    <w:pPr>
      <w:spacing w:after="40" w:line="240" w:lineRule="auto"/>
    </w:pPr>
    <w:rPr>
      <w:sz w:val="18"/>
    </w:rPr>
  </w:style>
  <w:style w:type="character" w:styleId="903">
    <w:name w:val="Footnote Text Char"/>
    <w:link w:val="902"/>
    <w:uiPriority w:val="99"/>
    <w:rPr>
      <w:sz w:val="18"/>
    </w:rPr>
  </w:style>
  <w:style w:type="character" w:styleId="904">
    <w:name w:val="footnote reference"/>
    <w:basedOn w:val="921"/>
    <w:uiPriority w:val="99"/>
    <w:unhideWhenUsed/>
    <w:rPr>
      <w:vertAlign w:val="superscript"/>
    </w:rPr>
  </w:style>
  <w:style w:type="paragraph" w:styleId="905">
    <w:name w:val="endnote text"/>
    <w:basedOn w:val="919"/>
    <w:link w:val="906"/>
    <w:uiPriority w:val="99"/>
    <w:semiHidden/>
    <w:unhideWhenUsed/>
    <w:pPr>
      <w:spacing w:after="0" w:line="240" w:lineRule="auto"/>
    </w:pPr>
    <w:rPr>
      <w:sz w:val="20"/>
    </w:rPr>
  </w:style>
  <w:style w:type="character" w:styleId="906">
    <w:name w:val="Endnote Text Char"/>
    <w:link w:val="905"/>
    <w:uiPriority w:val="99"/>
    <w:rPr>
      <w:sz w:val="20"/>
    </w:rPr>
  </w:style>
  <w:style w:type="character" w:styleId="907">
    <w:name w:val="endnote reference"/>
    <w:basedOn w:val="921"/>
    <w:uiPriority w:val="99"/>
    <w:semiHidden/>
    <w:unhideWhenUsed/>
    <w:rPr>
      <w:vertAlign w:val="superscript"/>
    </w:rPr>
  </w:style>
  <w:style w:type="paragraph" w:styleId="908">
    <w:name w:val="toc 1"/>
    <w:basedOn w:val="919"/>
    <w:next w:val="919"/>
    <w:uiPriority w:val="39"/>
    <w:unhideWhenUsed/>
    <w:pPr>
      <w:ind w:left="0" w:right="0" w:firstLine="0"/>
      <w:spacing w:after="57"/>
    </w:pPr>
  </w:style>
  <w:style w:type="paragraph" w:styleId="909">
    <w:name w:val="toc 2"/>
    <w:basedOn w:val="919"/>
    <w:next w:val="919"/>
    <w:uiPriority w:val="39"/>
    <w:unhideWhenUsed/>
    <w:pPr>
      <w:ind w:left="283" w:right="0" w:firstLine="0"/>
      <w:spacing w:after="57"/>
    </w:pPr>
  </w:style>
  <w:style w:type="paragraph" w:styleId="910">
    <w:name w:val="toc 3"/>
    <w:basedOn w:val="919"/>
    <w:next w:val="919"/>
    <w:uiPriority w:val="39"/>
    <w:unhideWhenUsed/>
    <w:pPr>
      <w:ind w:left="567" w:right="0" w:firstLine="0"/>
      <w:spacing w:after="57"/>
    </w:pPr>
  </w:style>
  <w:style w:type="paragraph" w:styleId="911">
    <w:name w:val="toc 4"/>
    <w:basedOn w:val="919"/>
    <w:next w:val="919"/>
    <w:uiPriority w:val="39"/>
    <w:unhideWhenUsed/>
    <w:pPr>
      <w:ind w:left="850" w:right="0" w:firstLine="0"/>
      <w:spacing w:after="57"/>
    </w:pPr>
  </w:style>
  <w:style w:type="paragraph" w:styleId="912">
    <w:name w:val="toc 5"/>
    <w:basedOn w:val="919"/>
    <w:next w:val="919"/>
    <w:uiPriority w:val="39"/>
    <w:unhideWhenUsed/>
    <w:pPr>
      <w:ind w:left="1134" w:right="0" w:firstLine="0"/>
      <w:spacing w:after="57"/>
    </w:pPr>
  </w:style>
  <w:style w:type="paragraph" w:styleId="913">
    <w:name w:val="toc 6"/>
    <w:basedOn w:val="919"/>
    <w:next w:val="919"/>
    <w:uiPriority w:val="39"/>
    <w:unhideWhenUsed/>
    <w:pPr>
      <w:ind w:left="1417" w:right="0" w:firstLine="0"/>
      <w:spacing w:after="57"/>
    </w:pPr>
  </w:style>
  <w:style w:type="paragraph" w:styleId="914">
    <w:name w:val="toc 7"/>
    <w:basedOn w:val="919"/>
    <w:next w:val="919"/>
    <w:uiPriority w:val="39"/>
    <w:unhideWhenUsed/>
    <w:pPr>
      <w:ind w:left="1701" w:right="0" w:firstLine="0"/>
      <w:spacing w:after="57"/>
    </w:pPr>
  </w:style>
  <w:style w:type="paragraph" w:styleId="915">
    <w:name w:val="toc 8"/>
    <w:basedOn w:val="919"/>
    <w:next w:val="919"/>
    <w:uiPriority w:val="39"/>
    <w:unhideWhenUsed/>
    <w:pPr>
      <w:ind w:left="1984" w:right="0" w:firstLine="0"/>
      <w:spacing w:after="57"/>
    </w:pPr>
  </w:style>
  <w:style w:type="paragraph" w:styleId="916">
    <w:name w:val="toc 9"/>
    <w:basedOn w:val="919"/>
    <w:next w:val="919"/>
    <w:uiPriority w:val="39"/>
    <w:unhideWhenUsed/>
    <w:pPr>
      <w:ind w:left="2268" w:right="0" w:firstLine="0"/>
      <w:spacing w:after="57"/>
    </w:pPr>
  </w:style>
  <w:style w:type="paragraph" w:styleId="917">
    <w:name w:val="TOC Heading"/>
    <w:uiPriority w:val="39"/>
    <w:unhideWhenUsed/>
  </w:style>
  <w:style w:type="paragraph" w:styleId="918">
    <w:name w:val="table of figures"/>
    <w:basedOn w:val="919"/>
    <w:next w:val="919"/>
    <w:uiPriority w:val="99"/>
    <w:unhideWhenUsed/>
    <w:pPr>
      <w:spacing w:after="0" w:afterAutospacing="0"/>
    </w:pPr>
  </w:style>
  <w:style w:type="paragraph" w:styleId="919" w:default="1">
    <w:name w:val="Normal"/>
    <w:qFormat/>
  </w:style>
  <w:style w:type="paragraph" w:styleId="920">
    <w:name w:val="Heading 3"/>
    <w:basedOn w:val="919"/>
    <w:link w:val="941"/>
    <w:qFormat/>
    <w:pPr>
      <w:spacing w:before="100" w:beforeAutospacing="1" w:after="100" w:afterAutospacing="1"/>
      <w:outlineLvl w:val="2"/>
    </w:pPr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921" w:default="1">
    <w:name w:val="Default Paragraph Font"/>
    <w:uiPriority w:val="1"/>
    <w:semiHidden/>
    <w:unhideWhenUsed/>
  </w:style>
  <w:style w:type="table" w:styleId="9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3" w:default="1">
    <w:name w:val="No List"/>
    <w:uiPriority w:val="99"/>
    <w:semiHidden/>
    <w:unhideWhenUsed/>
  </w:style>
  <w:style w:type="table" w:styleId="924">
    <w:name w:val="Table Grid"/>
    <w:basedOn w:val="92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5">
    <w:name w:val="Balloon Text"/>
    <w:basedOn w:val="919"/>
    <w:link w:val="926"/>
    <w:semiHidden/>
    <w:unhideWhenUsed/>
    <w:rPr>
      <w:rFonts w:ascii="Tahoma" w:hAnsi="Tahoma" w:cs="Tahoma"/>
      <w:sz w:val="16"/>
      <w:szCs w:val="16"/>
    </w:rPr>
  </w:style>
  <w:style w:type="character" w:styleId="926" w:customStyle="1">
    <w:name w:val="Текст выноски Знак"/>
    <w:basedOn w:val="921"/>
    <w:link w:val="925"/>
    <w:semiHidden/>
    <w:rPr>
      <w:rFonts w:ascii="Tahoma" w:hAnsi="Tahoma" w:cs="Tahoma"/>
      <w:sz w:val="16"/>
      <w:szCs w:val="16"/>
    </w:rPr>
  </w:style>
  <w:style w:type="paragraph" w:styleId="927">
    <w:name w:val="Header"/>
    <w:basedOn w:val="919"/>
    <w:link w:val="928"/>
    <w:unhideWhenUsed/>
    <w:pPr>
      <w:tabs>
        <w:tab w:val="center" w:pos="4677" w:leader="none"/>
        <w:tab w:val="right" w:pos="9355" w:leader="none"/>
      </w:tabs>
    </w:pPr>
  </w:style>
  <w:style w:type="character" w:styleId="928" w:customStyle="1">
    <w:name w:val="Верхний колонтитул Знак"/>
    <w:basedOn w:val="921"/>
    <w:link w:val="927"/>
  </w:style>
  <w:style w:type="paragraph" w:styleId="929">
    <w:name w:val="Footer"/>
    <w:basedOn w:val="919"/>
    <w:link w:val="930"/>
    <w:unhideWhenUsed/>
    <w:pPr>
      <w:tabs>
        <w:tab w:val="center" w:pos="4677" w:leader="none"/>
        <w:tab w:val="right" w:pos="9355" w:leader="none"/>
      </w:tabs>
    </w:pPr>
  </w:style>
  <w:style w:type="character" w:styleId="930" w:customStyle="1">
    <w:name w:val="Нижний колонтитул Знак"/>
    <w:basedOn w:val="921"/>
    <w:link w:val="929"/>
  </w:style>
  <w:style w:type="numbering" w:styleId="931" w:customStyle="1">
    <w:name w:val="Нет списка1"/>
    <w:next w:val="923"/>
    <w:uiPriority w:val="99"/>
    <w:semiHidden/>
    <w:unhideWhenUsed/>
  </w:style>
  <w:style w:type="character" w:styleId="932">
    <w:name w:val="Hyperlink"/>
    <w:basedOn w:val="921"/>
    <w:uiPriority w:val="99"/>
    <w:unhideWhenUsed/>
    <w:rPr>
      <w:color w:val="0000ff"/>
      <w:u w:val="single"/>
    </w:rPr>
  </w:style>
  <w:style w:type="character" w:styleId="933">
    <w:name w:val="FollowedHyperlink"/>
    <w:basedOn w:val="921"/>
    <w:uiPriority w:val="99"/>
    <w:semiHidden/>
    <w:unhideWhenUsed/>
    <w:rPr>
      <w:color w:val="800080"/>
      <w:u w:val="single"/>
    </w:rPr>
  </w:style>
  <w:style w:type="paragraph" w:styleId="934" w:customStyle="1">
    <w:name w:val="xl64"/>
    <w:basedOn w:val="91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35" w:customStyle="1">
    <w:name w:val="xl65"/>
    <w:basedOn w:val="91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36" w:customStyle="1">
    <w:name w:val="xl66"/>
    <w:basedOn w:val="919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37" w:customStyle="1">
    <w:name w:val="xl67"/>
    <w:basedOn w:val="919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numbering" w:styleId="938" w:customStyle="1">
    <w:name w:val="Нет списка2"/>
    <w:next w:val="923"/>
    <w:semiHidden/>
    <w:unhideWhenUsed/>
  </w:style>
  <w:style w:type="paragraph" w:styleId="939" w:customStyle="1">
    <w:name w:val="xl68"/>
    <w:basedOn w:val="919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40" w:customStyle="1">
    <w:name w:val="xl69"/>
    <w:basedOn w:val="919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character" w:styleId="941" w:customStyle="1">
    <w:name w:val="Заголовок 3 Знак"/>
    <w:basedOn w:val="921"/>
    <w:link w:val="920"/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numbering" w:styleId="942" w:customStyle="1">
    <w:name w:val="Нет списка3"/>
    <w:next w:val="923"/>
    <w:uiPriority w:val="99"/>
    <w:semiHidden/>
    <w:unhideWhenUsed/>
  </w:style>
  <w:style w:type="character" w:styleId="943" w:customStyle="1">
    <w:name w:val="Heading 3 Char"/>
    <w:basedOn w:val="921"/>
    <w:semiHidden/>
    <w:rPr>
      <w:rFonts w:ascii="Cambria" w:hAnsi="Cambria" w:cs="Cambria"/>
      <w:b/>
      <w:bCs/>
      <w:sz w:val="26"/>
      <w:szCs w:val="26"/>
    </w:rPr>
  </w:style>
  <w:style w:type="paragraph" w:styleId="944" w:customStyle="1">
    <w:name w:val="ConsPlusCell"/>
    <w:uiPriority w:val="99"/>
    <w:pPr>
      <w:widowControl w:val="off"/>
    </w:pPr>
    <w:rPr>
      <w:rFonts w:ascii="Calibri" w:hAnsi="Calibri" w:eastAsia="Calibri" w:cs="Calibri"/>
      <w:sz w:val="22"/>
      <w:lang w:eastAsia="ru-RU"/>
    </w:rPr>
  </w:style>
  <w:style w:type="paragraph" w:styleId="945" w:customStyle="1">
    <w:name w:val="ConsPlusNormal"/>
    <w:pPr>
      <w:ind w:firstLine="720"/>
      <w:widowControl w:val="off"/>
    </w:pPr>
    <w:rPr>
      <w:rFonts w:ascii="Arial" w:hAnsi="Arial" w:eastAsia="Calibri" w:cs="Arial"/>
      <w:sz w:val="20"/>
      <w:szCs w:val="20"/>
      <w:lang w:eastAsia="ru-RU"/>
    </w:rPr>
  </w:style>
  <w:style w:type="paragraph" w:styleId="946" w:customStyle="1">
    <w:name w:val="Знак Знак1 Знак"/>
    <w:basedOn w:val="919"/>
    <w:pPr>
      <w:jc w:val="right"/>
      <w:spacing w:after="160" w:line="240" w:lineRule="exact"/>
      <w:widowControl w:val="off"/>
    </w:pPr>
    <w:rPr>
      <w:rFonts w:ascii="Times New Roman" w:hAnsi="Times New Roman" w:eastAsia="Calibri" w:cs="Times New Roman"/>
      <w:sz w:val="20"/>
      <w:szCs w:val="20"/>
      <w:lang w:val="en-GB"/>
    </w:rPr>
  </w:style>
  <w:style w:type="table" w:styleId="947" w:customStyle="1">
    <w:name w:val="Сетка таблицы1"/>
    <w:basedOn w:val="922"/>
    <w:next w:val="924"/>
    <w:uiPriority w:val="59"/>
    <w:rPr>
      <w:rFonts w:ascii="Times New Roman" w:hAnsi="Times New Roman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8" w:customStyle="1">
    <w:name w:val="Default"/>
    <w:rPr>
      <w:rFonts w:ascii="Times New Roman CYR" w:hAnsi="Times New Roman CYR" w:eastAsia="Times New Roman" w:cs="Times New Roman CYR"/>
      <w:color w:val="000000"/>
      <w:szCs w:val="24"/>
      <w:lang w:eastAsia="ru-RU"/>
    </w:rPr>
  </w:style>
  <w:style w:type="paragraph" w:styleId="949" w:customStyle="1">
    <w:name w:val="Знак"/>
    <w:basedOn w:val="919"/>
    <w:rPr>
      <w:rFonts w:ascii="Verdana" w:hAnsi="Verdana" w:eastAsia="Calibri" w:cs="Verdana"/>
      <w:sz w:val="20"/>
      <w:szCs w:val="20"/>
      <w:lang w:val="en-US"/>
    </w:rPr>
  </w:style>
  <w:style w:type="table" w:styleId="950" w:customStyle="1">
    <w:name w:val="Сетка таблицы11"/>
    <w:basedOn w:val="922"/>
    <w:next w:val="924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1" w:customStyle="1">
    <w:name w:val="Сетка таблицы2"/>
    <w:basedOn w:val="922"/>
    <w:next w:val="924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52" w:customStyle="1">
    <w:name w:val="Нет списка11"/>
    <w:next w:val="923"/>
    <w:uiPriority w:val="99"/>
    <w:semiHidden/>
    <w:unhideWhenUsed/>
  </w:style>
  <w:style w:type="table" w:styleId="953" w:customStyle="1">
    <w:name w:val="Сетка таблицы3"/>
    <w:basedOn w:val="922"/>
    <w:next w:val="924"/>
    <w:uiPriority w:val="99"/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4" w:customStyle="1">
    <w:name w:val="Сетка таблицы31"/>
    <w:basedOn w:val="922"/>
    <w:next w:val="924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5" w:customStyle="1">
    <w:name w:val="Сетка таблицы32"/>
    <w:basedOn w:val="922"/>
    <w:next w:val="924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6" w:customStyle="1">
    <w:name w:val="Сетка таблицы4"/>
    <w:basedOn w:val="922"/>
    <w:next w:val="924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57" w:customStyle="1">
    <w:name w:val="Нет списка21"/>
    <w:next w:val="923"/>
    <w:semiHidden/>
  </w:style>
  <w:style w:type="table" w:styleId="958" w:customStyle="1">
    <w:name w:val="Сетка таблицы5"/>
    <w:basedOn w:val="922"/>
    <w:next w:val="924"/>
    <w:rPr>
      <w:rFonts w:ascii="Calibri" w:hAnsi="Calibri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9" w:customStyle="1">
    <w:name w:val="Сетка таблицы111"/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60" w:customStyle="1">
    <w:name w:val="Сетка таблицы21"/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61">
    <w:name w:val="Document Map"/>
    <w:basedOn w:val="919"/>
    <w:link w:val="962"/>
    <w:rPr>
      <w:rFonts w:ascii="Tahoma" w:hAnsi="Tahoma" w:eastAsia="Times New Roman" w:cs="Times New Roman"/>
      <w:sz w:val="16"/>
      <w:szCs w:val="16"/>
      <w:lang w:eastAsia="ru-RU"/>
    </w:rPr>
  </w:style>
  <w:style w:type="character" w:styleId="962" w:customStyle="1">
    <w:name w:val="Схема документа Знак"/>
    <w:basedOn w:val="921"/>
    <w:link w:val="961"/>
    <w:rPr>
      <w:rFonts w:ascii="Tahoma" w:hAnsi="Tahoma" w:eastAsia="Times New Roman" w:cs="Times New Roman"/>
      <w:sz w:val="16"/>
      <w:szCs w:val="16"/>
      <w:lang w:eastAsia="ru-RU"/>
    </w:rPr>
  </w:style>
  <w:style w:type="character" w:styleId="963">
    <w:name w:val="annotation reference"/>
    <w:rPr>
      <w:sz w:val="16"/>
      <w:szCs w:val="16"/>
    </w:rPr>
  </w:style>
  <w:style w:type="paragraph" w:styleId="964">
    <w:name w:val="annotation text"/>
    <w:basedOn w:val="919"/>
    <w:link w:val="965"/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65" w:customStyle="1">
    <w:name w:val="Текст примечания Знак"/>
    <w:basedOn w:val="921"/>
    <w:link w:val="964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66">
    <w:name w:val="annotation subject"/>
    <w:basedOn w:val="964"/>
    <w:next w:val="964"/>
    <w:link w:val="967"/>
    <w:rPr>
      <w:b/>
      <w:bCs/>
    </w:rPr>
  </w:style>
  <w:style w:type="character" w:styleId="967" w:customStyle="1">
    <w:name w:val="Тема примечания Знак"/>
    <w:basedOn w:val="965"/>
    <w:link w:val="966"/>
    <w:rPr>
      <w:rFonts w:ascii="Times New Roman CYR" w:hAnsi="Times New Roman CYR" w:eastAsia="Times New Roman" w:cs="Times New Roman"/>
      <w:b/>
      <w:bCs/>
      <w:sz w:val="20"/>
      <w:szCs w:val="20"/>
      <w:lang w:eastAsia="ru-RU"/>
    </w:rPr>
  </w:style>
  <w:style w:type="paragraph" w:styleId="968" w:customStyle="1">
    <w:name w:val="ConsPlusTitle"/>
    <w:pPr>
      <w:widowControl w:val="off"/>
    </w:pPr>
    <w:rPr>
      <w:rFonts w:ascii="Calibri" w:hAnsi="Calibri" w:eastAsia="Times New Roman" w:cs="Calibri"/>
      <w:b/>
      <w:sz w:val="22"/>
      <w:szCs w:val="20"/>
      <w:lang w:eastAsia="ru-RU"/>
    </w:rPr>
  </w:style>
  <w:style w:type="table" w:styleId="969" w:customStyle="1">
    <w:name w:val="Сетка таблицы12"/>
    <w:basedOn w:val="922"/>
    <w:next w:val="924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0">
    <w:name w:val="List Paragraph"/>
    <w:basedOn w:val="919"/>
    <w:uiPriority w:val="34"/>
    <w:qFormat/>
    <w:pPr>
      <w:contextualSpacing/>
      <w:ind w:left="720"/>
    </w:pPr>
    <w:rPr>
      <w:rFonts w:ascii="Times New Roman CYR" w:hAnsi="Times New Roman CYR" w:eastAsia="Calibri" w:cs="Times New Roman CYR"/>
      <w:sz w:val="20"/>
      <w:szCs w:val="20"/>
      <w:lang w:eastAsia="ru-RU"/>
    </w:rPr>
  </w:style>
  <w:style w:type="paragraph" w:styleId="971" w:customStyle="1">
    <w:name w:val="xl70"/>
    <w:basedOn w:val="919"/>
    <w:pPr>
      <w:jc w:val="center"/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72" w:customStyle="1">
    <w:name w:val="xl71"/>
    <w:basedOn w:val="919"/>
    <w:pPr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73" w:customStyle="1">
    <w:name w:val="xl72"/>
    <w:basedOn w:val="91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74" w:customStyle="1">
    <w:name w:val="xl73"/>
    <w:basedOn w:val="91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75" w:customStyle="1">
    <w:name w:val="xl74"/>
    <w:basedOn w:val="919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76" w:customStyle="1">
    <w:name w:val="xl75"/>
    <w:basedOn w:val="919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77" w:customStyle="1">
    <w:name w:val="xl76"/>
    <w:basedOn w:val="919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78" w:customStyle="1">
    <w:name w:val="xl77"/>
    <w:basedOn w:val="91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79" w:customStyle="1">
    <w:name w:val="xl78"/>
    <w:basedOn w:val="91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80" w:customStyle="1">
    <w:name w:val="xl79"/>
    <w:basedOn w:val="919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81" w:customStyle="1">
    <w:name w:val="xl80"/>
    <w:basedOn w:val="919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82" w:customStyle="1">
    <w:name w:val="xl81"/>
    <w:basedOn w:val="919"/>
    <w:pPr>
      <w:jc w:val="right"/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83" w:customStyle="1">
    <w:name w:val="xl82"/>
    <w:basedOn w:val="919"/>
    <w:pPr>
      <w:jc w:val="right"/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84" w:customStyle="1">
    <w:name w:val="xl83"/>
    <w:basedOn w:val="919"/>
    <w:pPr>
      <w:jc w:val="right"/>
      <w:spacing w:before="100" w:beforeAutospacing="1" w:after="100" w:afterAutospacing="1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85" w:customStyle="1">
    <w:name w:val="xl84"/>
    <w:basedOn w:val="919"/>
    <w:pPr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86" w:customStyle="1">
    <w:name w:val="xl85"/>
    <w:basedOn w:val="91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87" w:customStyle="1">
    <w:name w:val="xl86"/>
    <w:basedOn w:val="919"/>
    <w:pPr>
      <w:jc w:val="center"/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88" w:customStyle="1">
    <w:name w:val="xl87"/>
    <w:basedOn w:val="919"/>
    <w:pPr>
      <w:jc w:val="center"/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89" w:customStyle="1">
    <w:name w:val="xl88"/>
    <w:basedOn w:val="919"/>
    <w:pPr>
      <w:jc w:val="center"/>
      <w:spacing w:before="100" w:beforeAutospacing="1" w:after="100" w:afterAutospacing="1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90" w:customStyle="1">
    <w:name w:val="xl89"/>
    <w:basedOn w:val="919"/>
    <w:pPr>
      <w:spacing w:before="100" w:beforeAutospacing="1" w:after="100" w:afterAutospacing="1"/>
      <w:shd w:val="clear" w:color="000000" w:fill="ffff00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91" w:customStyle="1">
    <w:name w:val="xl90"/>
    <w:basedOn w:val="919"/>
    <w:pPr>
      <w:jc w:val="right"/>
      <w:spacing w:before="100" w:beforeAutospacing="1" w:after="100" w:afterAutospacing="1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08596-105E-4597-A059-2AF3A6AC1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23</cp:revision>
  <dcterms:created xsi:type="dcterms:W3CDTF">2026-01-04T04:18:00Z</dcterms:created>
  <dcterms:modified xsi:type="dcterms:W3CDTF">2026-08-05T07:58:43Z</dcterms:modified>
</cp:coreProperties>
</file>