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26E" w:rsidRPr="00851AC0" w:rsidRDefault="006C726E" w:rsidP="005F48F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51AC0">
        <w:rPr>
          <w:rFonts w:ascii="Times New Roman" w:hAnsi="Times New Roman"/>
          <w:b/>
          <w:i/>
          <w:color w:val="000000"/>
          <w:sz w:val="24"/>
          <w:szCs w:val="24"/>
        </w:rPr>
        <w:t xml:space="preserve">Отчет о реализации в 2018 году мероприятий по созданию доступной среды </w:t>
      </w:r>
    </w:p>
    <w:p w:rsidR="006C726E" w:rsidRPr="00851AC0" w:rsidRDefault="006C726E" w:rsidP="005F48F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851AC0">
        <w:rPr>
          <w:rFonts w:ascii="Times New Roman" w:hAnsi="Times New Roman"/>
          <w:b/>
          <w:i/>
          <w:color w:val="000000"/>
          <w:sz w:val="24"/>
          <w:szCs w:val="24"/>
        </w:rPr>
        <w:t xml:space="preserve">для инвалидов на </w:t>
      </w:r>
      <w:proofErr w:type="gramStart"/>
      <w:r w:rsidRPr="00851AC0">
        <w:rPr>
          <w:rFonts w:ascii="Times New Roman" w:hAnsi="Times New Roman"/>
          <w:b/>
          <w:i/>
          <w:color w:val="000000"/>
          <w:sz w:val="24"/>
          <w:szCs w:val="24"/>
        </w:rPr>
        <w:t>территории</w:t>
      </w:r>
      <w:proofErr w:type="gramEnd"/>
      <w:r w:rsidRPr="00851AC0">
        <w:rPr>
          <w:rFonts w:ascii="Times New Roman" w:hAnsi="Times New Roman"/>
          <w:b/>
          <w:i/>
          <w:color w:val="000000"/>
          <w:sz w:val="24"/>
          <w:szCs w:val="24"/>
        </w:rPr>
        <w:t xml:space="preserve"> ЗАТО Северск</w:t>
      </w:r>
    </w:p>
    <w:p w:rsidR="006C726E" w:rsidRPr="00851AC0" w:rsidRDefault="006C726E" w:rsidP="005F48FE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C726E" w:rsidRPr="00851AC0" w:rsidRDefault="006C726E" w:rsidP="005F48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связи со значительными объемами необходимых финансовых средств запланировано поэтапное выполнение работ по адаптации и обеспечению доступности услуг объектов социальной инфраструктуры в соответствии с планом мероприятий («дорожной картой») по повышению значений показателей доступности для инвалидов объектов и услуг </w:t>
      </w:r>
      <w:proofErr w:type="gramStart"/>
      <w:r w:rsidRPr="00851AC0">
        <w:rPr>
          <w:rFonts w:ascii="Times New Roman" w:hAnsi="Times New Roman"/>
          <w:sz w:val="24"/>
          <w:szCs w:val="24"/>
        </w:rPr>
        <w:t>в</w:t>
      </w:r>
      <w:proofErr w:type="gramEnd"/>
      <w:r w:rsidRPr="00851AC0">
        <w:rPr>
          <w:rFonts w:ascii="Times New Roman" w:hAnsi="Times New Roman"/>
          <w:sz w:val="24"/>
          <w:szCs w:val="24"/>
        </w:rPr>
        <w:t xml:space="preserve"> ЗАТО Северск на 2015-2030 годы (далее – План мероприятий).</w:t>
      </w:r>
    </w:p>
    <w:p w:rsidR="006C726E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834529">
        <w:rPr>
          <w:rFonts w:ascii="Times New Roman" w:hAnsi="Times New Roman"/>
          <w:sz w:val="24"/>
          <w:szCs w:val="24"/>
        </w:rPr>
        <w:t xml:space="preserve"> целях реализации Плана мероприятий ежегодно предусматриваются бюджетные ассигнования</w:t>
      </w:r>
      <w:r>
        <w:rPr>
          <w:rFonts w:ascii="Times New Roman" w:hAnsi="Times New Roman"/>
          <w:sz w:val="24"/>
          <w:szCs w:val="24"/>
        </w:rPr>
        <w:t>.</w:t>
      </w:r>
      <w:r w:rsidRPr="00834529">
        <w:rPr>
          <w:rFonts w:ascii="Times New Roman" w:hAnsi="Times New Roman"/>
          <w:sz w:val="24"/>
          <w:szCs w:val="24"/>
        </w:rPr>
        <w:t xml:space="preserve"> 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2018 го</w:t>
      </w:r>
      <w:r>
        <w:rPr>
          <w:rFonts w:ascii="Times New Roman" w:hAnsi="Times New Roman"/>
          <w:sz w:val="24"/>
          <w:szCs w:val="24"/>
        </w:rPr>
        <w:t>д</w:t>
      </w:r>
      <w:r w:rsidRPr="00851AC0">
        <w:rPr>
          <w:rFonts w:ascii="Times New Roman" w:hAnsi="Times New Roman"/>
          <w:sz w:val="24"/>
          <w:szCs w:val="24"/>
        </w:rPr>
        <w:t xml:space="preserve">у в рамках подпрограммы «Доступная среда» муниципальной программы «Социальная поддержка </w:t>
      </w:r>
      <w:proofErr w:type="gramStart"/>
      <w:r w:rsidRPr="00851AC0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851AC0">
        <w:rPr>
          <w:rFonts w:ascii="Times New Roman" w:hAnsi="Times New Roman"/>
          <w:sz w:val="24"/>
          <w:szCs w:val="24"/>
        </w:rPr>
        <w:t xml:space="preserve"> ЗАТО Северск» за счет средств бюджета ЗАТО Северск: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- установлен лестничный подъемник для перемещения инвалидов, находящихся </w:t>
      </w:r>
      <w:r w:rsidRPr="00851AC0">
        <w:rPr>
          <w:rFonts w:ascii="Times New Roman" w:hAnsi="Times New Roman"/>
          <w:sz w:val="24"/>
          <w:szCs w:val="24"/>
        </w:rPr>
        <w:br/>
        <w:t>в креслах-колясках, в з</w:t>
      </w:r>
      <w:r>
        <w:rPr>
          <w:rFonts w:ascii="Times New Roman" w:hAnsi="Times New Roman"/>
          <w:sz w:val="24"/>
          <w:szCs w:val="24"/>
        </w:rPr>
        <w:t xml:space="preserve">дании МБУ «Музей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51AC0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51AC0">
        <w:rPr>
          <w:rFonts w:ascii="Times New Roman" w:hAnsi="Times New Roman"/>
          <w:sz w:val="24"/>
          <w:szCs w:val="24"/>
        </w:rPr>
        <w:t>» в размере 1</w:t>
      </w:r>
      <w:r>
        <w:rPr>
          <w:rFonts w:ascii="Times New Roman" w:hAnsi="Times New Roman"/>
          <w:sz w:val="24"/>
          <w:szCs w:val="24"/>
        </w:rPr>
        <w:t> </w:t>
      </w:r>
      <w:r w:rsidRPr="00851AC0">
        <w:rPr>
          <w:rFonts w:ascii="Times New Roman" w:hAnsi="Times New Roman"/>
          <w:sz w:val="24"/>
          <w:szCs w:val="24"/>
        </w:rPr>
        <w:t>500,00 тыс. руб.;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- выполнены работы по изготовлению и устройству поручней и пандусов </w:t>
      </w:r>
      <w:r w:rsidRPr="00851AC0">
        <w:rPr>
          <w:rFonts w:ascii="Times New Roman" w:hAnsi="Times New Roman"/>
          <w:sz w:val="24"/>
          <w:szCs w:val="24"/>
        </w:rPr>
        <w:br/>
        <w:t xml:space="preserve">для маломобильной группы населения в многоквартирных домах, расположенных </w:t>
      </w:r>
      <w:proofErr w:type="gramStart"/>
      <w:r w:rsidRPr="00851AC0">
        <w:rPr>
          <w:rFonts w:ascii="Times New Roman" w:hAnsi="Times New Roman"/>
          <w:sz w:val="24"/>
          <w:szCs w:val="24"/>
        </w:rPr>
        <w:t>в</w:t>
      </w:r>
      <w:proofErr w:type="gramEnd"/>
      <w:r w:rsidRPr="00851AC0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>
        <w:rPr>
          <w:rFonts w:ascii="Times New Roman" w:hAnsi="Times New Roman"/>
          <w:sz w:val="24"/>
          <w:szCs w:val="24"/>
        </w:rPr>
        <w:t>,</w:t>
      </w:r>
      <w:r w:rsidRPr="00851AC0">
        <w:rPr>
          <w:rFonts w:ascii="Times New Roman" w:hAnsi="Times New Roman"/>
          <w:sz w:val="24"/>
          <w:szCs w:val="24"/>
        </w:rPr>
        <w:t xml:space="preserve"> на сумму 40,72 тыс. руб. по адресам: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- </w:t>
      </w:r>
      <w:proofErr w:type="spellStart"/>
      <w:r w:rsidRPr="00851AC0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1AC0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Pr="00851AC0">
        <w:rPr>
          <w:rFonts w:ascii="Times New Roman" w:hAnsi="Times New Roman"/>
          <w:sz w:val="24"/>
          <w:szCs w:val="24"/>
        </w:rPr>
        <w:t>, д.116, 2 подъезд - устройство поручня у входа в подъезд;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- </w:t>
      </w:r>
      <w:proofErr w:type="spellStart"/>
      <w:r w:rsidRPr="00851AC0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1AC0">
        <w:rPr>
          <w:rFonts w:ascii="Times New Roman" w:hAnsi="Times New Roman"/>
          <w:sz w:val="24"/>
          <w:szCs w:val="24"/>
        </w:rPr>
        <w:t>ул.Лесная</w:t>
      </w:r>
      <w:proofErr w:type="spellEnd"/>
      <w:r w:rsidRPr="00851AC0">
        <w:rPr>
          <w:rFonts w:ascii="Times New Roman" w:hAnsi="Times New Roman"/>
          <w:sz w:val="24"/>
          <w:szCs w:val="24"/>
        </w:rPr>
        <w:t>, д.10б - устройство уличного пандуса;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- </w:t>
      </w:r>
      <w:proofErr w:type="spellStart"/>
      <w:r w:rsidRPr="00851AC0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</w:t>
      </w:r>
      <w:r w:rsidRPr="00851AC0">
        <w:rPr>
          <w:rFonts w:ascii="Times New Roman" w:hAnsi="Times New Roman"/>
          <w:sz w:val="24"/>
          <w:szCs w:val="24"/>
        </w:rPr>
        <w:t>Лесная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д.1, кв.69 </w:t>
      </w:r>
      <w:r>
        <w:rPr>
          <w:rFonts w:ascii="Times New Roman" w:hAnsi="Times New Roman"/>
          <w:sz w:val="24"/>
          <w:szCs w:val="24"/>
        </w:rPr>
        <w:t>- устройство поручня в квартире.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рамках ведомственной целевой программы «Организация мероприятий </w:t>
      </w:r>
      <w:r w:rsidRPr="00851AC0">
        <w:rPr>
          <w:rFonts w:ascii="Times New Roman" w:hAnsi="Times New Roman"/>
          <w:sz w:val="24"/>
          <w:szCs w:val="24"/>
        </w:rPr>
        <w:br/>
        <w:t xml:space="preserve">по техническому обслуживанию и текущему содержанию технических средств организации дорожного движения на </w:t>
      </w:r>
      <w:proofErr w:type="gramStart"/>
      <w:r w:rsidRPr="00851AC0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851AC0">
        <w:rPr>
          <w:rFonts w:ascii="Times New Roman" w:hAnsi="Times New Roman"/>
          <w:sz w:val="24"/>
          <w:szCs w:val="24"/>
        </w:rPr>
        <w:t xml:space="preserve"> ЗАТО Северск» муниципальной программы «Обеспечение безопасности населения на территории ЗАТО Северск» выполнены работы по окрашиванию </w:t>
      </w:r>
      <w:smartTag w:uri="urn:schemas-microsoft-com:office:smarttags" w:element="metricconverter">
        <w:smartTagPr>
          <w:attr w:name="ProductID" w:val="278,6 м2"/>
        </w:smartTagPr>
        <w:r w:rsidRPr="00851AC0">
          <w:rPr>
            <w:rFonts w:ascii="Times New Roman" w:hAnsi="Times New Roman"/>
            <w:sz w:val="24"/>
            <w:szCs w:val="24"/>
          </w:rPr>
          <w:t>278,6 м2</w:t>
        </w:r>
      </w:smartTag>
      <w:r w:rsidRPr="00851AC0">
        <w:rPr>
          <w:rFonts w:ascii="Times New Roman" w:hAnsi="Times New Roman"/>
          <w:sz w:val="24"/>
          <w:szCs w:val="24"/>
        </w:rPr>
        <w:t xml:space="preserve"> поверхности бордюрного камня в желтый цвет в зоне пешеходных переходов, расположенных на улично-дорожной сети </w:t>
      </w:r>
      <w:proofErr w:type="spellStart"/>
      <w:r w:rsidRPr="00851AC0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851AC0">
        <w:rPr>
          <w:rFonts w:ascii="Times New Roman" w:hAnsi="Times New Roman"/>
          <w:sz w:val="24"/>
          <w:szCs w:val="24"/>
        </w:rPr>
        <w:t>. Стоимость выполненных работ составила 55,11 тыс. руб.;</w:t>
      </w:r>
    </w:p>
    <w:p w:rsidR="006C726E" w:rsidRPr="00851AC0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рамках ведомственной целевой программы «Организация мероприятий по текущему содержанию и ремонту объектов улично-дорожной сети и внешнего благоустройства» муниципальной программы «Улучшение качественного состояния объектов улично-дорожной сети, благоустройства и озеленения на территории </w:t>
      </w:r>
      <w:proofErr w:type="spellStart"/>
      <w:r w:rsidRPr="00851AC0">
        <w:rPr>
          <w:rFonts w:ascii="Times New Roman" w:hAnsi="Times New Roman"/>
          <w:sz w:val="24"/>
          <w:szCs w:val="24"/>
        </w:rPr>
        <w:t>г.Северска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» выполнены работы по устройству поручней и пешеходного тротуара из тактильной плитки по адресу: </w:t>
      </w:r>
      <w:proofErr w:type="spellStart"/>
      <w:r w:rsidRPr="00851AC0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51AC0">
        <w:rPr>
          <w:rFonts w:ascii="Times New Roman" w:hAnsi="Times New Roman"/>
          <w:sz w:val="24"/>
          <w:szCs w:val="24"/>
        </w:rPr>
        <w:t>ул.Советская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23 на сумму 99,19 </w:t>
      </w:r>
      <w:proofErr w:type="spellStart"/>
      <w:r w:rsidRPr="00851AC0">
        <w:rPr>
          <w:rFonts w:ascii="Times New Roman" w:hAnsi="Times New Roman"/>
          <w:sz w:val="24"/>
          <w:szCs w:val="24"/>
        </w:rPr>
        <w:t>тыс.руб</w:t>
      </w:r>
      <w:proofErr w:type="spellEnd"/>
      <w:r w:rsidRPr="00851AC0">
        <w:rPr>
          <w:rFonts w:ascii="Times New Roman" w:hAnsi="Times New Roman"/>
          <w:sz w:val="24"/>
          <w:szCs w:val="24"/>
        </w:rPr>
        <w:t>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связи с ограниченными возможностями бюджета ЗАТО Северск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851AC0">
        <w:rPr>
          <w:rFonts w:ascii="Times New Roman" w:hAnsi="Times New Roman"/>
          <w:sz w:val="24"/>
          <w:szCs w:val="24"/>
        </w:rPr>
        <w:t>еализация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1AC0">
        <w:rPr>
          <w:rFonts w:ascii="Times New Roman" w:hAnsi="Times New Roman"/>
          <w:sz w:val="24"/>
          <w:szCs w:val="24"/>
        </w:rPr>
        <w:t xml:space="preserve">мероприятий, направленных на повышение показателей доступности услуг и объектов для инвалидов, </w:t>
      </w:r>
      <w:r>
        <w:rPr>
          <w:rFonts w:ascii="Times New Roman" w:hAnsi="Times New Roman"/>
          <w:sz w:val="24"/>
          <w:szCs w:val="24"/>
        </w:rPr>
        <w:t>осуществлялась за счет средств</w:t>
      </w:r>
      <w:r w:rsidRPr="00851AC0">
        <w:rPr>
          <w:rFonts w:ascii="Times New Roman" w:hAnsi="Times New Roman"/>
          <w:sz w:val="24"/>
          <w:szCs w:val="24"/>
        </w:rPr>
        <w:t xml:space="preserve"> от приносящей доход деятельности учреждений (в рамках уставной деятельности муниципальных бюджетных и автономных учреждений дополнительного образования физкультурно-спортивной направленности, культуры и детского отдыха и оздоровления).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МБУДО ДЮСШ «Русь» установлены круги маркировочные дверные желтые, тактильные пиктограммы, приобретены лента маркировочная желтая и трафареты, нанесена разметка. Все</w:t>
      </w:r>
      <w:r>
        <w:rPr>
          <w:rFonts w:ascii="Times New Roman" w:hAnsi="Times New Roman"/>
          <w:sz w:val="24"/>
          <w:szCs w:val="24"/>
        </w:rPr>
        <w:t xml:space="preserve">го расходов на сумму 4,415 </w:t>
      </w:r>
      <w:proofErr w:type="spellStart"/>
      <w:r>
        <w:rPr>
          <w:rFonts w:ascii="Times New Roman" w:hAnsi="Times New Roman"/>
          <w:sz w:val="24"/>
          <w:szCs w:val="24"/>
        </w:rPr>
        <w:t>тыс.</w:t>
      </w:r>
      <w:r w:rsidRPr="00851AC0">
        <w:rPr>
          <w:rFonts w:ascii="Times New Roman" w:hAnsi="Times New Roman"/>
          <w:sz w:val="24"/>
          <w:szCs w:val="24"/>
        </w:rPr>
        <w:t>руб</w:t>
      </w:r>
      <w:proofErr w:type="spellEnd"/>
      <w:r w:rsidRPr="00851AC0">
        <w:rPr>
          <w:rFonts w:ascii="Times New Roman" w:hAnsi="Times New Roman"/>
          <w:sz w:val="24"/>
          <w:szCs w:val="24"/>
        </w:rPr>
        <w:t>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муниципальных учреждениях, в которых невозможно полностью обеспечить доступность с учетом потребностей инвалидов, до проведения капитального ремонта или реконструкции обеспечивается доступ к месту предоставления услуг путем оказания помощи сотрудниками учреждений инвалидам в преодолении барьеров, препятствующих пользованию объектами и услугами, а также предоставление услуг в дистанционном режиме или по месту пребывания инвалидов.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Во всех учреждениях на входах в здания установлены кнопки вызова персонала, информационные таблички, продублированные шрифтом Брайля, на прилегающих территориях к объектам устанавливаются информационные знаки для инвалидов, </w:t>
      </w:r>
      <w:r w:rsidRPr="00851AC0">
        <w:rPr>
          <w:rFonts w:ascii="Times New Roman" w:hAnsi="Times New Roman"/>
          <w:sz w:val="24"/>
          <w:szCs w:val="24"/>
        </w:rPr>
        <w:lastRenderedPageBreak/>
        <w:t>определяющие места для парковки, нанесены цветовые ориентиры, тактильные ленты на входах в здания.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зданиях Детского театра, зоопарка МАУ «СПП», МАУ «ГДК», МАУДО ДШИ, сп</w:t>
      </w:r>
      <w:r>
        <w:rPr>
          <w:rFonts w:ascii="Times New Roman" w:hAnsi="Times New Roman"/>
          <w:sz w:val="24"/>
          <w:szCs w:val="24"/>
        </w:rPr>
        <w:t>ортивных комплексах МБУДО</w:t>
      </w:r>
      <w:r w:rsidRPr="00851AC0">
        <w:rPr>
          <w:rFonts w:ascii="Times New Roman" w:hAnsi="Times New Roman"/>
          <w:sz w:val="24"/>
          <w:szCs w:val="24"/>
        </w:rPr>
        <w:t xml:space="preserve"> СДЮСШОР «Лидер», МАУДО СДЮСШОР </w:t>
      </w:r>
      <w:proofErr w:type="spellStart"/>
      <w:r w:rsidRPr="00851AC0">
        <w:rPr>
          <w:rFonts w:ascii="Times New Roman" w:hAnsi="Times New Roman"/>
          <w:sz w:val="24"/>
          <w:szCs w:val="24"/>
        </w:rPr>
        <w:t>им.Л.Егоровой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, МАУ ЗАТО Северск ДОЛ «Зеленый мыс» (2 и 3 корпуса (в </w:t>
      </w:r>
      <w:proofErr w:type="spellStart"/>
      <w:r w:rsidRPr="00851AC0">
        <w:rPr>
          <w:rFonts w:ascii="Times New Roman" w:hAnsi="Times New Roman"/>
          <w:sz w:val="24"/>
          <w:szCs w:val="24"/>
        </w:rPr>
        <w:t>т.ч</w:t>
      </w:r>
      <w:proofErr w:type="spellEnd"/>
      <w:r w:rsidRPr="00851AC0">
        <w:rPr>
          <w:rFonts w:ascii="Times New Roman" w:hAnsi="Times New Roman"/>
          <w:sz w:val="24"/>
          <w:szCs w:val="24"/>
        </w:rPr>
        <w:t>. медицинский блок) ДОЛ «Березка») установлены пандусы.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муниципальных учреждениях обеспечено оказание помощи инвалидам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>в преодолении барьеров при предоставлении им услуг, передвижении инвалидов по территории объектов, сопровождение инвалидов, имеющих стойкие расстройства функции зрения и самостоятельного передвижения, инструктирование и обучение сотрудников для работы с инвалидами.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для маломобильных категорий граждан.</w:t>
      </w:r>
    </w:p>
    <w:p w:rsidR="006C726E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</w:t>
      </w:r>
    </w:p>
    <w:p w:rsidR="006C726E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Также на сайтах учреждений размещена информация о реализации мероприятий «дорожной карты», направленных на повышение показателей доступности объектов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>и предоставляемых услуг учреждениями лицам с ограни</w:t>
      </w:r>
      <w:r>
        <w:rPr>
          <w:rFonts w:ascii="Times New Roman" w:hAnsi="Times New Roman"/>
          <w:sz w:val="24"/>
          <w:szCs w:val="24"/>
        </w:rPr>
        <w:t>ченными возможностями здоровья.</w:t>
      </w:r>
    </w:p>
    <w:p w:rsidR="006C726E" w:rsidRPr="00851AC0" w:rsidRDefault="006C726E" w:rsidP="005F48FE">
      <w:pPr>
        <w:spacing w:after="0" w:line="240" w:lineRule="auto"/>
        <w:ind w:left="2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Предоставлена возможность оставлять свой отзыв или направлять вопросы по электронной почте для рассмотрения руководством учреждений.</w:t>
      </w:r>
    </w:p>
    <w:p w:rsidR="006C726E" w:rsidRPr="00851AC0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На сайтах библиотек ЗАТО Северск предоставляется возможность получить информационные и библиографические услуги в удаленном доступе. МБУ ЦГБ предоставляет услуги по доставке специальной литературы из областного центра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 xml:space="preserve">по обслуживанию слабовидящих инвалидов по заявкам жителей ЗАТО Северск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 xml:space="preserve">на основании договора с ОГАУК «Томская областная универсальная научная библиотека им. А.С. Пушкина». Для маломобильных граждан проводятся групповые консультации «Основы компьютерной грамотности» на базе Центра общественного доступа в МБУ «Центральная городская библиотека». В 2018 году организовано обучение для 5 групп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>по 10 чел.</w:t>
      </w:r>
    </w:p>
    <w:p w:rsidR="006C726E" w:rsidRPr="00851AC0" w:rsidRDefault="00B37658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="006C726E">
        <w:rPr>
          <w:rFonts w:ascii="Times New Roman" w:hAnsi="Times New Roman"/>
          <w:sz w:val="24"/>
          <w:szCs w:val="24"/>
        </w:rPr>
        <w:t xml:space="preserve">МБУ «Музей </w:t>
      </w:r>
      <w:proofErr w:type="spellStart"/>
      <w:r w:rsidR="006C726E">
        <w:rPr>
          <w:rFonts w:ascii="Times New Roman" w:hAnsi="Times New Roman"/>
          <w:sz w:val="24"/>
          <w:szCs w:val="24"/>
        </w:rPr>
        <w:t>г.Северска»</w:t>
      </w:r>
      <w:r w:rsidR="006C726E" w:rsidRPr="00851AC0">
        <w:rPr>
          <w:rFonts w:ascii="Times New Roman" w:hAnsi="Times New Roman"/>
          <w:sz w:val="24"/>
          <w:szCs w:val="24"/>
        </w:rPr>
        <w:t>были</w:t>
      </w:r>
      <w:proofErr w:type="spellEnd"/>
      <w:r w:rsidR="006C726E" w:rsidRPr="00851AC0">
        <w:rPr>
          <w:rFonts w:ascii="Times New Roman" w:hAnsi="Times New Roman"/>
          <w:sz w:val="24"/>
          <w:szCs w:val="24"/>
        </w:rPr>
        <w:t xml:space="preserve"> организованы экскурсии для детей-инвалидов, </w:t>
      </w:r>
      <w:r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6C726E" w:rsidRPr="00851AC0">
        <w:rPr>
          <w:rFonts w:ascii="Times New Roman" w:hAnsi="Times New Roman"/>
          <w:sz w:val="24"/>
          <w:szCs w:val="24"/>
        </w:rPr>
        <w:t xml:space="preserve">в том числе с использованием русского жестового языка, а также автобусные экскурсии в </w:t>
      </w:r>
      <w:proofErr w:type="spellStart"/>
      <w:r w:rsidR="006C726E" w:rsidRPr="00851AC0">
        <w:rPr>
          <w:rFonts w:ascii="Times New Roman" w:hAnsi="Times New Roman"/>
          <w:sz w:val="24"/>
          <w:szCs w:val="24"/>
        </w:rPr>
        <w:t>г.Томск</w:t>
      </w:r>
      <w:proofErr w:type="spellEnd"/>
      <w:r w:rsidR="006C726E" w:rsidRPr="00851AC0">
        <w:rPr>
          <w:rFonts w:ascii="Times New Roman" w:hAnsi="Times New Roman"/>
          <w:sz w:val="24"/>
          <w:szCs w:val="24"/>
        </w:rPr>
        <w:t>.</w:t>
      </w:r>
    </w:p>
    <w:p w:rsidR="006C726E" w:rsidRPr="00851AC0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2018 году за счет средств бюджета в сумме 227,3 тыс. руб. разработана ПСД по капитальному ремонту филиала МБУДО «Художественная школа» с учетом мероприятий по обеспечению доступной среды. В целях </w:t>
      </w:r>
      <w:proofErr w:type="spellStart"/>
      <w:r w:rsidRPr="00851AC0"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 за счет средств областного бюджета Администрацией ЗАТО Северск направлена бюджетная заявка в Администрацию Томской области на включение объекта капитального ремонта в проект областного бюджета на 2020 год и плановый период 2021 и 2022 годов.</w:t>
      </w:r>
    </w:p>
    <w:p w:rsidR="006C726E" w:rsidRPr="00851AC0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детских школах искусств обучаются дети с ОВЗ и дети-инвалиды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 xml:space="preserve">по общеразвивающим и адаптированным программам дополнительного образования, в том числе по месту пребывания инвалидов. В 2018 году в детских школах искусств </w:t>
      </w:r>
      <w:r>
        <w:rPr>
          <w:rFonts w:ascii="Times New Roman" w:hAnsi="Times New Roman"/>
          <w:sz w:val="24"/>
          <w:szCs w:val="24"/>
        </w:rPr>
        <w:br/>
      </w:r>
      <w:r w:rsidRPr="00851AC0">
        <w:rPr>
          <w:rFonts w:ascii="Times New Roman" w:hAnsi="Times New Roman"/>
          <w:sz w:val="24"/>
          <w:szCs w:val="24"/>
        </w:rPr>
        <w:t>по программам дополнительного образования обучились 65 детей, имеющих инвалидность и ОВЗ. МБУДО «Художественная школа» оказывает образовательные услуги по месту пребывания инвалидов на базе ОГКУ «Реабилитационный центр для детей и подростков с ОВЗ». Прошли обучение 28 детей-инвалидов по дополнительной общеразвивающей программе в области изобразительного искусства «Чародеи» в индивидуальной и групповой форме.</w:t>
      </w:r>
    </w:p>
    <w:p w:rsidR="006C726E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Ежегодно проводятся культурно-досуговые мероприятия для инвалидов и лиц с ОВЗ и с участием инвалидов, ставшие уже традиционными: благотворительные концерты, праздники, мастер-классы, лекции, беседы, выставки, показы спектаклей. Было </w:t>
      </w:r>
      <w:r w:rsidRPr="00851AC0">
        <w:rPr>
          <w:rFonts w:ascii="Times New Roman" w:hAnsi="Times New Roman"/>
          <w:sz w:val="24"/>
          <w:szCs w:val="24"/>
        </w:rPr>
        <w:lastRenderedPageBreak/>
        <w:t>проведено более 20 мероприятий, в том числе мероприятия «Декады инвалидов», спортивно-творческий фестиваль «Северские зори» и другие.</w:t>
      </w:r>
    </w:p>
    <w:p w:rsidR="006C726E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74AF6">
        <w:rPr>
          <w:rFonts w:ascii="Times New Roman" w:hAnsi="Times New Roman"/>
          <w:bCs/>
          <w:color w:val="000000"/>
          <w:sz w:val="24"/>
          <w:szCs w:val="24"/>
        </w:rPr>
        <w:t>Так, например</w:t>
      </w:r>
      <w:r w:rsidRPr="00774AF6">
        <w:rPr>
          <w:rFonts w:ascii="Times New Roman" w:hAnsi="Times New Roman"/>
          <w:color w:val="000000"/>
          <w:sz w:val="24"/>
          <w:szCs w:val="24"/>
        </w:rPr>
        <w:t xml:space="preserve">, в 2018 году Городская организация Всероссийского общества инвалидов на средства Президентского гранта в сумме 2 060,0 тыс. руб. совместно 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774AF6">
        <w:rPr>
          <w:rFonts w:ascii="Times New Roman" w:hAnsi="Times New Roman"/>
          <w:color w:val="000000"/>
          <w:sz w:val="24"/>
          <w:szCs w:val="24"/>
        </w:rPr>
        <w:t xml:space="preserve">с Администрацией города организовала и провела Открытый спортивно-творческий фестиваль «Северские зори» для людей с инвалидностью, который проходил на базе оздоровительного лагеря «Восход» с 3 по 7 сентября 2018 года. В 5-дневную программу фестиваля были включены спортивные состязания и творческие конкурсы. В фестивале приняли участие команды общественных организаций инвалидов закрытых городов </w:t>
      </w:r>
      <w:proofErr w:type="spellStart"/>
      <w:r w:rsidRPr="00774AF6">
        <w:rPr>
          <w:rFonts w:ascii="Times New Roman" w:hAnsi="Times New Roman"/>
          <w:color w:val="000000"/>
          <w:sz w:val="24"/>
          <w:szCs w:val="24"/>
        </w:rPr>
        <w:t>Госкорпорации</w:t>
      </w:r>
      <w:proofErr w:type="spellEnd"/>
      <w:r w:rsidRPr="00774AF6"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 w:rsidRPr="00774AF6">
        <w:rPr>
          <w:rFonts w:ascii="Times New Roman" w:hAnsi="Times New Roman"/>
          <w:color w:val="000000"/>
          <w:sz w:val="24"/>
          <w:szCs w:val="24"/>
        </w:rPr>
        <w:t>Росатом</w:t>
      </w:r>
      <w:proofErr w:type="spellEnd"/>
      <w:r w:rsidRPr="00774AF6">
        <w:rPr>
          <w:rFonts w:ascii="Times New Roman" w:hAnsi="Times New Roman"/>
          <w:color w:val="000000"/>
          <w:sz w:val="24"/>
          <w:szCs w:val="24"/>
        </w:rPr>
        <w:t>» и городов Сибирского региона. Фестиваль направлен на содействие физической и духовной реабилитации инвалидов, привлекает людей с ограниченными возможностями здоровья к занятиям физкультурой и творчеством, интегрируя инвалидов в общество и укрепляя связи между общественными объединениями инвалидов, способствуя живому общению и установлению личных дружеских контактов.</w:t>
      </w:r>
    </w:p>
    <w:p w:rsidR="006C726E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74AF6">
        <w:rPr>
          <w:rFonts w:ascii="Times New Roman" w:hAnsi="Times New Roman"/>
          <w:color w:val="000000"/>
          <w:sz w:val="24"/>
          <w:szCs w:val="24"/>
        </w:rPr>
        <w:t>В 2019 году фестиваль «Северские зори» также будет проведен в основном за счет средств Президентского гранта на сумму 2 253,0 тыс. руб. и средств Администрации в размере 160,0 тыс. руб.</w:t>
      </w:r>
    </w:p>
    <w:p w:rsidR="006C726E" w:rsidRPr="00181D7D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181D7D">
        <w:rPr>
          <w:rFonts w:ascii="Times New Roman" w:hAnsi="Times New Roman"/>
          <w:sz w:val="24"/>
          <w:szCs w:val="24"/>
        </w:rPr>
        <w:t xml:space="preserve">Северская местная организация Общество слепых в 2018 году выиграла Президентский </w:t>
      </w:r>
      <w:r w:rsidRPr="006556E1">
        <w:rPr>
          <w:rFonts w:ascii="Times New Roman" w:hAnsi="Times New Roman"/>
          <w:sz w:val="24"/>
          <w:szCs w:val="24"/>
        </w:rPr>
        <w:t xml:space="preserve">грант в </w:t>
      </w:r>
      <w:r w:rsidR="006556E1" w:rsidRPr="006556E1">
        <w:rPr>
          <w:rFonts w:ascii="Times New Roman" w:hAnsi="Times New Roman"/>
          <w:sz w:val="24"/>
          <w:szCs w:val="24"/>
        </w:rPr>
        <w:t>сумме</w:t>
      </w:r>
      <w:r w:rsidR="006556E1">
        <w:rPr>
          <w:rFonts w:ascii="Times New Roman" w:hAnsi="Times New Roman"/>
          <w:sz w:val="24"/>
          <w:szCs w:val="24"/>
        </w:rPr>
        <w:t xml:space="preserve"> 403,71 </w:t>
      </w:r>
      <w:proofErr w:type="spellStart"/>
      <w:r w:rsidR="006556E1">
        <w:rPr>
          <w:rFonts w:ascii="Times New Roman" w:hAnsi="Times New Roman"/>
          <w:sz w:val="24"/>
          <w:szCs w:val="24"/>
        </w:rPr>
        <w:t>тыс.</w:t>
      </w:r>
      <w:r w:rsidR="006556E1" w:rsidRPr="00774AF6">
        <w:rPr>
          <w:rFonts w:ascii="Times New Roman" w:hAnsi="Times New Roman"/>
          <w:sz w:val="24"/>
          <w:szCs w:val="24"/>
        </w:rPr>
        <w:t>руб</w:t>
      </w:r>
      <w:proofErr w:type="spellEnd"/>
      <w:r w:rsidR="006556E1">
        <w:rPr>
          <w:rFonts w:ascii="Times New Roman" w:hAnsi="Times New Roman"/>
          <w:sz w:val="24"/>
          <w:szCs w:val="24"/>
        </w:rPr>
        <w:t>.</w:t>
      </w:r>
      <w:r w:rsidRPr="00181D7D">
        <w:rPr>
          <w:rFonts w:ascii="Times New Roman" w:hAnsi="Times New Roman"/>
          <w:sz w:val="24"/>
          <w:szCs w:val="24"/>
        </w:rPr>
        <w:t xml:space="preserve"> на проведение фестиваля «Солнечные зайчики»</w:t>
      </w:r>
      <w:r>
        <w:rPr>
          <w:rFonts w:ascii="Times New Roman" w:hAnsi="Times New Roman"/>
          <w:sz w:val="24"/>
          <w:szCs w:val="24"/>
        </w:rPr>
        <w:t xml:space="preserve"> на </w:t>
      </w:r>
      <w:r w:rsidRPr="00851AC0">
        <w:rPr>
          <w:rFonts w:ascii="Times New Roman" w:hAnsi="Times New Roman"/>
          <w:sz w:val="24"/>
          <w:szCs w:val="24"/>
        </w:rPr>
        <w:t>базе МАУДО «Детская школа искусств»</w:t>
      </w:r>
      <w:r>
        <w:rPr>
          <w:rFonts w:ascii="Times New Roman" w:hAnsi="Times New Roman"/>
          <w:sz w:val="24"/>
          <w:szCs w:val="24"/>
        </w:rPr>
        <w:t>.</w:t>
      </w:r>
      <w:r w:rsidRPr="00181D7D">
        <w:rPr>
          <w:rFonts w:ascii="Times New Roman" w:hAnsi="Times New Roman"/>
          <w:sz w:val="24"/>
          <w:szCs w:val="24"/>
        </w:rPr>
        <w:t xml:space="preserve"> Данный фестиваль охватил 123 ребенка с ограниченными возможностями здоровья. Проект помог решить главную проблему детей с ограниченными возможностями здоровья, которая заключалась </w:t>
      </w:r>
      <w:r w:rsidR="006556E1">
        <w:rPr>
          <w:rFonts w:ascii="Times New Roman" w:hAnsi="Times New Roman"/>
          <w:sz w:val="24"/>
          <w:szCs w:val="24"/>
        </w:rPr>
        <w:br/>
      </w:r>
      <w:r w:rsidRPr="00181D7D">
        <w:rPr>
          <w:rFonts w:ascii="Times New Roman" w:hAnsi="Times New Roman"/>
          <w:sz w:val="24"/>
          <w:szCs w:val="24"/>
        </w:rPr>
        <w:t>в бедности контактов со сверстниками и взрослыми, ограничении мобильности и общения, доступа к культурным ценностям.</w:t>
      </w:r>
    </w:p>
    <w:p w:rsidR="006C726E" w:rsidRPr="00851AC0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соответствии с Порядком обеспечения условий доступности для инвалидов культурных ценностей и благ, утвержденным приказом Министерства культуры Российской Федерации от 16.11.2015 № 2800, в театрах организуется коллективный доступ инвалидов на спектакли, в том числе при проведении ежегодного мероприятия в рамках городской благотворительной акции «Милосердие в Рождество».</w:t>
      </w:r>
    </w:p>
    <w:p w:rsidR="006C726E" w:rsidRPr="00851AC0" w:rsidRDefault="006C726E" w:rsidP="005F48FE">
      <w:pPr>
        <w:spacing w:after="0" w:line="240" w:lineRule="auto"/>
        <w:ind w:left="6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этих целях проводится согласование с организаторами и общественными организациями инвалидов условий посещения: категория, возраст, количество инвалидов и сопровождающих лиц, требуемое количество волонтеров и сотрудников театра для оказания помощи и сопровождения детей-инвалидов и детей с ОВЗ, маршрут движения участников мероприятия в здании театра, необходимые правила и требования безопасности. Посетили спектакли более 700 инвалидов и лиц с ОВЗ.</w:t>
      </w:r>
    </w:p>
    <w:p w:rsidR="006C726E" w:rsidRPr="00851AC0" w:rsidRDefault="006C726E" w:rsidP="005F48FE">
      <w:pPr>
        <w:spacing w:after="0" w:line="240" w:lineRule="auto"/>
        <w:ind w:left="4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В 2018 году проведено 20 физкультурно-спортивных мероприятий (6 городских мероприятий и 14 по месту жительства, куда вошли соревнования по северной ходьбе, спортивные праздники, соревнования по оздоровительному плаванию, турниры по шахматам, соревнования по </w:t>
      </w:r>
      <w:proofErr w:type="spellStart"/>
      <w:r w:rsidRPr="00851AC0">
        <w:rPr>
          <w:rFonts w:ascii="Times New Roman" w:hAnsi="Times New Roman"/>
          <w:sz w:val="24"/>
          <w:szCs w:val="24"/>
        </w:rPr>
        <w:t>воркаут</w:t>
      </w:r>
      <w:r>
        <w:rPr>
          <w:rFonts w:ascii="Times New Roman" w:hAnsi="Times New Roman"/>
          <w:sz w:val="24"/>
          <w:szCs w:val="24"/>
        </w:rPr>
        <w:t>у</w:t>
      </w:r>
      <w:proofErr w:type="spellEnd"/>
      <w:r w:rsidRPr="00851AC0">
        <w:rPr>
          <w:rFonts w:ascii="Times New Roman" w:hAnsi="Times New Roman"/>
          <w:sz w:val="24"/>
          <w:szCs w:val="24"/>
        </w:rPr>
        <w:t>. Общая сумма бюджетных средств, затраченных на проведение данных мероприятий составила 76,21 тыс. руб.) с участием около 800 человек (взрослые и дети), входящи</w:t>
      </w:r>
      <w:r>
        <w:rPr>
          <w:rFonts w:ascii="Times New Roman" w:hAnsi="Times New Roman"/>
          <w:sz w:val="24"/>
          <w:szCs w:val="24"/>
        </w:rPr>
        <w:t>х</w:t>
      </w:r>
      <w:r w:rsidRPr="00851AC0">
        <w:rPr>
          <w:rFonts w:ascii="Times New Roman" w:hAnsi="Times New Roman"/>
          <w:sz w:val="24"/>
          <w:szCs w:val="24"/>
        </w:rPr>
        <w:t xml:space="preserve"> в категорию ОВЗ, из них детей-инвалидов - более 100 человек. Основными мероприятиями стали: II </w:t>
      </w:r>
      <w:r>
        <w:rPr>
          <w:rFonts w:ascii="Times New Roman" w:hAnsi="Times New Roman"/>
          <w:sz w:val="24"/>
          <w:szCs w:val="24"/>
        </w:rPr>
        <w:t>О</w:t>
      </w:r>
      <w:r w:rsidRPr="00851AC0">
        <w:rPr>
          <w:rFonts w:ascii="Times New Roman" w:hAnsi="Times New Roman"/>
          <w:sz w:val="24"/>
          <w:szCs w:val="24"/>
        </w:rPr>
        <w:t xml:space="preserve">ткрытое </w:t>
      </w:r>
      <w:r>
        <w:rPr>
          <w:rFonts w:ascii="Times New Roman" w:hAnsi="Times New Roman"/>
          <w:sz w:val="24"/>
          <w:szCs w:val="24"/>
        </w:rPr>
        <w:t>п</w:t>
      </w:r>
      <w:r w:rsidRPr="00851AC0">
        <w:rPr>
          <w:rFonts w:ascii="Times New Roman" w:hAnsi="Times New Roman"/>
          <w:sz w:val="24"/>
          <w:szCs w:val="24"/>
        </w:rPr>
        <w:t xml:space="preserve">ервенство ЗАТО Северск по </w:t>
      </w:r>
      <w:proofErr w:type="spellStart"/>
      <w:r w:rsidRPr="00851AC0">
        <w:rPr>
          <w:rFonts w:ascii="Times New Roman" w:hAnsi="Times New Roman"/>
          <w:sz w:val="24"/>
          <w:szCs w:val="24"/>
        </w:rPr>
        <w:t>бочча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 среди лиц с ограниченными возможностями здоровья; открытые городские соревнования по настольному теннису среди лиц, имеющих инвалидность по заболеванию, в рамках Дня физкультурника; XXII открытый спортивно-творческий фестиваль «Северские зори» для лиц с ограниченными возможностями здоровья; физкультурно-спортивный фестиваль «Звездная страна»; фестиваль «Декада инвалидов» для лиц, имеющих инвалидность; физкультурно-спортивные мероприятия по месту жительства (в рамках Закона Томской области от 13.12.2006 № 314-03 «О предоставлении субсидии местным бюджетам на организацию физкультурно-оздоровительной работы с населением по месту жительства»).</w:t>
      </w:r>
    </w:p>
    <w:p w:rsidR="006C726E" w:rsidRPr="00851AC0" w:rsidRDefault="006C726E" w:rsidP="005F48FE">
      <w:pPr>
        <w:spacing w:after="0" w:line="240" w:lineRule="auto"/>
        <w:ind w:left="4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В 2018 году в период летней оздоровительной кампании для детей с ОВЗ было организовано 3 смены в ДОЛ «Березка» на базе МАУ ЗАТО Северск ДОЛ «Зеленый мыс».</w:t>
      </w:r>
    </w:p>
    <w:p w:rsidR="006C726E" w:rsidRPr="00851AC0" w:rsidRDefault="006C726E" w:rsidP="005F48FE">
      <w:pPr>
        <w:spacing w:after="0" w:line="240" w:lineRule="auto"/>
        <w:ind w:left="4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lastRenderedPageBreak/>
        <w:t xml:space="preserve">В ходе смены в ДОЛ «Березка» отдохнули дети с ограниченными возможностями здоровья, для которых были созданы условия для комфортного проживания, в количестве 18 </w:t>
      </w:r>
      <w:r>
        <w:rPr>
          <w:rFonts w:ascii="Times New Roman" w:hAnsi="Times New Roman"/>
          <w:sz w:val="24"/>
          <w:szCs w:val="24"/>
        </w:rPr>
        <w:t>человек</w:t>
      </w:r>
      <w:r w:rsidRPr="00851AC0">
        <w:rPr>
          <w:rFonts w:ascii="Times New Roman" w:hAnsi="Times New Roman"/>
          <w:sz w:val="24"/>
          <w:szCs w:val="24"/>
        </w:rPr>
        <w:t>:</w:t>
      </w:r>
    </w:p>
    <w:p w:rsidR="006C726E" w:rsidRPr="00851AC0" w:rsidRDefault="006C726E" w:rsidP="005F48FE">
      <w:pPr>
        <w:numPr>
          <w:ilvl w:val="0"/>
          <w:numId w:val="4"/>
        </w:numPr>
        <w:tabs>
          <w:tab w:val="left" w:pos="874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с нарушениями опорно-двигательного аппарата;</w:t>
      </w:r>
    </w:p>
    <w:p w:rsidR="006C726E" w:rsidRPr="00851AC0" w:rsidRDefault="006C726E" w:rsidP="005F48FE">
      <w:pPr>
        <w:numPr>
          <w:ilvl w:val="0"/>
          <w:numId w:val="4"/>
        </w:numPr>
        <w:tabs>
          <w:tab w:val="left" w:pos="870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для слабовидящих детей;</w:t>
      </w:r>
    </w:p>
    <w:p w:rsidR="006C726E" w:rsidRPr="00851AC0" w:rsidRDefault="006C726E" w:rsidP="005F48FE">
      <w:pPr>
        <w:numPr>
          <w:ilvl w:val="0"/>
          <w:numId w:val="4"/>
        </w:numPr>
        <w:tabs>
          <w:tab w:val="left" w:pos="865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для слабослышащих детей;</w:t>
      </w:r>
    </w:p>
    <w:p w:rsidR="006C726E" w:rsidRPr="00851AC0" w:rsidRDefault="006C726E" w:rsidP="005F48FE">
      <w:pPr>
        <w:numPr>
          <w:ilvl w:val="0"/>
          <w:numId w:val="4"/>
        </w:numPr>
        <w:tabs>
          <w:tab w:val="left" w:pos="865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для детей с ранним аутизмом.</w:t>
      </w:r>
    </w:p>
    <w:p w:rsidR="006C726E" w:rsidRPr="00851AC0" w:rsidRDefault="006C726E" w:rsidP="005F48FE">
      <w:pPr>
        <w:spacing w:after="0" w:line="240" w:lineRule="auto"/>
        <w:ind w:left="4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 xml:space="preserve">Набор детей с ОВЗ осуществлялся под контролем специалистов ФГБУ </w:t>
      </w:r>
      <w:proofErr w:type="spellStart"/>
      <w:r w:rsidRPr="00851AC0">
        <w:rPr>
          <w:rFonts w:ascii="Times New Roman" w:hAnsi="Times New Roman"/>
          <w:sz w:val="24"/>
          <w:szCs w:val="24"/>
        </w:rPr>
        <w:t>СибФНКЦ</w:t>
      </w:r>
      <w:proofErr w:type="spellEnd"/>
      <w:r w:rsidRPr="00851AC0">
        <w:rPr>
          <w:rFonts w:ascii="Times New Roman" w:hAnsi="Times New Roman"/>
          <w:sz w:val="24"/>
          <w:szCs w:val="24"/>
        </w:rPr>
        <w:t xml:space="preserve"> ФМБА.</w:t>
      </w:r>
    </w:p>
    <w:p w:rsidR="006C726E" w:rsidRPr="00851AC0" w:rsidRDefault="006C726E" w:rsidP="005F48FE">
      <w:pPr>
        <w:spacing w:after="0" w:line="240" w:lineRule="auto"/>
        <w:ind w:left="40" w:right="-1" w:firstLine="700"/>
        <w:jc w:val="both"/>
        <w:rPr>
          <w:rFonts w:ascii="Times New Roman" w:hAnsi="Times New Roman"/>
          <w:sz w:val="24"/>
          <w:szCs w:val="24"/>
        </w:rPr>
      </w:pPr>
      <w:r w:rsidRPr="00851AC0">
        <w:rPr>
          <w:rFonts w:ascii="Times New Roman" w:hAnsi="Times New Roman"/>
          <w:sz w:val="24"/>
          <w:szCs w:val="24"/>
        </w:rPr>
        <w:t>Благодаря работе педагогов и вожатых для детей с ОВЗ также были созданы условия для успешной психологической адаптации и социализации. Дети смогли проявить самостоятельность, почувствовать и попробовать свои силы в преодолении бытовых и межличностных проблем.</w:t>
      </w:r>
    </w:p>
    <w:p w:rsidR="006C726E" w:rsidRPr="004A65B5" w:rsidRDefault="006C726E" w:rsidP="005F4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65B5">
        <w:rPr>
          <w:rFonts w:ascii="Times New Roman" w:hAnsi="Times New Roman"/>
          <w:sz w:val="24"/>
          <w:szCs w:val="24"/>
        </w:rPr>
        <w:t xml:space="preserve">В целях эффективного вовлечения и включения инвалидов в общество </w:t>
      </w:r>
      <w:r>
        <w:rPr>
          <w:rFonts w:ascii="Times New Roman" w:hAnsi="Times New Roman"/>
          <w:sz w:val="24"/>
          <w:szCs w:val="24"/>
        </w:rPr>
        <w:br/>
      </w:r>
      <w:r w:rsidRPr="004A65B5">
        <w:rPr>
          <w:rFonts w:ascii="Times New Roman" w:hAnsi="Times New Roman"/>
          <w:sz w:val="24"/>
          <w:szCs w:val="24"/>
        </w:rPr>
        <w:t>на территории ЗАТО Северск действуют 6 общественных организаций инвалидов. В рамках действующего законодательства Администрация ЗАТО Северск осуществляет взаимодействие с общественными организациями инвалидов и предоставляет им финансовую, имущественную, информационную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4A65B5">
        <w:rPr>
          <w:rFonts w:ascii="Times New Roman" w:hAnsi="Times New Roman"/>
          <w:sz w:val="24"/>
          <w:szCs w:val="24"/>
        </w:rPr>
        <w:t xml:space="preserve"> консультационную поддержку.</w:t>
      </w:r>
    </w:p>
    <w:p w:rsidR="006C726E" w:rsidRPr="004A65B5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65B5">
        <w:rPr>
          <w:rFonts w:ascii="Times New Roman" w:hAnsi="Times New Roman"/>
          <w:sz w:val="24"/>
          <w:szCs w:val="24"/>
        </w:rPr>
        <w:t>С целью оказания консультационной и информационной помощи общественным организациям инвалидов Администрацией ЗАТО Северск ежегодно проводятся координационные советы. На координационных советах специалистами различных структур доводится информация об изменениях действующего законодательства,</w:t>
      </w:r>
      <w:r>
        <w:rPr>
          <w:rFonts w:ascii="Times New Roman" w:hAnsi="Times New Roman"/>
          <w:sz w:val="24"/>
          <w:szCs w:val="24"/>
        </w:rPr>
        <w:br/>
      </w:r>
      <w:r w:rsidRPr="004A65B5">
        <w:rPr>
          <w:rFonts w:ascii="Times New Roman" w:hAnsi="Times New Roman"/>
          <w:sz w:val="24"/>
          <w:szCs w:val="24"/>
        </w:rPr>
        <w:t xml:space="preserve">проводимых конкурсах по оказанию финансовой поддержки СОНКО и другая информация. </w:t>
      </w:r>
    </w:p>
    <w:p w:rsidR="006C726E" w:rsidRPr="004A65B5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65B5">
        <w:rPr>
          <w:rFonts w:ascii="Times New Roman" w:hAnsi="Times New Roman"/>
          <w:sz w:val="24"/>
          <w:szCs w:val="24"/>
        </w:rPr>
        <w:t xml:space="preserve">Имущественная поддержка СОНКО осуществляется органами местного самоуправления путем передачи в пользование таким организациям муниципального имущества. </w:t>
      </w:r>
    </w:p>
    <w:p w:rsidR="006C726E" w:rsidRPr="004A65B5" w:rsidRDefault="006C726E" w:rsidP="005F48F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65B5">
        <w:rPr>
          <w:rFonts w:ascii="Times New Roman" w:hAnsi="Times New Roman"/>
          <w:sz w:val="24"/>
          <w:szCs w:val="24"/>
        </w:rPr>
        <w:t xml:space="preserve">На организацию и проведение общественных мероприятий, содержание и текущий ремонт помещений, переданных в пользование, оплату жилищно-коммунальных услуг, укрепление материально-технической базы общественным организациям инвалидов в рамках муниципальной программы «Социальная поддержка </w:t>
      </w:r>
      <w:proofErr w:type="gramStart"/>
      <w:r w:rsidRPr="004A65B5">
        <w:rPr>
          <w:rFonts w:ascii="Times New Roman" w:hAnsi="Times New Roman"/>
          <w:sz w:val="24"/>
          <w:szCs w:val="24"/>
        </w:rPr>
        <w:t>населения</w:t>
      </w:r>
      <w:proofErr w:type="gramEnd"/>
      <w:r w:rsidRPr="004A65B5">
        <w:rPr>
          <w:rFonts w:ascii="Times New Roman" w:hAnsi="Times New Roman"/>
          <w:sz w:val="24"/>
          <w:szCs w:val="24"/>
        </w:rPr>
        <w:t xml:space="preserve"> ЗАТО Северск» на 2015-2020 годы предоставляются субсидии в 2018 году - 1 596,0 тыс. руб. </w:t>
      </w:r>
      <w:r>
        <w:rPr>
          <w:rFonts w:ascii="Times New Roman" w:hAnsi="Times New Roman"/>
          <w:sz w:val="24"/>
          <w:szCs w:val="24"/>
        </w:rPr>
        <w:t>(</w:t>
      </w:r>
      <w:r w:rsidRPr="004A65B5">
        <w:rPr>
          <w:rFonts w:ascii="Times New Roman" w:hAnsi="Times New Roman"/>
          <w:sz w:val="24"/>
          <w:szCs w:val="24"/>
        </w:rPr>
        <w:t xml:space="preserve">2017 году - 1 556,63 </w:t>
      </w:r>
      <w:r>
        <w:rPr>
          <w:rFonts w:ascii="Times New Roman" w:hAnsi="Times New Roman"/>
          <w:sz w:val="24"/>
          <w:szCs w:val="24"/>
        </w:rPr>
        <w:t>тыс. руб.).</w:t>
      </w:r>
    </w:p>
    <w:p w:rsidR="006C726E" w:rsidRPr="009E7EA1" w:rsidRDefault="006C726E" w:rsidP="005F48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7EA1">
        <w:rPr>
          <w:rFonts w:ascii="Times New Roman" w:hAnsi="Times New Roman"/>
          <w:sz w:val="24"/>
          <w:szCs w:val="24"/>
        </w:rPr>
        <w:t xml:space="preserve">В </w:t>
      </w:r>
      <w:r w:rsidRPr="00453512">
        <w:rPr>
          <w:rFonts w:ascii="Times New Roman" w:hAnsi="Times New Roman"/>
          <w:sz w:val="24"/>
          <w:szCs w:val="24"/>
        </w:rPr>
        <w:t>2018</w:t>
      </w:r>
      <w:r w:rsidRPr="009E7EA1">
        <w:rPr>
          <w:rFonts w:ascii="Times New Roman" w:hAnsi="Times New Roman"/>
          <w:sz w:val="24"/>
          <w:szCs w:val="24"/>
        </w:rPr>
        <w:t xml:space="preserve"> году были проведены следующие </w:t>
      </w:r>
      <w:r>
        <w:rPr>
          <w:rFonts w:ascii="Times New Roman" w:hAnsi="Times New Roman"/>
          <w:sz w:val="24"/>
          <w:szCs w:val="24"/>
        </w:rPr>
        <w:t>совещания</w:t>
      </w:r>
      <w:r w:rsidRPr="009E7EA1">
        <w:rPr>
          <w:rFonts w:ascii="Times New Roman" w:hAnsi="Times New Roman"/>
          <w:sz w:val="24"/>
          <w:szCs w:val="24"/>
        </w:rPr>
        <w:t>:</w:t>
      </w:r>
    </w:p>
    <w:p w:rsidR="006C726E" w:rsidRPr="009E7EA1" w:rsidRDefault="006C726E" w:rsidP="005F48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453512">
        <w:rPr>
          <w:rFonts w:ascii="Times New Roman" w:hAnsi="Times New Roman"/>
          <w:sz w:val="24"/>
          <w:szCs w:val="24"/>
        </w:rPr>
        <w:t xml:space="preserve">06.03.2018 </w:t>
      </w:r>
      <w:r>
        <w:rPr>
          <w:rFonts w:ascii="Times New Roman" w:hAnsi="Times New Roman"/>
          <w:sz w:val="24"/>
          <w:szCs w:val="24"/>
        </w:rPr>
        <w:t>с</w:t>
      </w:r>
      <w:r w:rsidRPr="00453512">
        <w:rPr>
          <w:rFonts w:ascii="Times New Roman" w:hAnsi="Times New Roman"/>
          <w:sz w:val="24"/>
          <w:szCs w:val="24"/>
        </w:rPr>
        <w:t>овещание «Час контроля»</w:t>
      </w:r>
      <w:r>
        <w:rPr>
          <w:rFonts w:ascii="Times New Roman" w:hAnsi="Times New Roman"/>
          <w:sz w:val="24"/>
          <w:szCs w:val="24"/>
        </w:rPr>
        <w:t xml:space="preserve"> о </w:t>
      </w:r>
      <w:r w:rsidRPr="009E7EA1">
        <w:rPr>
          <w:rFonts w:ascii="Times New Roman" w:hAnsi="Times New Roman"/>
          <w:sz w:val="24"/>
          <w:szCs w:val="24"/>
        </w:rPr>
        <w:t>выполнени</w:t>
      </w:r>
      <w:r>
        <w:rPr>
          <w:rFonts w:ascii="Times New Roman" w:hAnsi="Times New Roman"/>
          <w:sz w:val="24"/>
          <w:szCs w:val="24"/>
        </w:rPr>
        <w:t>и</w:t>
      </w:r>
      <w:r w:rsidRPr="009E7EA1">
        <w:rPr>
          <w:rFonts w:ascii="Times New Roman" w:hAnsi="Times New Roman"/>
          <w:sz w:val="24"/>
          <w:szCs w:val="24"/>
        </w:rPr>
        <w:t xml:space="preserve"> постановления Администрации ЗАТО Северск от 20.10.2015 № 2328 «Об утверждении Плана мероприятий («дорожной карты») по повышению значений показателей доступности для инвалидов объектов и услуг в ЗАТО Северск на 2015 - 2030 годы»</w:t>
      </w:r>
    </w:p>
    <w:p w:rsidR="006C726E" w:rsidRPr="00453512" w:rsidRDefault="006C726E" w:rsidP="005F48F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- 07.06.2018 </w:t>
      </w:r>
      <w:r w:rsidRPr="00453512">
        <w:rPr>
          <w:rFonts w:ascii="Times New Roman" w:hAnsi="Times New Roman"/>
          <w:sz w:val="24"/>
          <w:szCs w:val="24"/>
        </w:rPr>
        <w:t>совещани</w:t>
      </w:r>
      <w:r>
        <w:rPr>
          <w:rFonts w:ascii="Times New Roman" w:hAnsi="Times New Roman"/>
          <w:sz w:val="24"/>
          <w:szCs w:val="24"/>
        </w:rPr>
        <w:t>е</w:t>
      </w:r>
      <w:r w:rsidRPr="00453512">
        <w:rPr>
          <w:rFonts w:ascii="Times New Roman" w:hAnsi="Times New Roman"/>
          <w:sz w:val="24"/>
          <w:szCs w:val="24"/>
        </w:rPr>
        <w:t xml:space="preserve"> по вопросу о проведении проверок выполнения организациями торговли требований по обеспечению доступности объектов и услуг для инвалидов</w:t>
      </w:r>
      <w:r>
        <w:rPr>
          <w:rFonts w:ascii="Times New Roman" w:hAnsi="Times New Roman"/>
          <w:sz w:val="24"/>
          <w:szCs w:val="24"/>
        </w:rPr>
        <w:t xml:space="preserve"> с участием прокуратуры </w:t>
      </w:r>
      <w:proofErr w:type="spellStart"/>
      <w:r>
        <w:rPr>
          <w:rFonts w:ascii="Times New Roman" w:hAnsi="Times New Roman"/>
          <w:sz w:val="24"/>
          <w:szCs w:val="24"/>
        </w:rPr>
        <w:t>г.Северска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sectPr w:rsidR="006C726E" w:rsidRPr="00453512" w:rsidSect="005F48FE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60F5B"/>
    <w:multiLevelType w:val="multilevel"/>
    <w:tmpl w:val="868405D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A85749C"/>
    <w:multiLevelType w:val="multilevel"/>
    <w:tmpl w:val="8A28A33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7E56A91"/>
    <w:multiLevelType w:val="multilevel"/>
    <w:tmpl w:val="3002224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F3A2E95"/>
    <w:multiLevelType w:val="multilevel"/>
    <w:tmpl w:val="6BC258F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6AC"/>
    <w:rsid w:val="00181D7D"/>
    <w:rsid w:val="00270F21"/>
    <w:rsid w:val="0031719A"/>
    <w:rsid w:val="00365D91"/>
    <w:rsid w:val="00453512"/>
    <w:rsid w:val="004A65B5"/>
    <w:rsid w:val="005F48FE"/>
    <w:rsid w:val="005F521B"/>
    <w:rsid w:val="0063092E"/>
    <w:rsid w:val="006556E1"/>
    <w:rsid w:val="006C726E"/>
    <w:rsid w:val="00774AF6"/>
    <w:rsid w:val="00834529"/>
    <w:rsid w:val="00851AC0"/>
    <w:rsid w:val="00891001"/>
    <w:rsid w:val="009966AC"/>
    <w:rsid w:val="009E7EA1"/>
    <w:rsid w:val="00A00D2C"/>
    <w:rsid w:val="00A172E8"/>
    <w:rsid w:val="00B26437"/>
    <w:rsid w:val="00B37658"/>
    <w:rsid w:val="00D0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6FFD5D2-95E4-4EBD-8CDE-63A5A08E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21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521B"/>
    <w:rPr>
      <w:rFonts w:cs="Times New Roman"/>
      <w:color w:val="0000FF"/>
      <w:u w:val="single"/>
    </w:rPr>
  </w:style>
  <w:style w:type="character" w:customStyle="1" w:styleId="a4">
    <w:name w:val="Основной текст_"/>
    <w:link w:val="1"/>
    <w:uiPriority w:val="99"/>
    <w:locked/>
    <w:rsid w:val="005F521B"/>
    <w:rPr>
      <w:sz w:val="23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5F521B"/>
    <w:pPr>
      <w:shd w:val="clear" w:color="auto" w:fill="FFFFFF"/>
      <w:spacing w:after="420" w:line="240" w:lineRule="atLeast"/>
      <w:ind w:hanging="540"/>
    </w:pPr>
    <w:rPr>
      <w:rFonts w:eastAsia="Calibr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2059</Words>
  <Characters>11740</Characters>
  <Application>Microsoft Office Word</Application>
  <DocSecurity>0</DocSecurity>
  <Lines>97</Lines>
  <Paragraphs>27</Paragraphs>
  <ScaleCrop>false</ScaleCrop>
  <Company/>
  <LinksUpToDate>false</LinksUpToDate>
  <CharactersWithSpaces>13772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реализации в 2018 году мероприятий по созданию доступной среды </dc:title>
  <dc:subject/>
  <dc:creator>Buhalova</dc:creator>
  <cp:keywords/>
  <dc:description/>
  <cp:lastModifiedBy>Buhalova</cp:lastModifiedBy>
  <cp:revision>5</cp:revision>
  <dcterms:created xsi:type="dcterms:W3CDTF">2019-07-30T08:41:00Z</dcterms:created>
  <dcterms:modified xsi:type="dcterms:W3CDTF">2019-07-30T09:03:00Z</dcterms:modified>
</cp:coreProperties>
</file>