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50" w:rsidRPr="006C7097" w:rsidRDefault="006C7097" w:rsidP="006C70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97">
        <w:rPr>
          <w:rFonts w:ascii="Times New Roman" w:hAnsi="Times New Roman" w:cs="Times New Roman"/>
          <w:sz w:val="28"/>
          <w:szCs w:val="28"/>
        </w:rPr>
        <w:t>Комиссии Отдела опеки и попечительства</w:t>
      </w:r>
    </w:p>
    <w:p w:rsidR="006C7097" w:rsidRPr="006C7097" w:rsidRDefault="006C7097" w:rsidP="006C70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097" w:rsidRDefault="006C7097" w:rsidP="006C709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097">
        <w:rPr>
          <w:rFonts w:ascii="Times New Roman" w:hAnsi="Times New Roman" w:cs="Times New Roman"/>
          <w:sz w:val="28"/>
          <w:szCs w:val="28"/>
        </w:rPr>
        <w:t>Комиссия</w:t>
      </w:r>
      <w:r w:rsidRPr="006C7097">
        <w:rPr>
          <w:rFonts w:ascii="Times New Roman" w:hAnsi="Times New Roman" w:cs="Times New Roman"/>
          <w:sz w:val="28"/>
          <w:szCs w:val="28"/>
        </w:rPr>
        <w:t xml:space="preserve"> по рассмотрению спорных вопросов по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7097">
        <w:rPr>
          <w:rFonts w:ascii="Times New Roman" w:hAnsi="Times New Roman" w:cs="Times New Roman"/>
          <w:sz w:val="28"/>
          <w:szCs w:val="28"/>
        </w:rPr>
        <w:t xml:space="preserve">и осуществлению деятельности по опеке и попечительству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6C70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C709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C7097">
        <w:rPr>
          <w:rFonts w:ascii="Times New Roman" w:hAnsi="Times New Roman" w:cs="Times New Roman"/>
          <w:sz w:val="28"/>
          <w:szCs w:val="28"/>
        </w:rPr>
        <w:t xml:space="preserve"> ЗАТО Северск</w:t>
      </w:r>
    </w:p>
    <w:p w:rsidR="006C7097" w:rsidRPr="006C7097" w:rsidRDefault="006C7097" w:rsidP="006C7097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C7097" w:rsidRDefault="006C7097" w:rsidP="006C709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09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C7097">
        <w:rPr>
          <w:rFonts w:ascii="Times New Roman" w:hAnsi="Times New Roman" w:cs="Times New Roman"/>
          <w:sz w:val="28"/>
          <w:szCs w:val="28"/>
        </w:rPr>
        <w:t xml:space="preserve">по выявлению обстоятельств, свидетельствующих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7097">
        <w:rPr>
          <w:rFonts w:ascii="Times New Roman" w:hAnsi="Times New Roman" w:cs="Times New Roman"/>
          <w:sz w:val="28"/>
          <w:szCs w:val="28"/>
        </w:rPr>
        <w:t xml:space="preserve">о необходимости оказания детям-сиротам и детям, оставшимся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7097">
        <w:rPr>
          <w:rFonts w:ascii="Times New Roman" w:hAnsi="Times New Roman" w:cs="Times New Roman"/>
          <w:sz w:val="28"/>
          <w:szCs w:val="28"/>
        </w:rPr>
        <w:t>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</w:p>
    <w:p w:rsidR="006C7097" w:rsidRPr="006C7097" w:rsidRDefault="006C7097" w:rsidP="006C70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97" w:rsidRPr="006C7097" w:rsidRDefault="006C7097" w:rsidP="006C709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097">
        <w:rPr>
          <w:rFonts w:ascii="Times New Roman" w:hAnsi="Times New Roman" w:cs="Times New Roman"/>
          <w:sz w:val="28"/>
          <w:szCs w:val="28"/>
        </w:rPr>
        <w:t>Консилиум</w:t>
      </w:r>
      <w:r w:rsidRPr="006C7097">
        <w:rPr>
          <w:rFonts w:ascii="Times New Roman" w:hAnsi="Times New Roman" w:cs="Times New Roman"/>
          <w:sz w:val="28"/>
          <w:szCs w:val="28"/>
        </w:rPr>
        <w:t xml:space="preserve"> специалистов по работе с семьей и детьми на </w:t>
      </w:r>
      <w:proofErr w:type="gramStart"/>
      <w:r w:rsidRPr="006C709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C7097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bookmarkStart w:id="0" w:name="_GoBack"/>
      <w:bookmarkEnd w:id="0"/>
    </w:p>
    <w:sectPr w:rsidR="006C7097" w:rsidRPr="006C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82627"/>
    <w:multiLevelType w:val="hybridMultilevel"/>
    <w:tmpl w:val="BA52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167A"/>
    <w:multiLevelType w:val="hybridMultilevel"/>
    <w:tmpl w:val="11820ED6"/>
    <w:lvl w:ilvl="0" w:tplc="5E38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97"/>
    <w:rsid w:val="00331950"/>
    <w:rsid w:val="006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907F0-6124-4FFD-985C-D80AF76E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Girenko</dc:creator>
  <cp:keywords/>
  <dc:description/>
  <cp:lastModifiedBy>Girenko</cp:lastModifiedBy>
  <cp:revision>1</cp:revision>
  <dcterms:created xsi:type="dcterms:W3CDTF">2020-05-17T08:02:00Z</dcterms:created>
  <dcterms:modified xsi:type="dcterms:W3CDTF">2020-05-17T08:09:00Z</dcterms:modified>
</cp:coreProperties>
</file>