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461D48" w:rsidRDefault="001215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61D48" w:rsidRPr="00121521" w:rsidRDefault="00121521">
      <w:pPr>
        <w:pStyle w:val="ConsPlusNonformat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 xml:space="preserve">Управление имущественных отношений </w:t>
      </w:r>
      <w:proofErr w:type="gramStart"/>
      <w:r w:rsidRPr="0012152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21521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B3A90">
        <w:rPr>
          <w:rFonts w:ascii="Times New Roman" w:hAnsi="Times New Roman" w:cs="Times New Roman"/>
          <w:sz w:val="24"/>
          <w:szCs w:val="24"/>
        </w:rPr>
        <w:t>.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461D48" w:rsidRPr="00121521" w:rsidRDefault="00121521">
      <w:pPr>
        <w:pStyle w:val="30"/>
        <w:ind w:right="39" w:firstLine="0"/>
      </w:pPr>
      <w:r w:rsidRPr="00121521">
        <w:rPr>
          <w:sz w:val="24"/>
          <w:szCs w:val="24"/>
        </w:rPr>
        <w:t xml:space="preserve">Решение </w:t>
      </w:r>
      <w:proofErr w:type="gramStart"/>
      <w:r w:rsidRPr="00121521">
        <w:rPr>
          <w:sz w:val="24"/>
          <w:szCs w:val="24"/>
        </w:rPr>
        <w:t>Думы</w:t>
      </w:r>
      <w:proofErr w:type="gramEnd"/>
      <w:r w:rsidRPr="00121521">
        <w:rPr>
          <w:sz w:val="24"/>
          <w:szCs w:val="24"/>
        </w:rPr>
        <w:t xml:space="preserve"> ЗА</w:t>
      </w:r>
      <w:r w:rsidR="00F54E2D">
        <w:rPr>
          <w:sz w:val="24"/>
          <w:szCs w:val="24"/>
        </w:rPr>
        <w:t>ТО Северск «О внесении изменений</w:t>
      </w:r>
      <w:r w:rsidRPr="00121521">
        <w:rPr>
          <w:sz w:val="24"/>
          <w:szCs w:val="24"/>
        </w:rPr>
        <w:t xml:space="preserve"> Решение Думы ЗАТО</w:t>
      </w:r>
      <w:r>
        <w:rPr>
          <w:sz w:val="24"/>
          <w:szCs w:val="24"/>
          <w:u w:val="single"/>
        </w:rPr>
        <w:t xml:space="preserve"> </w:t>
      </w:r>
      <w:r w:rsidRPr="00121521">
        <w:rPr>
          <w:sz w:val="24"/>
          <w:szCs w:val="24"/>
        </w:rPr>
        <w:t>Северск от 28.09.2017 № 30/4»</w:t>
      </w:r>
      <w:r w:rsidR="004B3A90">
        <w:rPr>
          <w:sz w:val="24"/>
          <w:szCs w:val="24"/>
        </w:rPr>
        <w:t>;</w:t>
      </w:r>
      <w:r w:rsidRPr="00121521">
        <w:rPr>
          <w:sz w:val="24"/>
          <w:szCs w:val="24"/>
        </w:rPr>
        <w:t xml:space="preserve"> 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461D48" w:rsidRPr="00121521" w:rsidRDefault="00121521">
      <w:pPr>
        <w:pStyle w:val="ConsPlusNonformat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>со дня официального опубликования</w:t>
      </w:r>
      <w:r w:rsidR="004B3A90">
        <w:rPr>
          <w:rFonts w:ascii="Times New Roman" w:hAnsi="Times New Roman" w:cs="Times New Roman"/>
          <w:sz w:val="24"/>
          <w:szCs w:val="24"/>
        </w:rPr>
        <w:t>;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461D48" w:rsidRPr="005A5FF6" w:rsidRDefault="004B3A90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A5FF6">
        <w:rPr>
          <w:rFonts w:ascii="Times New Roman" w:hAnsi="Times New Roman" w:cs="Times New Roman"/>
          <w:sz w:val="24"/>
          <w:szCs w:val="24"/>
          <w:u w:val="single"/>
        </w:rPr>
        <w:t>н</w:t>
      </w:r>
      <w:r w:rsidR="00121521" w:rsidRPr="005A5FF6">
        <w:rPr>
          <w:rFonts w:ascii="Times New Roman" w:hAnsi="Times New Roman" w:cs="Times New Roman"/>
          <w:sz w:val="24"/>
          <w:szCs w:val="24"/>
          <w:u w:val="single"/>
        </w:rPr>
        <w:t>изкая</w:t>
      </w:r>
      <w:r w:rsidRPr="005A5FF6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460F5D" w:rsidRDefault="005A5FF6" w:rsidP="00187C31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5A5FF6">
        <w:rPr>
          <w:rFonts w:ascii="Times New Roman" w:hAnsi="Times New Roman"/>
          <w:sz w:val="24"/>
          <w:szCs w:val="24"/>
        </w:rPr>
        <w:t>содержанием предлагаемого правового регулирования является внесение изменений в действующий нормативно-правовой акт в части</w:t>
      </w:r>
      <w:r w:rsidR="00460F5D">
        <w:rPr>
          <w:rFonts w:ascii="Times New Roman" w:hAnsi="Times New Roman"/>
          <w:sz w:val="24"/>
          <w:szCs w:val="24"/>
        </w:rPr>
        <w:t>:</w:t>
      </w:r>
    </w:p>
    <w:p w:rsidR="002E00B0" w:rsidRPr="00AD7BE0" w:rsidRDefault="002E00B0" w:rsidP="00187C3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AD7BE0">
        <w:rPr>
          <w:rFonts w:ascii="Times New Roman" w:hAnsi="Times New Roman"/>
          <w:sz w:val="24"/>
          <w:szCs w:val="24"/>
        </w:rPr>
        <w:t xml:space="preserve">изменения порядка расчета ставки арендной платы для </w:t>
      </w:r>
      <w:r w:rsidR="00AD7BE0" w:rsidRPr="00AD7BE0">
        <w:rPr>
          <w:rFonts w:ascii="Times New Roman" w:hAnsi="Times New Roman" w:cs="Times New Roman"/>
          <w:sz w:val="24"/>
          <w:szCs w:val="24"/>
        </w:rPr>
        <w:t xml:space="preserve">арендаторов, </w:t>
      </w:r>
      <w:r w:rsidR="00AD7BE0" w:rsidRPr="00AD7BE0">
        <w:rPr>
          <w:rFonts w:ascii="Times New Roman" w:eastAsia="Calibri" w:hAnsi="Times New Roman" w:cs="Times New Roman"/>
          <w:sz w:val="24"/>
          <w:szCs w:val="24"/>
          <w:lang w:eastAsia="en-US"/>
        </w:rPr>
        <w:t>оказывающих услуги в области связи на базе беспроводных технологий и услуги в области спутниковой связи</w:t>
      </w:r>
      <w:r w:rsidRPr="00AD7BE0">
        <w:rPr>
          <w:rFonts w:ascii="Times New Roman" w:hAnsi="Times New Roman" w:cs="Times New Roman"/>
          <w:sz w:val="24"/>
          <w:szCs w:val="24"/>
        </w:rPr>
        <w:t>;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Ф.И.О. </w:t>
      </w:r>
      <w:r w:rsidR="005F1CDE">
        <w:rPr>
          <w:rFonts w:ascii="Times New Roman" w:hAnsi="Times New Roman" w:cs="Times New Roman"/>
          <w:sz w:val="24"/>
          <w:szCs w:val="24"/>
          <w:u w:val="single"/>
        </w:rPr>
        <w:t>Леонова Ольга Викторовна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jc w:val="both"/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Должность: </w:t>
      </w:r>
      <w:r w:rsidR="003F5AD6">
        <w:rPr>
          <w:rFonts w:ascii="Times New Roman" w:hAnsi="Times New Roman" w:cs="Times New Roman"/>
          <w:sz w:val="24"/>
          <w:szCs w:val="24"/>
          <w:u w:val="single"/>
        </w:rPr>
        <w:t>начальник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отдела</w:t>
      </w:r>
      <w:r w:rsidR="00AD7BE0">
        <w:rPr>
          <w:rFonts w:ascii="Times New Roman" w:hAnsi="Times New Roman" w:cs="Times New Roman"/>
          <w:sz w:val="24"/>
          <w:szCs w:val="24"/>
          <w:u w:val="single"/>
        </w:rPr>
        <w:t xml:space="preserve"> по использованию муниципального имущества и контроля за его состоянием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Управления имущественных отношений </w:t>
      </w:r>
      <w:proofErr w:type="gramStart"/>
      <w:r>
        <w:rPr>
          <w:rFonts w:ascii="Times New Roman" w:hAnsi="Times New Roman" w:cs="Times New Roman"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  <w:u w:val="single"/>
        </w:rPr>
        <w:t xml:space="preserve"> ЗАТО Северск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Тел.: 8 (3823) 77 39 4</w:t>
      </w:r>
      <w:r w:rsidR="003F5AD6">
        <w:rPr>
          <w:rFonts w:ascii="Times New Roman" w:hAnsi="Times New Roman" w:cs="Times New Roman"/>
          <w:sz w:val="24"/>
          <w:szCs w:val="24"/>
          <w:u w:val="single"/>
        </w:rPr>
        <w:t>9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, адрес электронной почты: </w:t>
      </w:r>
      <w:proofErr w:type="spellStart"/>
      <w:r w:rsidR="003F5AD6">
        <w:rPr>
          <w:rFonts w:ascii="Times New Roman" w:hAnsi="Times New Roman" w:cs="Times New Roman"/>
          <w:sz w:val="24"/>
          <w:szCs w:val="24"/>
          <w:u w:val="single"/>
          <w:lang w:val="en-US"/>
        </w:rPr>
        <w:t>leonova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@uio.seversknet.ru</w:t>
      </w:r>
      <w:r w:rsidR="004B3A90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 Описание проблемы, на решение которой направлено предлагаемое правовое регулирование: </w:t>
      </w:r>
    </w:p>
    <w:p w:rsidR="002E00B0" w:rsidRPr="003F5AD6" w:rsidRDefault="002E00B0" w:rsidP="005138A5">
      <w:pPr>
        <w:pStyle w:val="ConsPlusNonformat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- </w:t>
      </w:r>
      <w:r w:rsidR="00B823DB">
        <w:rPr>
          <w:rFonts w:ascii="Times New Roman" w:hAnsi="Times New Roman" w:cs="Times New Roman"/>
          <w:sz w:val="24"/>
          <w:szCs w:val="24"/>
        </w:rPr>
        <w:t>прив</w:t>
      </w:r>
      <w:r w:rsidR="0020461E">
        <w:rPr>
          <w:rFonts w:ascii="Times New Roman" w:hAnsi="Times New Roman" w:cs="Times New Roman"/>
          <w:sz w:val="24"/>
          <w:szCs w:val="24"/>
        </w:rPr>
        <w:t>е</w:t>
      </w:r>
      <w:r w:rsidR="00B823DB">
        <w:rPr>
          <w:rFonts w:ascii="Times New Roman" w:hAnsi="Times New Roman" w:cs="Times New Roman"/>
          <w:sz w:val="24"/>
          <w:szCs w:val="24"/>
        </w:rPr>
        <w:t>дение</w:t>
      </w:r>
      <w:r w:rsidR="00892CFB">
        <w:rPr>
          <w:rFonts w:ascii="Times New Roman" w:hAnsi="Times New Roman" w:cs="Times New Roman"/>
          <w:sz w:val="24"/>
          <w:szCs w:val="24"/>
        </w:rPr>
        <w:t xml:space="preserve"> размера расчетной арендной платы </w:t>
      </w:r>
      <w:r w:rsidR="00892CFB">
        <w:rPr>
          <w:rFonts w:ascii="Times New Roman" w:hAnsi="Times New Roman"/>
          <w:sz w:val="24"/>
          <w:szCs w:val="24"/>
        </w:rPr>
        <w:t xml:space="preserve">для </w:t>
      </w:r>
      <w:r w:rsidR="00892CFB" w:rsidRPr="00AD7BE0">
        <w:rPr>
          <w:rFonts w:ascii="Times New Roman" w:hAnsi="Times New Roman" w:cs="Times New Roman"/>
          <w:sz w:val="24"/>
          <w:szCs w:val="24"/>
        </w:rPr>
        <w:t xml:space="preserve">арендаторов, </w:t>
      </w:r>
      <w:r w:rsidR="00892CFB" w:rsidRPr="00AD7BE0">
        <w:rPr>
          <w:rFonts w:ascii="Times New Roman" w:eastAsia="Calibri" w:hAnsi="Times New Roman" w:cs="Times New Roman"/>
          <w:sz w:val="24"/>
          <w:szCs w:val="24"/>
          <w:lang w:eastAsia="en-US"/>
        </w:rPr>
        <w:t>оказывающих услуги в области связи на базе беспроводных технологий и услуги в области спутниковой связи</w:t>
      </w:r>
      <w:r w:rsidR="00B823D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в соответстви</w:t>
      </w:r>
      <w:r w:rsidR="003F5AD6">
        <w:rPr>
          <w:rFonts w:ascii="Times New Roman" w:eastAsia="Calibri" w:hAnsi="Times New Roman" w:cs="Times New Roman"/>
          <w:sz w:val="24"/>
          <w:szCs w:val="24"/>
          <w:lang w:eastAsia="en-US"/>
        </w:rPr>
        <w:t>е со сложившемся на рынке услуг</w:t>
      </w:r>
      <w:r w:rsidR="003F5AD6" w:rsidRPr="003F5AD6">
        <w:rPr>
          <w:rFonts w:ascii="Times New Roman" w:eastAsia="Calibri" w:hAnsi="Times New Roman" w:cs="Times New Roman"/>
          <w:sz w:val="24"/>
          <w:szCs w:val="24"/>
          <w:lang w:eastAsia="en-US"/>
        </w:rPr>
        <w:t>.</w:t>
      </w:r>
      <w:proofErr w:type="gramEnd"/>
    </w:p>
    <w:p w:rsidR="005E656A" w:rsidRDefault="00121521" w:rsidP="005E656A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 xml:space="preserve">3. Определение целей предлагаемого правового регулирования и показателей для оценки их достижения: </w:t>
      </w:r>
    </w:p>
    <w:p w:rsidR="0020461E" w:rsidRDefault="005E656A" w:rsidP="008D68DC">
      <w:pPr>
        <w:pStyle w:val="ConsPlusNonformat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1521" w:rsidRPr="00121521">
        <w:rPr>
          <w:rFonts w:ascii="Times New Roman" w:hAnsi="Times New Roman" w:cs="Times New Roman"/>
          <w:sz w:val="24"/>
          <w:szCs w:val="24"/>
        </w:rPr>
        <w:t>- </w:t>
      </w:r>
      <w:r w:rsidR="0090423F" w:rsidRPr="0090423F">
        <w:rPr>
          <w:rFonts w:ascii="Times New Roman" w:hAnsi="Times New Roman" w:cs="Times New Roman"/>
          <w:sz w:val="24"/>
          <w:szCs w:val="24"/>
          <w:lang w:eastAsia="ru-RU"/>
        </w:rPr>
        <w:t xml:space="preserve"> увеличение поступлений в </w:t>
      </w:r>
      <w:proofErr w:type="gramStart"/>
      <w:r w:rsidR="0090423F" w:rsidRPr="0090423F">
        <w:rPr>
          <w:rFonts w:ascii="Times New Roman" w:hAnsi="Times New Roman" w:cs="Times New Roman"/>
          <w:sz w:val="24"/>
          <w:szCs w:val="24"/>
          <w:lang w:eastAsia="ru-RU"/>
        </w:rPr>
        <w:t>бюджет</w:t>
      </w:r>
      <w:proofErr w:type="gramEnd"/>
      <w:r w:rsidR="0090423F" w:rsidRPr="0090423F">
        <w:rPr>
          <w:rFonts w:ascii="Times New Roman" w:hAnsi="Times New Roman" w:cs="Times New Roman"/>
          <w:sz w:val="24"/>
          <w:szCs w:val="24"/>
          <w:lang w:eastAsia="ru-RU"/>
        </w:rPr>
        <w:t xml:space="preserve"> ЗАТО Северск от арендной платы </w:t>
      </w:r>
      <w:r w:rsidR="0020461E" w:rsidRPr="00AD7BE0">
        <w:rPr>
          <w:rFonts w:ascii="Times New Roman" w:hAnsi="Times New Roman" w:cs="Times New Roman"/>
          <w:sz w:val="24"/>
          <w:szCs w:val="24"/>
        </w:rPr>
        <w:t xml:space="preserve">арендаторов, </w:t>
      </w:r>
      <w:r w:rsidR="0020461E" w:rsidRPr="00AD7BE0">
        <w:rPr>
          <w:rFonts w:ascii="Times New Roman" w:eastAsia="Calibri" w:hAnsi="Times New Roman" w:cs="Times New Roman"/>
          <w:sz w:val="24"/>
          <w:szCs w:val="24"/>
          <w:lang w:eastAsia="en-US"/>
        </w:rPr>
        <w:t>оказывающих услуги в области связи на базе беспроводных технологий и ус</w:t>
      </w:r>
      <w:r w:rsidR="0020461E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луги </w:t>
      </w:r>
      <w:r w:rsidR="003F5AD6">
        <w:rPr>
          <w:rFonts w:ascii="Times New Roman" w:eastAsia="Calibri" w:hAnsi="Times New Roman" w:cs="Times New Roman"/>
          <w:sz w:val="24"/>
          <w:szCs w:val="24"/>
          <w:lang w:eastAsia="en-US"/>
        </w:rPr>
        <w:t>в области спутниковой связи.</w:t>
      </w:r>
      <w:r w:rsidR="0020461E" w:rsidRPr="0090423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0461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0423F" w:rsidRPr="0090423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AF0231" w:rsidRDefault="00121521">
      <w:pPr>
        <w:autoSpaceDE w:val="0"/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правового регулирования (их групп):</w:t>
      </w:r>
      <w:r w:rsidR="008A56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61D48" w:rsidRDefault="00AF0231">
      <w:pPr>
        <w:autoSpaceDE w:val="0"/>
        <w:spacing w:before="12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2E00B0">
        <w:rPr>
          <w:rFonts w:ascii="Times New Roman" w:hAnsi="Times New Roman" w:cs="Times New Roman"/>
          <w:sz w:val="24"/>
          <w:szCs w:val="24"/>
        </w:rPr>
        <w:t> </w:t>
      </w:r>
      <w:r w:rsidR="008A561B">
        <w:rPr>
          <w:rFonts w:ascii="Times New Roman" w:hAnsi="Times New Roman" w:cs="Times New Roman"/>
          <w:sz w:val="24"/>
          <w:szCs w:val="24"/>
        </w:rPr>
        <w:t>аренда</w:t>
      </w:r>
      <w:r>
        <w:rPr>
          <w:rFonts w:ascii="Times New Roman" w:hAnsi="Times New Roman" w:cs="Times New Roman"/>
          <w:sz w:val="24"/>
          <w:szCs w:val="24"/>
        </w:rPr>
        <w:t>тор</w:t>
      </w:r>
      <w:r w:rsidR="00171002">
        <w:rPr>
          <w:rFonts w:ascii="Times New Roman" w:hAnsi="Times New Roman" w:cs="Times New Roman"/>
          <w:sz w:val="24"/>
          <w:szCs w:val="24"/>
        </w:rPr>
        <w:t>ы</w:t>
      </w:r>
      <w:r w:rsidR="00D84022">
        <w:rPr>
          <w:rFonts w:ascii="Times New Roman" w:hAnsi="Times New Roman" w:cs="Times New Roman"/>
          <w:sz w:val="24"/>
          <w:szCs w:val="24"/>
        </w:rPr>
        <w:t>,</w:t>
      </w:r>
      <w:r w:rsidR="00D84022" w:rsidRPr="00D84022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D84022" w:rsidRPr="00AD7BE0">
        <w:rPr>
          <w:rFonts w:ascii="Times New Roman" w:hAnsi="Times New Roman" w:cs="Times New Roman"/>
          <w:sz w:val="24"/>
          <w:szCs w:val="24"/>
          <w:lang w:eastAsia="en-US"/>
        </w:rPr>
        <w:t>оказывающих услуги в области связи на базе беспроводных технологий и услуги в области спутниковой связи</w:t>
      </w:r>
      <w:r w:rsidR="002338A0">
        <w:rPr>
          <w:rFonts w:ascii="Times New Roman" w:hAnsi="Times New Roman" w:cs="Times New Roman"/>
          <w:sz w:val="24"/>
          <w:szCs w:val="24"/>
          <w:lang w:eastAsia="en-US"/>
        </w:rPr>
        <w:t xml:space="preserve"> (3)</w:t>
      </w:r>
      <w:r w:rsidR="003F5AD6">
        <w:rPr>
          <w:rFonts w:ascii="Times New Roman" w:hAnsi="Times New Roman" w:cs="Times New Roman"/>
          <w:sz w:val="24"/>
          <w:szCs w:val="24"/>
        </w:rPr>
        <w:t>.</w:t>
      </w:r>
    </w:p>
    <w:p w:rsidR="00461D48" w:rsidRPr="00121521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предлагаемого правового регулирования:</w:t>
      </w:r>
    </w:p>
    <w:p w:rsidR="00461D48" w:rsidRPr="00121521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 xml:space="preserve">принятие проекта нормативного правового акта не повлечет перераспределение обязанностей и полномочий между </w:t>
      </w:r>
      <w:r w:rsidRPr="005E656A">
        <w:rPr>
          <w:rFonts w:ascii="Times New Roman" w:hAnsi="Times New Roman" w:cs="Times New Roman"/>
          <w:sz w:val="24"/>
          <w:szCs w:val="24"/>
        </w:rPr>
        <w:t>организациями – структурными подразделениями</w:t>
      </w:r>
      <w:r w:rsidRPr="00121521">
        <w:rPr>
          <w:rFonts w:ascii="Times New Roman" w:hAnsi="Times New Roman" w:cs="Times New Roman"/>
          <w:sz w:val="24"/>
          <w:szCs w:val="24"/>
        </w:rPr>
        <w:t xml:space="preserve"> органа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121521">
        <w:rPr>
          <w:rFonts w:ascii="Times New Roman" w:hAnsi="Times New Roman" w:cs="Times New Roman"/>
          <w:sz w:val="24"/>
          <w:szCs w:val="24"/>
        </w:rPr>
        <w:t xml:space="preserve">местного самоуправления </w:t>
      </w:r>
      <w:proofErr w:type="gramStart"/>
      <w:r w:rsidRPr="00121521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121521">
        <w:rPr>
          <w:rFonts w:ascii="Times New Roman" w:hAnsi="Times New Roman" w:cs="Times New Roman"/>
          <w:sz w:val="24"/>
          <w:szCs w:val="24"/>
        </w:rPr>
        <w:t xml:space="preserve"> ЗАТО Северск. </w:t>
      </w:r>
    </w:p>
    <w:p w:rsidR="00461D48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</w:t>
      </w:r>
      <w:proofErr w:type="gramStart"/>
      <w:r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  <w:t>с введением предлагаемого правового регулирования</w:t>
      </w:r>
      <w:r w:rsidR="00171002">
        <w:rPr>
          <w:rFonts w:ascii="Times New Roman" w:hAnsi="Times New Roman" w:cs="Times New Roman"/>
          <w:sz w:val="24"/>
          <w:szCs w:val="24"/>
        </w:rPr>
        <w:t xml:space="preserve"> - отсутствуют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21521">
        <w:rPr>
          <w:rFonts w:ascii="Times New Roman" w:hAnsi="Times New Roman" w:cs="Times New Roman"/>
          <w:sz w:val="24"/>
          <w:szCs w:val="24"/>
        </w:rPr>
        <w:t xml:space="preserve">дополнительные доходы местного бюджета </w:t>
      </w:r>
      <w:r w:rsidR="002B093B">
        <w:rPr>
          <w:rFonts w:ascii="Times New Roman" w:hAnsi="Times New Roman" w:cs="Times New Roman"/>
          <w:sz w:val="24"/>
          <w:szCs w:val="24"/>
        </w:rPr>
        <w:t xml:space="preserve">составят около </w:t>
      </w:r>
      <w:r w:rsidR="00E870C3">
        <w:rPr>
          <w:rFonts w:ascii="Times New Roman" w:hAnsi="Times New Roman" w:cs="Times New Roman"/>
          <w:sz w:val="24"/>
          <w:szCs w:val="24"/>
        </w:rPr>
        <w:t>60</w:t>
      </w:r>
      <w:r w:rsidR="00171002">
        <w:rPr>
          <w:rFonts w:ascii="Times New Roman" w:hAnsi="Times New Roman" w:cs="Times New Roman"/>
          <w:sz w:val="24"/>
          <w:szCs w:val="24"/>
        </w:rPr>
        <w:t>0,00 тыс. руб. в год</w:t>
      </w:r>
      <w:r w:rsidRPr="00121521">
        <w:rPr>
          <w:rFonts w:ascii="Times New Roman" w:hAnsi="Times New Roman" w:cs="Times New Roman"/>
          <w:sz w:val="24"/>
          <w:szCs w:val="24"/>
        </w:rPr>
        <w:t>.</w:t>
      </w:r>
    </w:p>
    <w:p w:rsidR="002338A0" w:rsidRPr="002338A0" w:rsidRDefault="00121521" w:rsidP="002338A0">
      <w:pPr>
        <w:pStyle w:val="aa"/>
        <w:jc w:val="both"/>
        <w:rPr>
          <w:rFonts w:ascii="Times New Roman" w:hAnsi="Times New Roman"/>
          <w:sz w:val="24"/>
        </w:rPr>
      </w:pPr>
      <w:r w:rsidRPr="002338A0">
        <w:rPr>
          <w:rFonts w:ascii="Times New Roman" w:hAnsi="Times New Roman"/>
          <w:sz w:val="24"/>
        </w:rPr>
        <w:lastRenderedPageBreak/>
        <w:t>7. 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</w:t>
      </w:r>
      <w:r w:rsidR="002338A0" w:rsidRPr="002338A0">
        <w:rPr>
          <w:rFonts w:ascii="Times New Roman" w:hAnsi="Times New Roman"/>
          <w:sz w:val="24"/>
        </w:rPr>
        <w:t>.</w:t>
      </w:r>
    </w:p>
    <w:p w:rsidR="00EE64C2" w:rsidRPr="002338A0" w:rsidRDefault="00E30C69" w:rsidP="00C94284">
      <w:pPr>
        <w:pStyle w:val="aa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 w:rsidR="002338A0">
        <w:rPr>
          <w:rFonts w:ascii="Times New Roman" w:hAnsi="Times New Roman"/>
          <w:sz w:val="24"/>
        </w:rPr>
        <w:t>бязанност</w:t>
      </w:r>
      <w:r>
        <w:rPr>
          <w:rFonts w:ascii="Times New Roman" w:hAnsi="Times New Roman"/>
          <w:sz w:val="24"/>
        </w:rPr>
        <w:t>и</w:t>
      </w:r>
      <w:r w:rsidR="00C94284">
        <w:rPr>
          <w:rFonts w:ascii="Times New Roman" w:hAnsi="Times New Roman"/>
          <w:sz w:val="24"/>
        </w:rPr>
        <w:t xml:space="preserve"> </w:t>
      </w:r>
      <w:r w:rsidR="00C94284" w:rsidRPr="002338A0">
        <w:rPr>
          <w:rFonts w:ascii="Times New Roman" w:hAnsi="Times New Roman"/>
          <w:sz w:val="24"/>
        </w:rPr>
        <w:t>потенциальных адресатов</w:t>
      </w:r>
      <w:r w:rsidR="00C9428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изменяются только в части</w:t>
      </w:r>
      <w:r w:rsidR="00C94284">
        <w:rPr>
          <w:rFonts w:ascii="Times New Roman" w:hAnsi="Times New Roman"/>
          <w:sz w:val="24"/>
        </w:rPr>
        <w:t xml:space="preserve"> размера арендной платы</w:t>
      </w:r>
      <w:r w:rsidR="00B661FE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  <w:r w:rsidR="00121521" w:rsidRPr="002338A0">
        <w:rPr>
          <w:rFonts w:ascii="Times New Roman" w:hAnsi="Times New Roman"/>
          <w:sz w:val="24"/>
        </w:rPr>
        <w:t xml:space="preserve"> </w:t>
      </w:r>
    </w:p>
    <w:p w:rsidR="00461D48" w:rsidRPr="00121521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данных:</w:t>
      </w:r>
      <w:r w:rsidR="00B661FE">
        <w:rPr>
          <w:rFonts w:ascii="Times New Roman" w:hAnsi="Times New Roman" w:cs="Times New Roman"/>
          <w:sz w:val="24"/>
          <w:szCs w:val="24"/>
        </w:rPr>
        <w:t xml:space="preserve"> отсутствуют</w:t>
      </w:r>
    </w:p>
    <w:p w:rsidR="00461D48" w:rsidRPr="00121521" w:rsidRDefault="00121521">
      <w:pPr>
        <w:pStyle w:val="ConsPlusNonformat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проблемы:</w:t>
      </w:r>
    </w:p>
    <w:p w:rsidR="00461D48" w:rsidRPr="00121521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>варианты не предусмотрены</w:t>
      </w:r>
      <w:r w:rsidR="004B3A90">
        <w:rPr>
          <w:rFonts w:ascii="Times New Roman" w:hAnsi="Times New Roman" w:cs="Times New Roman"/>
          <w:sz w:val="24"/>
          <w:szCs w:val="24"/>
        </w:rPr>
        <w:t>.</w:t>
      </w:r>
      <w:r w:rsidRPr="0012152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61D48" w:rsidRPr="00121521" w:rsidRDefault="00121521">
      <w:pPr>
        <w:pStyle w:val="ConsPlusNonformat"/>
        <w:spacing w:before="120"/>
        <w:jc w:val="both"/>
      </w:pPr>
      <w:r w:rsidRPr="00121521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Pr="00121521">
        <w:rPr>
          <w:rFonts w:ascii="Times New Roman" w:hAnsi="Times New Roman" w:cs="Times New Roman"/>
          <w:sz w:val="24"/>
          <w:szCs w:val="24"/>
        </w:rPr>
        <w:br/>
        <w:t>в силу нормативного правового акта (отдельных его положений) либо необходимости распространения предлагаемого правового регулирования на ранее возникшие отношения:</w:t>
      </w:r>
    </w:p>
    <w:p w:rsidR="00C94284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21521">
        <w:rPr>
          <w:rFonts w:ascii="Times New Roman" w:hAnsi="Times New Roman" w:cs="Times New Roman"/>
          <w:sz w:val="24"/>
          <w:szCs w:val="24"/>
        </w:rPr>
        <w:t xml:space="preserve">переходный период </w:t>
      </w:r>
      <w:r w:rsidR="00C94284">
        <w:rPr>
          <w:rFonts w:ascii="Times New Roman" w:hAnsi="Times New Roman" w:cs="Times New Roman"/>
          <w:sz w:val="24"/>
          <w:szCs w:val="24"/>
        </w:rPr>
        <w:t xml:space="preserve"> не </w:t>
      </w:r>
      <w:r w:rsidRPr="00121521">
        <w:rPr>
          <w:rFonts w:ascii="Times New Roman" w:hAnsi="Times New Roman" w:cs="Times New Roman"/>
          <w:sz w:val="24"/>
          <w:szCs w:val="24"/>
        </w:rPr>
        <w:t>требуется</w:t>
      </w:r>
      <w:r w:rsidR="00C94284">
        <w:rPr>
          <w:rFonts w:ascii="Times New Roman" w:hAnsi="Times New Roman" w:cs="Times New Roman"/>
          <w:sz w:val="24"/>
          <w:szCs w:val="24"/>
        </w:rPr>
        <w:t>.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акта, пояснительной записки к нему:</w:t>
      </w:r>
    </w:p>
    <w:p w:rsidR="00461D48" w:rsidRPr="00B3054E" w:rsidRDefault="003F5AD6">
      <w:pPr>
        <w:pStyle w:val="ConsPlusNonformat"/>
        <w:jc w:val="both"/>
        <w:rPr>
          <w:rFonts w:ascii="Times New Roman" w:hAnsi="Times New Roman" w:cs="Times New Roman"/>
          <w:sz w:val="32"/>
          <w:szCs w:val="24"/>
        </w:rPr>
      </w:pPr>
      <w:hyperlink r:id="rId5" w:history="1">
        <w:r w:rsidR="0010539F" w:rsidRPr="0010539F">
          <w:rPr>
            <w:rStyle w:val="ab"/>
            <w:rFonts w:ascii="Times New Roman" w:hAnsi="Times New Roman" w:cs="Times New Roman"/>
            <w:color w:val="auto"/>
            <w:sz w:val="24"/>
            <w:u w:val="none"/>
          </w:rPr>
          <w:t>https://зато-северск.рф/otsenka-regulirujuschego-vozdejstvija</w:t>
        </w:r>
      </w:hyperlink>
      <w:r w:rsidR="00B3054E">
        <w:rPr>
          <w:rStyle w:val="ab"/>
          <w:rFonts w:ascii="Times New Roman" w:hAnsi="Times New Roman" w:cs="Times New Roman"/>
          <w:color w:val="auto"/>
          <w:sz w:val="24"/>
          <w:u w:val="none"/>
        </w:rPr>
        <w:t>.</w:t>
      </w:r>
    </w:p>
    <w:p w:rsidR="00461D48" w:rsidRPr="0010539F" w:rsidRDefault="00461D48">
      <w:pPr>
        <w:pStyle w:val="ConsPlusNonformat"/>
        <w:jc w:val="both"/>
        <w:rPr>
          <w:rFonts w:ascii="Times New Roman" w:hAnsi="Times New Roman" w:cs="Times New Roman"/>
          <w:sz w:val="32"/>
          <w:szCs w:val="24"/>
        </w:rPr>
      </w:pPr>
    </w:p>
    <w:p w:rsidR="00461D48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461D48" w:rsidRPr="007B6E33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B661FE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E76870" w:rsidRPr="00E76870"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E76870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E76870" w:rsidRPr="00E76870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2205DA" w:rsidRPr="00E76870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E76870">
        <w:rPr>
          <w:rFonts w:ascii="Times New Roman" w:hAnsi="Times New Roman" w:cs="Times New Roman"/>
          <w:sz w:val="24"/>
          <w:szCs w:val="24"/>
          <w:u w:val="single"/>
        </w:rPr>
        <w:t>.201</w:t>
      </w:r>
      <w:r w:rsidR="002205DA" w:rsidRPr="00E76870">
        <w:rPr>
          <w:rFonts w:ascii="Times New Roman" w:hAnsi="Times New Roman" w:cs="Times New Roman"/>
          <w:sz w:val="24"/>
          <w:szCs w:val="24"/>
          <w:u w:val="single"/>
        </w:rPr>
        <w:t>9</w:t>
      </w:r>
      <w:r w:rsidRPr="007B6E33">
        <w:rPr>
          <w:rFonts w:ascii="Times New Roman" w:hAnsi="Times New Roman" w:cs="Times New Roman"/>
          <w:sz w:val="24"/>
          <w:szCs w:val="24"/>
          <w:u w:val="single"/>
        </w:rPr>
        <w:t>;</w:t>
      </w:r>
      <w:bookmarkStart w:id="0" w:name="_GoBack"/>
      <w:bookmarkEnd w:id="0"/>
    </w:p>
    <w:p w:rsidR="00461D48" w:rsidRPr="007B6E33" w:rsidRDefault="001215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B6E33">
        <w:rPr>
          <w:rFonts w:ascii="Times New Roman" w:hAnsi="Times New Roman" w:cs="Times New Roman"/>
          <w:sz w:val="24"/>
          <w:szCs w:val="24"/>
        </w:rPr>
        <w:t xml:space="preserve">окончание: </w:t>
      </w:r>
      <w:r w:rsidR="00B661FE" w:rsidRPr="009A0E9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E76870" w:rsidRPr="009A0E96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9D0429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AA7B91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2205DA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7B6E33">
        <w:rPr>
          <w:rFonts w:ascii="Times New Roman" w:hAnsi="Times New Roman" w:cs="Times New Roman"/>
          <w:sz w:val="24"/>
          <w:szCs w:val="24"/>
          <w:u w:val="single"/>
        </w:rPr>
        <w:t>.201</w:t>
      </w:r>
      <w:r w:rsidR="002205DA">
        <w:rPr>
          <w:rFonts w:ascii="Times New Roman" w:hAnsi="Times New Roman" w:cs="Times New Roman"/>
          <w:sz w:val="24"/>
          <w:szCs w:val="24"/>
          <w:u w:val="single"/>
        </w:rPr>
        <w:t>9</w:t>
      </w:r>
      <w:r w:rsidRPr="007B6E33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14F47" w:rsidRDefault="00914F47">
      <w:pPr>
        <w:pStyle w:val="ConsPlusNonformat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61D48" w:rsidRDefault="00461D4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CA500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121521">
        <w:rPr>
          <w:rFonts w:ascii="Times New Roman" w:hAnsi="Times New Roman" w:cs="Times New Roman"/>
          <w:sz w:val="24"/>
          <w:szCs w:val="24"/>
        </w:rPr>
        <w:t xml:space="preserve">ачальник Управления </w:t>
      </w:r>
    </w:p>
    <w:p w:rsidR="00461D48" w:rsidRDefault="001215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имущественных отношений                                                        </w:t>
      </w:r>
      <w:r w:rsidR="007B6E33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955661">
        <w:rPr>
          <w:rFonts w:ascii="Times New Roman" w:hAnsi="Times New Roman" w:cs="Times New Roman"/>
          <w:sz w:val="24"/>
          <w:szCs w:val="24"/>
        </w:rPr>
        <w:t xml:space="preserve">        </w:t>
      </w:r>
      <w:r w:rsidR="007B6E33">
        <w:rPr>
          <w:rFonts w:ascii="Times New Roman" w:hAnsi="Times New Roman" w:cs="Times New Roman"/>
          <w:sz w:val="24"/>
          <w:szCs w:val="24"/>
        </w:rPr>
        <w:t xml:space="preserve"> </w:t>
      </w:r>
      <w:r w:rsidR="00CA500C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.</w:t>
      </w:r>
      <w:r w:rsidR="00CA500C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.</w:t>
      </w:r>
      <w:r w:rsidR="007B6E33">
        <w:rPr>
          <w:rFonts w:ascii="Times New Roman" w:hAnsi="Times New Roman" w:cs="Times New Roman"/>
          <w:sz w:val="24"/>
          <w:szCs w:val="24"/>
        </w:rPr>
        <w:t xml:space="preserve"> </w:t>
      </w:r>
      <w:r w:rsidR="00CA500C">
        <w:rPr>
          <w:rFonts w:ascii="Times New Roman" w:hAnsi="Times New Roman" w:cs="Times New Roman"/>
          <w:sz w:val="24"/>
          <w:szCs w:val="24"/>
        </w:rPr>
        <w:t>Хрячков</w:t>
      </w: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12D95" w:rsidRDefault="00E12D9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2D95" w:rsidRDefault="00E12D9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2D95" w:rsidRDefault="00E12D9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2D95" w:rsidRDefault="00E12D9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12D95" w:rsidRDefault="00E12D95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2CD" w:rsidRDefault="000B62CD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2CD" w:rsidRDefault="000B62CD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2CD" w:rsidRDefault="000B62CD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2CD" w:rsidRDefault="000B62CD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2CD" w:rsidRDefault="000B62CD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2CD" w:rsidRDefault="000B62CD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2CD" w:rsidRDefault="000B62CD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2CD" w:rsidRDefault="000B62CD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2CD" w:rsidRDefault="000B62CD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2CD" w:rsidRDefault="000B62CD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2CD" w:rsidRDefault="000B62CD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2CD" w:rsidRDefault="000B62CD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2CD" w:rsidRDefault="000B62CD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2CD" w:rsidRDefault="000B62CD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2CD" w:rsidRDefault="000B62CD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2CD" w:rsidRDefault="000B62CD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2CD" w:rsidRDefault="000B62CD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2CD" w:rsidRDefault="000B62CD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2CD" w:rsidRDefault="000B62CD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B62CD" w:rsidRDefault="000B62CD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61D48" w:rsidRDefault="009E5AB6" w:rsidP="004226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121521">
        <w:rPr>
          <w:rFonts w:ascii="Times New Roman" w:hAnsi="Times New Roman" w:cs="Times New Roman"/>
          <w:sz w:val="24"/>
          <w:szCs w:val="24"/>
        </w:rPr>
        <w:t>ИПОВОЙ ПЕРЕЧЕНЬ</w:t>
      </w:r>
    </w:p>
    <w:p w:rsidR="00461D48" w:rsidRDefault="001215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вопросов в рамках проведения публичных консультаций</w:t>
      </w:r>
    </w:p>
    <w:p w:rsidR="00461D48" w:rsidRDefault="001215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оценки регулирующего воздействия</w:t>
      </w:r>
    </w:p>
    <w:p w:rsidR="00461D48" w:rsidRDefault="00121521">
      <w:pPr>
        <w:pStyle w:val="30"/>
        <w:ind w:right="39" w:firstLine="0"/>
        <w:jc w:val="center"/>
      </w:pPr>
      <w:r>
        <w:rPr>
          <w:sz w:val="24"/>
          <w:szCs w:val="24"/>
          <w:u w:val="single"/>
        </w:rPr>
        <w:t xml:space="preserve">решения </w:t>
      </w:r>
      <w:proofErr w:type="gramStart"/>
      <w:r>
        <w:rPr>
          <w:sz w:val="24"/>
          <w:szCs w:val="24"/>
          <w:u w:val="single"/>
        </w:rPr>
        <w:t>Думы</w:t>
      </w:r>
      <w:proofErr w:type="gramEnd"/>
      <w:r>
        <w:rPr>
          <w:sz w:val="24"/>
          <w:szCs w:val="24"/>
          <w:u w:val="single"/>
        </w:rPr>
        <w:t xml:space="preserve"> ЗАТО Северск «О внесении изменений в Методик</w:t>
      </w:r>
      <w:r w:rsidR="00E12D95">
        <w:rPr>
          <w:sz w:val="24"/>
          <w:szCs w:val="24"/>
          <w:u w:val="single"/>
        </w:rPr>
        <w:t>у</w:t>
      </w:r>
      <w:r>
        <w:rPr>
          <w:sz w:val="24"/>
          <w:szCs w:val="24"/>
          <w:u w:val="single"/>
        </w:rPr>
        <w:t xml:space="preserve"> расчета арендной платы за пользование муниципальным имуществом, находящимся в муниципальной собственности городского округа ЗАТО Северск Томской области, утвержденной Решением Думы ЗАТО Северск от 28.09.2017 № 30/4»</w:t>
      </w:r>
    </w:p>
    <w:p w:rsidR="00461D48" w:rsidRDefault="00461D4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461D48" w:rsidRPr="007B6E33" w:rsidRDefault="001215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Пожалуйста, заполните и направьте данную форму по электронной почте на адрес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="00E12D95">
        <w:rPr>
          <w:rFonts w:ascii="Times New Roman" w:hAnsi="Times New Roman" w:cs="Times New Roman"/>
          <w:sz w:val="24"/>
          <w:szCs w:val="24"/>
          <w:u w:val="single"/>
          <w:lang w:val="en-US"/>
        </w:rPr>
        <w:t>merkulov</w:t>
      </w:r>
      <w:proofErr w:type="spellEnd"/>
      <w:r>
        <w:rPr>
          <w:rFonts w:ascii="Times New Roman" w:hAnsi="Times New Roman" w:cs="Times New Roman"/>
          <w:sz w:val="24"/>
          <w:szCs w:val="24"/>
          <w:u w:val="single"/>
        </w:rPr>
        <w:t>@uio.seversknet.ru</w:t>
      </w:r>
      <w:r>
        <w:rPr>
          <w:rFonts w:ascii="Times New Roman" w:hAnsi="Times New Roman" w:cs="Times New Roman"/>
          <w:sz w:val="24"/>
          <w:szCs w:val="24"/>
        </w:rPr>
        <w:t xml:space="preserve"> в срок </w:t>
      </w:r>
      <w:r w:rsidR="00CC2CE2">
        <w:rPr>
          <w:rFonts w:ascii="Times New Roman" w:hAnsi="Times New Roman" w:cs="Times New Roman"/>
          <w:sz w:val="24"/>
          <w:szCs w:val="24"/>
        </w:rPr>
        <w:t>п</w:t>
      </w:r>
      <w:r w:rsidRPr="007B6E33">
        <w:rPr>
          <w:rFonts w:ascii="Times New Roman" w:hAnsi="Times New Roman" w:cs="Times New Roman"/>
          <w:sz w:val="24"/>
          <w:szCs w:val="24"/>
        </w:rPr>
        <w:t xml:space="preserve">о </w:t>
      </w:r>
      <w:r w:rsidR="000B62CD">
        <w:rPr>
          <w:rFonts w:ascii="Times New Roman" w:hAnsi="Times New Roman" w:cs="Times New Roman"/>
          <w:sz w:val="24"/>
          <w:szCs w:val="24"/>
        </w:rPr>
        <w:t>25</w:t>
      </w:r>
      <w:r w:rsidR="00625748">
        <w:rPr>
          <w:rFonts w:ascii="Times New Roman" w:hAnsi="Times New Roman" w:cs="Times New Roman"/>
          <w:sz w:val="24"/>
          <w:szCs w:val="24"/>
        </w:rPr>
        <w:t xml:space="preserve"> </w:t>
      </w:r>
      <w:r w:rsidR="000B62CD">
        <w:rPr>
          <w:rFonts w:ascii="Times New Roman" w:hAnsi="Times New Roman" w:cs="Times New Roman"/>
          <w:sz w:val="24"/>
          <w:szCs w:val="24"/>
        </w:rPr>
        <w:t>ок</w:t>
      </w:r>
      <w:r w:rsidR="00E12D95">
        <w:rPr>
          <w:rFonts w:ascii="Times New Roman" w:hAnsi="Times New Roman" w:cs="Times New Roman"/>
          <w:sz w:val="24"/>
          <w:szCs w:val="24"/>
        </w:rPr>
        <w:t>тября</w:t>
      </w:r>
      <w:r w:rsidRPr="007B6E33">
        <w:rPr>
          <w:rFonts w:ascii="Times New Roman" w:hAnsi="Times New Roman" w:cs="Times New Roman"/>
          <w:sz w:val="24"/>
          <w:szCs w:val="24"/>
        </w:rPr>
        <w:t xml:space="preserve"> 201</w:t>
      </w:r>
      <w:r w:rsidR="002205DA">
        <w:rPr>
          <w:rFonts w:ascii="Times New Roman" w:hAnsi="Times New Roman" w:cs="Times New Roman"/>
          <w:sz w:val="24"/>
          <w:szCs w:val="24"/>
        </w:rPr>
        <w:t>9</w:t>
      </w:r>
      <w:r w:rsidRPr="007B6E33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461D48" w:rsidRDefault="00461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461D48" w:rsidRDefault="001215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Информация, поступившая в Управление имущественных отношений </w:t>
      </w: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 после указанного срока, учитываться не будет.</w:t>
      </w:r>
    </w:p>
    <w:p w:rsidR="00461D48" w:rsidRDefault="00461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121521">
      <w:pPr>
        <w:spacing w:after="0"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461D48" w:rsidRDefault="00461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02" w:type="dxa"/>
          <w:left w:w="57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43"/>
        <w:gridCol w:w="4206"/>
      </w:tblGrid>
      <w:tr w:rsidR="00461D48"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</w:t>
            </w: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вопросов</w:t>
            </w: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данного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МНПА?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Приведет ли предлагаемое регулирование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росту издержек соответствующих субъектов предприни</w:t>
            </w:r>
            <w:r w:rsidR="00BC503D">
              <w:rPr>
                <w:rFonts w:ascii="Times New Roman" w:hAnsi="Times New Roman" w:cs="Times New Roman"/>
                <w:sz w:val="24"/>
                <w:szCs w:val="24"/>
              </w:rPr>
              <w:t>мательской</w:t>
            </w:r>
            <w:r w:rsidR="007C0821" w:rsidRPr="007C08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деятельности (временные/материальные издержки)? (оцените размер таких издержек)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1D48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61D48" w:rsidRDefault="001215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D48" w:rsidRDefault="00461D48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1D48" w:rsidRDefault="00461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461D48" w:rsidRDefault="00461D48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1196C" w:rsidRPr="0051196C" w:rsidRDefault="000B62CD" w:rsidP="0051196C">
      <w:pPr>
        <w:spacing w:after="0" w:line="240" w:lineRule="auto"/>
        <w:jc w:val="both"/>
        <w:rPr>
          <w:rFonts w:ascii="Times New Roman CYR" w:eastAsia="Times New Roman" w:hAnsi="Times New Roman CYR" w:cs="Times New Roman"/>
          <w:sz w:val="20"/>
          <w:szCs w:val="20"/>
          <w:lang w:eastAsia="ru-RU"/>
        </w:rPr>
      </w:pPr>
      <w:r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 xml:space="preserve">Леонова Ольга Викторовна </w:t>
      </w:r>
      <w:r w:rsidR="0051196C" w:rsidRPr="0051196C"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>(83823) 77-39-4</w:t>
      </w:r>
      <w:r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>9</w:t>
      </w:r>
    </w:p>
    <w:p w:rsidR="0051196C" w:rsidRPr="0051196C" w:rsidRDefault="000B62CD" w:rsidP="0051196C">
      <w:pPr>
        <w:spacing w:after="0" w:line="240" w:lineRule="auto"/>
        <w:jc w:val="both"/>
        <w:rPr>
          <w:rFonts w:ascii="Times New Roman CYR" w:eastAsia="Times New Roman" w:hAnsi="Times New Roman CYR" w:cs="Times New Roman"/>
          <w:sz w:val="20"/>
          <w:szCs w:val="28"/>
          <w:lang w:eastAsia="ru-RU"/>
        </w:rPr>
      </w:pPr>
      <w:hyperlink r:id="rId6" w:history="1">
        <w:r w:rsidRPr="005F4C02">
          <w:rPr>
            <w:rStyle w:val="ab"/>
            <w:rFonts w:ascii="Times New Roman CYR" w:eastAsia="Times New Roman" w:hAnsi="Times New Roman CYR" w:cs="Times New Roman"/>
            <w:sz w:val="20"/>
            <w:szCs w:val="20"/>
            <w:lang w:val="en-US" w:eastAsia="ru-RU"/>
          </w:rPr>
          <w:t>leonova</w:t>
        </w:r>
        <w:r w:rsidRPr="005F4C02">
          <w:rPr>
            <w:rStyle w:val="ab"/>
            <w:rFonts w:ascii="Times New Roman CYR" w:eastAsia="Times New Roman" w:hAnsi="Times New Roman CYR" w:cs="Times New Roman"/>
            <w:sz w:val="20"/>
            <w:szCs w:val="20"/>
            <w:lang w:eastAsia="ru-RU"/>
          </w:rPr>
          <w:t>@</w:t>
        </w:r>
        <w:r w:rsidRPr="005F4C02">
          <w:rPr>
            <w:rStyle w:val="ab"/>
            <w:rFonts w:ascii="Times New Roman CYR" w:eastAsia="Times New Roman" w:hAnsi="Times New Roman CYR" w:cs="Times New Roman"/>
            <w:sz w:val="20"/>
            <w:szCs w:val="20"/>
            <w:lang w:val="en-US" w:eastAsia="ru-RU"/>
          </w:rPr>
          <w:t>uio</w:t>
        </w:r>
        <w:r w:rsidRPr="005F4C02">
          <w:rPr>
            <w:rStyle w:val="ab"/>
            <w:rFonts w:ascii="Times New Roman CYR" w:eastAsia="Times New Roman" w:hAnsi="Times New Roman CYR" w:cs="Times New Roman"/>
            <w:sz w:val="20"/>
            <w:szCs w:val="20"/>
            <w:lang w:eastAsia="ru-RU"/>
          </w:rPr>
          <w:t>.</w:t>
        </w:r>
        <w:r w:rsidRPr="005F4C02">
          <w:rPr>
            <w:rStyle w:val="ab"/>
            <w:rFonts w:ascii="Times New Roman CYR" w:eastAsia="Times New Roman" w:hAnsi="Times New Roman CYR" w:cs="Times New Roman"/>
            <w:sz w:val="20"/>
            <w:szCs w:val="20"/>
            <w:lang w:val="en-US" w:eastAsia="ru-RU"/>
          </w:rPr>
          <w:t>seversknet</w:t>
        </w:r>
        <w:r w:rsidRPr="005F4C02">
          <w:rPr>
            <w:rStyle w:val="ab"/>
            <w:rFonts w:ascii="Times New Roman CYR" w:eastAsia="Times New Roman" w:hAnsi="Times New Roman CYR" w:cs="Times New Roman"/>
            <w:sz w:val="20"/>
            <w:szCs w:val="20"/>
            <w:lang w:eastAsia="ru-RU"/>
          </w:rPr>
          <w:t>.</w:t>
        </w:r>
        <w:r w:rsidRPr="005F4C02">
          <w:rPr>
            <w:rStyle w:val="ab"/>
            <w:rFonts w:ascii="Times New Roman CYR" w:eastAsia="Times New Roman" w:hAnsi="Times New Roman CYR" w:cs="Times New Roman"/>
            <w:sz w:val="20"/>
            <w:szCs w:val="20"/>
            <w:lang w:val="en-US" w:eastAsia="ru-RU"/>
          </w:rPr>
          <w:t>ru</w:t>
        </w:r>
      </w:hyperlink>
      <w:r w:rsidR="0051196C" w:rsidRPr="0051196C">
        <w:rPr>
          <w:rFonts w:ascii="Times New Roman CYR" w:eastAsia="Times New Roman" w:hAnsi="Times New Roman CYR" w:cs="Times New Roman"/>
          <w:sz w:val="20"/>
          <w:szCs w:val="20"/>
          <w:lang w:eastAsia="ru-RU"/>
        </w:rPr>
        <w:t xml:space="preserve"> </w:t>
      </w:r>
    </w:p>
    <w:p w:rsidR="0051196C" w:rsidRDefault="0051196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51196C">
      <w:pgSz w:w="11906" w:h="16838"/>
      <w:pgMar w:top="1134" w:right="567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1D48"/>
    <w:rsid w:val="000305A4"/>
    <w:rsid w:val="00055951"/>
    <w:rsid w:val="00097B3E"/>
    <w:rsid w:val="000B5142"/>
    <w:rsid w:val="000B62CD"/>
    <w:rsid w:val="000F5634"/>
    <w:rsid w:val="0010539F"/>
    <w:rsid w:val="00121521"/>
    <w:rsid w:val="00171002"/>
    <w:rsid w:val="00187C31"/>
    <w:rsid w:val="001C2B31"/>
    <w:rsid w:val="001F2C68"/>
    <w:rsid w:val="0020461E"/>
    <w:rsid w:val="00205F75"/>
    <w:rsid w:val="002205DA"/>
    <w:rsid w:val="002338A0"/>
    <w:rsid w:val="00292779"/>
    <w:rsid w:val="002A7496"/>
    <w:rsid w:val="002B093B"/>
    <w:rsid w:val="002D2F3E"/>
    <w:rsid w:val="002E00B0"/>
    <w:rsid w:val="003806B1"/>
    <w:rsid w:val="003F5AD6"/>
    <w:rsid w:val="00402860"/>
    <w:rsid w:val="0042261B"/>
    <w:rsid w:val="00455747"/>
    <w:rsid w:val="00455D5A"/>
    <w:rsid w:val="00460F5D"/>
    <w:rsid w:val="00461D48"/>
    <w:rsid w:val="004B3A90"/>
    <w:rsid w:val="0051196C"/>
    <w:rsid w:val="005138A5"/>
    <w:rsid w:val="005813AE"/>
    <w:rsid w:val="00590CFB"/>
    <w:rsid w:val="005A5FF6"/>
    <w:rsid w:val="005E656A"/>
    <w:rsid w:val="005F1CDE"/>
    <w:rsid w:val="00625748"/>
    <w:rsid w:val="006C54A7"/>
    <w:rsid w:val="0074750F"/>
    <w:rsid w:val="00757DB0"/>
    <w:rsid w:val="00770A2E"/>
    <w:rsid w:val="007B6E33"/>
    <w:rsid w:val="007C0821"/>
    <w:rsid w:val="007E3479"/>
    <w:rsid w:val="0084500A"/>
    <w:rsid w:val="00892CFB"/>
    <w:rsid w:val="008A561B"/>
    <w:rsid w:val="008D68DC"/>
    <w:rsid w:val="008E6F02"/>
    <w:rsid w:val="0090423F"/>
    <w:rsid w:val="00906BCA"/>
    <w:rsid w:val="00914F47"/>
    <w:rsid w:val="00955661"/>
    <w:rsid w:val="009569F3"/>
    <w:rsid w:val="009A0E96"/>
    <w:rsid w:val="009C2AFE"/>
    <w:rsid w:val="009D0429"/>
    <w:rsid w:val="009E5AB6"/>
    <w:rsid w:val="009F1671"/>
    <w:rsid w:val="00A32D38"/>
    <w:rsid w:val="00A6576D"/>
    <w:rsid w:val="00AA7B91"/>
    <w:rsid w:val="00AD5608"/>
    <w:rsid w:val="00AD7BE0"/>
    <w:rsid w:val="00AF0231"/>
    <w:rsid w:val="00B3054E"/>
    <w:rsid w:val="00B661FE"/>
    <w:rsid w:val="00B823DB"/>
    <w:rsid w:val="00B87AA7"/>
    <w:rsid w:val="00BA1EF6"/>
    <w:rsid w:val="00BC503D"/>
    <w:rsid w:val="00C04353"/>
    <w:rsid w:val="00C84150"/>
    <w:rsid w:val="00C93241"/>
    <w:rsid w:val="00C94284"/>
    <w:rsid w:val="00CA500C"/>
    <w:rsid w:val="00CC2CE2"/>
    <w:rsid w:val="00D25104"/>
    <w:rsid w:val="00D80075"/>
    <w:rsid w:val="00D84022"/>
    <w:rsid w:val="00E12D95"/>
    <w:rsid w:val="00E30C69"/>
    <w:rsid w:val="00E71F2D"/>
    <w:rsid w:val="00E76870"/>
    <w:rsid w:val="00E870C3"/>
    <w:rsid w:val="00EE64C2"/>
    <w:rsid w:val="00EF5D4B"/>
    <w:rsid w:val="00F54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6" w:lineRule="auto"/>
    </w:pPr>
    <w:rPr>
      <w:rFonts w:ascii="Calibri" w:eastAsia="Calibri" w:hAnsi="Calibri" w:cs="Calibri"/>
      <w:sz w:val="22"/>
      <w:szCs w:val="22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3">
    <w:name w:val="Основной текст с отступом 3 Знак"/>
    <w:qFormat/>
    <w:rPr>
      <w:sz w:val="28"/>
      <w:lang w:val="ru-RU" w:bidi="ar-SA"/>
    </w:rPr>
  </w:style>
  <w:style w:type="paragraph" w:customStyle="1" w:styleId="Heading">
    <w:name w:val="Heading"/>
    <w:basedOn w:val="a"/>
    <w:next w:val="a3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3">
    <w:name w:val="Body Text"/>
    <w:basedOn w:val="a"/>
    <w:pPr>
      <w:spacing w:after="140" w:line="276" w:lineRule="auto"/>
    </w:pPr>
  </w:style>
  <w:style w:type="paragraph" w:styleId="a4">
    <w:name w:val="List"/>
    <w:basedOn w:val="a3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ConsPlusNormal">
    <w:name w:val="ConsPlusNormal"/>
    <w:qFormat/>
    <w:pPr>
      <w:widowControl w:val="0"/>
      <w:autoSpaceDE w:val="0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ConsPlusNonformat">
    <w:name w:val="ConsPlusNonformat"/>
    <w:qFormat/>
    <w:pPr>
      <w:widowControl w:val="0"/>
      <w:autoSpaceDE w:val="0"/>
    </w:pPr>
    <w:rPr>
      <w:rFonts w:ascii="Courier New" w:eastAsia="Times New Roman" w:hAnsi="Courier New" w:cs="Courier New"/>
      <w:sz w:val="20"/>
      <w:szCs w:val="20"/>
      <w:lang w:val="ru-RU" w:bidi="ar-SA"/>
    </w:rPr>
  </w:style>
  <w:style w:type="paragraph" w:styleId="30">
    <w:name w:val="Body Text Indent 3"/>
    <w:basedOn w:val="a"/>
    <w:qFormat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Title">
    <w:name w:val="ConsPlusTitle"/>
    <w:qFormat/>
    <w:pPr>
      <w:widowControl w:val="0"/>
      <w:autoSpaceDE w:val="0"/>
    </w:pPr>
    <w:rPr>
      <w:rFonts w:eastAsia="Times New Roman" w:cs="Times New Roman"/>
      <w:b/>
      <w:szCs w:val="20"/>
      <w:lang w:val="ru-RU" w:bidi="ar-SA"/>
    </w:rPr>
  </w:style>
  <w:style w:type="paragraph" w:styleId="a6">
    <w:name w:val="Balloon Text"/>
    <w:basedOn w:val="a"/>
    <w:qFormat/>
    <w:rPr>
      <w:rFonts w:ascii="Tahoma" w:hAnsi="Tahoma" w:cs="Tahoma"/>
      <w:sz w:val="16"/>
      <w:szCs w:val="16"/>
    </w:rPr>
  </w:style>
  <w:style w:type="paragraph" w:customStyle="1" w:styleId="a7">
    <w:name w:val="Знак"/>
    <w:basedOn w:val="a"/>
    <w:qFormat/>
    <w:pPr>
      <w:tabs>
        <w:tab w:val="left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8">
    <w:name w:val="Знак Знак"/>
    <w:basedOn w:val="a"/>
    <w:qFormat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a9">
    <w:name w:val="Знак"/>
    <w:basedOn w:val="a"/>
    <w:rsid w:val="005A5FF6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a">
    <w:name w:val="No Spacing"/>
    <w:uiPriority w:val="1"/>
    <w:qFormat/>
    <w:rsid w:val="00EE64C2"/>
    <w:rPr>
      <w:rFonts w:ascii="Calibri" w:eastAsia="Calibri" w:hAnsi="Calibri" w:cs="Times New Roman"/>
      <w:sz w:val="22"/>
      <w:szCs w:val="22"/>
      <w:lang w:val="ru-RU" w:eastAsia="en-US" w:bidi="ar-SA"/>
    </w:rPr>
  </w:style>
  <w:style w:type="character" w:styleId="ab">
    <w:name w:val="Hyperlink"/>
    <w:basedOn w:val="a0"/>
    <w:uiPriority w:val="99"/>
    <w:unhideWhenUsed/>
    <w:rsid w:val="0010539F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10539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leonova@uio.seversknet.ru" TargetMode="External"/><Relationship Id="rId5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4</Pages>
  <Words>1042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SPecialiST RePack</Company>
  <LinksUpToDate>false</LinksUpToDate>
  <CharactersWithSpaces>6969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Leonova</cp:lastModifiedBy>
  <cp:revision>24</cp:revision>
  <cp:lastPrinted>2019-06-13T07:15:00Z</cp:lastPrinted>
  <dcterms:created xsi:type="dcterms:W3CDTF">2019-06-27T09:37:00Z</dcterms:created>
  <dcterms:modified xsi:type="dcterms:W3CDTF">2019-10-11T02:57:00Z</dcterms:modified>
  <dc:language>en-US</dc:language>
</cp:coreProperties>
</file>