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установлении на 2020 год расходного обязательства и определении уполномоченного органа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на компенсацию местным бюджетам сверхнормативных расходов и выпадающих доходов </w:t>
            </w:r>
            <w:proofErr w:type="spellStart"/>
            <w:r w:rsidRPr="0080227D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D96681" w:rsidRPr="0080227D" w:rsidRDefault="00D96681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96681" w:rsidRDefault="00D96681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96681" w:rsidRPr="00D96681" w:rsidRDefault="00D96681" w:rsidP="00D96681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6681">
        <w:rPr>
          <w:rFonts w:ascii="Times New Roman" w:hAnsi="Times New Roman"/>
          <w:sz w:val="24"/>
          <w:szCs w:val="24"/>
        </w:rPr>
        <w:t xml:space="preserve">В соответствии с Законом Томской области от 25 декабря 2019 года №164-ОЗ </w:t>
      </w:r>
      <w:r w:rsidRPr="00D96681">
        <w:rPr>
          <w:rFonts w:ascii="Times New Roman" w:hAnsi="Times New Roman"/>
          <w:sz w:val="24"/>
          <w:szCs w:val="24"/>
        </w:rPr>
        <w:br/>
        <w:t xml:space="preserve">«Об областном бюджете на 2020 год и на плановый период 2021 и 2022 годов», </w:t>
      </w:r>
      <w:r w:rsidRPr="00D96681">
        <w:rPr>
          <w:rFonts w:ascii="Times New Roman" w:eastAsia="Calibri" w:hAnsi="Times New Roman"/>
          <w:sz w:val="24"/>
          <w:szCs w:val="26"/>
          <w:lang w:eastAsia="en-US"/>
        </w:rPr>
        <w:t>постановлением Администрации Томской области от 26.09.2019 № 339а «Об утверждении государственной программы «Улучшение инвестиционного климата и развитие экспорта Томской области»</w:t>
      </w:r>
    </w:p>
    <w:p w:rsidR="00D96681" w:rsidRDefault="00D96681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96681" w:rsidRPr="00D96681" w:rsidRDefault="00D96681" w:rsidP="00D966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681">
        <w:rPr>
          <w:rFonts w:ascii="Times New Roman" w:hAnsi="Times New Roman"/>
          <w:sz w:val="24"/>
          <w:szCs w:val="24"/>
        </w:rPr>
        <w:t xml:space="preserve">1. Установить расходное </w:t>
      </w:r>
      <w:proofErr w:type="gramStart"/>
      <w:r w:rsidRPr="00D96681">
        <w:rPr>
          <w:rFonts w:ascii="Times New Roman" w:hAnsi="Times New Roman"/>
          <w:sz w:val="24"/>
          <w:szCs w:val="24"/>
        </w:rPr>
        <w:t>обязательство</w:t>
      </w:r>
      <w:proofErr w:type="gramEnd"/>
      <w:r w:rsidRPr="00D96681">
        <w:rPr>
          <w:rFonts w:ascii="Times New Roman" w:hAnsi="Times New Roman"/>
          <w:sz w:val="24"/>
          <w:szCs w:val="24"/>
        </w:rPr>
        <w:t xml:space="preserve"> ЗАТО Северск на 2020 год по предоставлению субсидии </w:t>
      </w:r>
      <w:r w:rsidRPr="00D96681">
        <w:rPr>
          <w:rFonts w:ascii="Times New Roman" w:eastAsia="Calibri" w:hAnsi="Times New Roman"/>
          <w:sz w:val="24"/>
          <w:szCs w:val="24"/>
          <w:lang w:eastAsia="en-US"/>
        </w:rPr>
        <w:t xml:space="preserve">на компенсацию местным бюджетам сверхнормативных расходов и выпадающих доходов </w:t>
      </w:r>
      <w:proofErr w:type="spellStart"/>
      <w:r w:rsidRPr="00D96681">
        <w:rPr>
          <w:rFonts w:ascii="Times New Roman" w:eastAsia="Calibri" w:hAnsi="Times New Roman"/>
          <w:sz w:val="24"/>
          <w:szCs w:val="24"/>
          <w:lang w:eastAsia="en-US"/>
        </w:rPr>
        <w:t>ресурсоснабжающих</w:t>
      </w:r>
      <w:proofErr w:type="spellEnd"/>
      <w:r w:rsidRPr="00D9668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</w:t>
      </w:r>
      <w:r w:rsidRPr="00D96681">
        <w:rPr>
          <w:rFonts w:ascii="Times New Roman" w:hAnsi="Times New Roman"/>
          <w:sz w:val="24"/>
          <w:szCs w:val="24"/>
        </w:rPr>
        <w:t xml:space="preserve"> в </w:t>
      </w:r>
      <w:r w:rsidRPr="00D96681">
        <w:rPr>
          <w:rFonts w:ascii="Times New Roman" w:eastAsia="Calibri" w:hAnsi="Times New Roman"/>
          <w:sz w:val="24"/>
          <w:szCs w:val="26"/>
          <w:lang w:eastAsia="en-US"/>
        </w:rPr>
        <w:t>рамках государственной программы Томской области «Улучшение инвестиционного климата и развитие экспорта Томской области», утвержденной постановлением Администрации Томской области от 26.09.2019 № 339а                    «Об утверждении государственной программы «Улучшение инвестиционного климата                       и развитие экспорта Томской области»</w:t>
      </w:r>
      <w:r w:rsidRPr="00D96681">
        <w:rPr>
          <w:rFonts w:ascii="Times New Roman" w:hAnsi="Times New Roman"/>
          <w:sz w:val="24"/>
          <w:szCs w:val="24"/>
        </w:rPr>
        <w:t xml:space="preserve"> (далее – Субсидия) в размере 340 325 (Триста сорок тысяч триста двадцать пять) руб. 67 коп</w:t>
      </w:r>
      <w:proofErr w:type="gramStart"/>
      <w:r w:rsidRPr="00D9668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96681">
        <w:rPr>
          <w:rFonts w:ascii="Times New Roman" w:hAnsi="Times New Roman"/>
          <w:sz w:val="24"/>
          <w:szCs w:val="24"/>
        </w:rPr>
        <w:t xml:space="preserve">в том числе за счет средств областного бюджета – 238 227 (Двести тридцать восемь тысяч двести двадцать семь) руб. 97 коп., за счет средств местного бюджета 102 097 (Сто две тысячи девяносто семь) руб. 70 коп. </w:t>
      </w:r>
    </w:p>
    <w:p w:rsidR="00D96681" w:rsidRPr="00D96681" w:rsidRDefault="00D96681" w:rsidP="00D9668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681">
        <w:rPr>
          <w:rFonts w:ascii="Times New Roman" w:hAnsi="Times New Roman"/>
          <w:sz w:val="24"/>
          <w:szCs w:val="24"/>
        </w:rPr>
        <w:t xml:space="preserve">2. Определить Управление по внегородским территориям </w:t>
      </w:r>
      <w:proofErr w:type="gramStart"/>
      <w:r w:rsidRPr="00D9668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96681">
        <w:rPr>
          <w:rFonts w:ascii="Times New Roman" w:hAnsi="Times New Roman"/>
          <w:sz w:val="24"/>
          <w:szCs w:val="24"/>
        </w:rPr>
        <w:t xml:space="preserve"> ЗАТО Северск уполномоченным органом Администрации ЗАТО Северск по предоставлению Субсидии и представлению в Департамент ЖКХ и государственного жилищного надзора Томской области отчетов о расходах бюджета ЗАТО Северск, источником финансового обеспечения которых является Субсидия.</w:t>
      </w:r>
    </w:p>
    <w:p w:rsidR="00D96681" w:rsidRPr="00D96681" w:rsidRDefault="00D96681" w:rsidP="00D96681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681">
        <w:rPr>
          <w:rFonts w:ascii="Times New Roman" w:hAnsi="Times New Roman"/>
          <w:color w:val="000000"/>
          <w:sz w:val="24"/>
          <w:szCs w:val="24"/>
        </w:rPr>
        <w:t>3.</w:t>
      </w:r>
      <w:r w:rsidRPr="00D96681">
        <w:rPr>
          <w:rFonts w:ascii="Times New Roman" w:hAnsi="Times New Roman"/>
          <w:sz w:val="24"/>
          <w:szCs w:val="24"/>
        </w:rPr>
        <w:t> </w:t>
      </w:r>
      <w:r w:rsidRPr="00D96681">
        <w:rPr>
          <w:rFonts w:ascii="Times New Roman" w:hAnsi="Times New Roman"/>
          <w:color w:val="000000"/>
          <w:sz w:val="24"/>
          <w:szCs w:val="24"/>
        </w:rPr>
        <w:t xml:space="preserve"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D96681">
        <w:rPr>
          <w:rFonts w:ascii="Times New Roman" w:hAnsi="Times New Roman"/>
          <w:sz w:val="24"/>
          <w:szCs w:val="24"/>
        </w:rPr>
        <w:t>(https://зато-северск</w:t>
      </w:r>
      <w:proofErr w:type="gramStart"/>
      <w:r w:rsidRPr="00D96681">
        <w:rPr>
          <w:rFonts w:ascii="Times New Roman" w:hAnsi="Times New Roman"/>
          <w:sz w:val="24"/>
          <w:szCs w:val="24"/>
        </w:rPr>
        <w:t>.р</w:t>
      </w:r>
      <w:proofErr w:type="gramEnd"/>
      <w:r w:rsidRPr="00D96681">
        <w:rPr>
          <w:rFonts w:ascii="Times New Roman" w:hAnsi="Times New Roman"/>
          <w:sz w:val="24"/>
          <w:szCs w:val="24"/>
        </w:rPr>
        <w:t>ф).</w:t>
      </w:r>
    </w:p>
    <w:p w:rsidR="00D96681" w:rsidRPr="00D96681" w:rsidRDefault="00D96681" w:rsidP="00D966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681">
        <w:rPr>
          <w:rFonts w:ascii="Times New Roman" w:hAnsi="Times New Roman"/>
          <w:sz w:val="24"/>
          <w:szCs w:val="24"/>
        </w:rPr>
        <w:t xml:space="preserve">4. Контроль за исполнением постановления возложить на первого заместителя Главы </w:t>
      </w:r>
      <w:proofErr w:type="gramStart"/>
      <w:r w:rsidRPr="00D9668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96681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Первый заместитель 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Главы Администрации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В.В.Бабенышев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559D2" w:rsidRPr="00F559D2" w:rsidRDefault="00F559D2" w:rsidP="00F559D2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по экономике и финансам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Л.В.Смольникова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559D2" w:rsidRPr="00F559D2" w:rsidRDefault="00F559D2" w:rsidP="00F559D2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Администрации- 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В.В.Коваленко</w:t>
      </w:r>
      <w:proofErr w:type="spellEnd"/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9D2">
        <w:rPr>
          <w:rFonts w:ascii="Times New Roman" w:hAnsi="Times New Roman"/>
          <w:color w:val="000000"/>
          <w:sz w:val="24"/>
          <w:szCs w:val="24"/>
        </w:rPr>
        <w:t xml:space="preserve">Заместитель Управляющего 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z w:val="24"/>
          <w:szCs w:val="24"/>
        </w:rPr>
        <w:t xml:space="preserve">делами Администрации 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559D2">
        <w:rPr>
          <w:rFonts w:ascii="Times New Roman" w:hAnsi="Times New Roman"/>
          <w:spacing w:val="-5"/>
          <w:sz w:val="24"/>
          <w:szCs w:val="24"/>
        </w:rPr>
        <w:t>В.В.Бобров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52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52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Начальник Финансового управления</w:t>
      </w:r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52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Л.И.Овчаренко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52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Начальник Управления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по внегородским территориям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В.А.Осипенко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52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559D2" w:rsidRPr="00F559D2" w:rsidRDefault="00F559D2" w:rsidP="00F559D2">
      <w:pPr>
        <w:rPr>
          <w:rFonts w:ascii="Times New Roman" w:hAnsi="Times New Roman"/>
          <w:sz w:val="24"/>
          <w:szCs w:val="24"/>
        </w:rPr>
      </w:pPr>
      <w:r w:rsidRPr="00F559D2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F559D2" w:rsidRPr="00F559D2" w:rsidRDefault="00F559D2" w:rsidP="00F559D2">
      <w:pPr>
        <w:rPr>
          <w:rFonts w:ascii="Times New Roman" w:hAnsi="Times New Roman"/>
          <w:sz w:val="24"/>
          <w:szCs w:val="24"/>
        </w:rPr>
      </w:pPr>
      <w:r w:rsidRPr="00F559D2">
        <w:rPr>
          <w:rFonts w:ascii="Times New Roman" w:hAnsi="Times New Roman"/>
          <w:sz w:val="24"/>
          <w:szCs w:val="24"/>
        </w:rPr>
        <w:t>___________________</w:t>
      </w:r>
      <w:proofErr w:type="spellStart"/>
      <w:r w:rsidRPr="00F559D2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</w:tabs>
        <w:spacing w:before="1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  <w:r w:rsidRPr="00F559D2">
        <w:rPr>
          <w:rFonts w:ascii="Times New Roman" w:hAnsi="Times New Roman"/>
          <w:spacing w:val="-5"/>
          <w:sz w:val="24"/>
          <w:szCs w:val="24"/>
        </w:rPr>
        <w:t>Начальник Общего отдела</w:t>
      </w:r>
    </w:p>
    <w:p w:rsidR="00F559D2" w:rsidRPr="00F559D2" w:rsidRDefault="00F559D2" w:rsidP="00F559D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proofErr w:type="spellStart"/>
      <w:r w:rsidRPr="00F559D2">
        <w:rPr>
          <w:rFonts w:ascii="Times New Roman" w:hAnsi="Times New Roman"/>
          <w:spacing w:val="-5"/>
          <w:sz w:val="24"/>
          <w:szCs w:val="24"/>
        </w:rPr>
        <w:t>М.Е.Жирнова</w:t>
      </w:r>
      <w:proofErr w:type="spellEnd"/>
    </w:p>
    <w:p w:rsidR="00F559D2" w:rsidRPr="00F559D2" w:rsidRDefault="00F559D2" w:rsidP="00F559D2">
      <w:pPr>
        <w:shd w:val="clear" w:color="auto" w:fill="FFFFFF"/>
        <w:tabs>
          <w:tab w:val="left" w:pos="787"/>
          <w:tab w:val="left" w:pos="270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559D2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______________2020 г.</w:t>
      </w: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sectPr w:rsidR="00FF3B4F" w:rsidSect="00853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60" w:right="567" w:bottom="1134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7D" w:rsidRDefault="00B07F7D">
      <w:r>
        <w:separator/>
      </w:r>
    </w:p>
  </w:endnote>
  <w:endnote w:type="continuationSeparator" w:id="0">
    <w:p w:rsidR="00B07F7D" w:rsidRDefault="00B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F559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81" w:rsidRPr="00F559D2" w:rsidRDefault="00D96681" w:rsidP="00D96681">
    <w:pPr>
      <w:rPr>
        <w:rFonts w:ascii="Times New Roman" w:hAnsi="Times New Roman"/>
        <w:lang w:val="en-US"/>
      </w:rPr>
    </w:pPr>
    <w:bookmarkStart w:id="4" w:name="_GoBack"/>
    <w:proofErr w:type="spellStart"/>
    <w:r w:rsidRPr="00F559D2">
      <w:rPr>
        <w:rFonts w:ascii="Times New Roman" w:hAnsi="Times New Roman"/>
        <w:lang w:val="en-US"/>
      </w:rPr>
      <w:t>Акулинина</w:t>
    </w:r>
    <w:proofErr w:type="spellEnd"/>
    <w:r w:rsidRPr="00F559D2">
      <w:rPr>
        <w:rFonts w:ascii="Times New Roman" w:hAnsi="Times New Roman"/>
        <w:lang w:val="en-US"/>
      </w:rPr>
      <w:t xml:space="preserve"> </w:t>
    </w:r>
    <w:proofErr w:type="spellStart"/>
    <w:r w:rsidRPr="00F559D2">
      <w:rPr>
        <w:rFonts w:ascii="Times New Roman" w:hAnsi="Times New Roman"/>
        <w:lang w:val="en-US"/>
      </w:rPr>
      <w:t>Марина</w:t>
    </w:r>
    <w:proofErr w:type="spellEnd"/>
    <w:r w:rsidRPr="00F559D2">
      <w:rPr>
        <w:rFonts w:ascii="Times New Roman" w:hAnsi="Times New Roman"/>
        <w:lang w:val="en-US"/>
      </w:rPr>
      <w:t xml:space="preserve"> </w:t>
    </w:r>
    <w:proofErr w:type="spellStart"/>
    <w:r w:rsidRPr="00F559D2">
      <w:rPr>
        <w:rFonts w:ascii="Times New Roman" w:hAnsi="Times New Roman"/>
        <w:lang w:val="en-US"/>
      </w:rPr>
      <w:t>Михайловна</w:t>
    </w:r>
    <w:proofErr w:type="spellEnd"/>
    <w:r w:rsidRPr="00F559D2">
      <w:rPr>
        <w:rFonts w:ascii="Times New Roman" w:hAnsi="Times New Roman"/>
        <w:lang w:val="en-US"/>
      </w:rPr>
      <w:cr/>
      <w:t>(3823) 77-32-01</w:t>
    </w:r>
  </w:p>
  <w:bookmarkEnd w:id="4"/>
  <w:p w:rsidR="00D96681" w:rsidRDefault="00D96681">
    <w:pPr>
      <w:pStyle w:val="a7"/>
    </w:pPr>
  </w:p>
  <w:p w:rsidR="00D96681" w:rsidRDefault="00D96681">
    <w:pPr>
      <w:pStyle w:val="a7"/>
    </w:pPr>
  </w:p>
  <w:p w:rsidR="00FF3B4F" w:rsidRPr="00AE6EAA" w:rsidRDefault="00FF3B4F">
    <w:pPr>
      <w:pStyle w:val="a7"/>
      <w:rPr>
        <w:sz w:val="16"/>
      </w:rPr>
    </w:pPr>
    <w:r w:rsidRPr="006C57C6">
      <w:t>Внутренний номер: 0238313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Pr="00244701" w:rsidRDefault="00083BF1" w:rsidP="00B04806">
    <w:pPr>
      <w:pStyle w:val="a7"/>
    </w:pPr>
    <w:r w:rsidRPr="00244701">
      <w:t>Внутренний номер: 0238313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7D" w:rsidRDefault="00B07F7D">
      <w:r>
        <w:separator/>
      </w:r>
    </w:p>
  </w:footnote>
  <w:footnote w:type="continuationSeparator" w:id="0">
    <w:p w:rsidR="00B07F7D" w:rsidRDefault="00B0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F559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/>
    <w:sdtContent>
      <w:p w:rsidR="00B45246" w:rsidRDefault="00B45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D2">
          <w:rPr>
            <w:noProof/>
          </w:rPr>
          <w:t>2</w:t>
        </w:r>
        <w:r>
          <w:fldChar w:fldCharType="end"/>
        </w:r>
      </w:p>
    </w:sdtContent>
  </w:sdt>
  <w:p w:rsidR="00B45246" w:rsidRDefault="00B452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B07F7D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4BF8"/>
    <w:rsid w:val="00095472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71D8"/>
    <w:rsid w:val="00853A43"/>
    <w:rsid w:val="00861EC3"/>
    <w:rsid w:val="008657E8"/>
    <w:rsid w:val="00875949"/>
    <w:rsid w:val="00875DCC"/>
    <w:rsid w:val="008768CC"/>
    <w:rsid w:val="008C4F0C"/>
    <w:rsid w:val="008E6075"/>
    <w:rsid w:val="00903340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07F7D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9668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559D2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D29B-4164-4AC1-9DF6-0EED69A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дом</cp:lastModifiedBy>
  <cp:revision>46</cp:revision>
  <cp:lastPrinted>2009-10-07T02:45:00Z</cp:lastPrinted>
  <dcterms:created xsi:type="dcterms:W3CDTF">2018-11-29T06:08:00Z</dcterms:created>
  <dcterms:modified xsi:type="dcterms:W3CDTF">2020-09-24T10:04:00Z</dcterms:modified>
</cp:coreProperties>
</file>