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F3F" w:rsidRPr="00A84F3F" w:rsidRDefault="00A84F3F" w:rsidP="00A84F3F">
      <w:pPr>
        <w:spacing w:before="120"/>
        <w:ind w:left="5812"/>
        <w:rPr>
          <w:rFonts w:ascii="Times New Roman" w:hAnsi="Times New Roman"/>
          <w:sz w:val="24"/>
          <w:szCs w:val="24"/>
        </w:rPr>
      </w:pPr>
      <w:r w:rsidRPr="00A84F3F">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042FE21C" wp14:editId="3C01EECA">
                <wp:simplePos x="0" y="0"/>
                <wp:positionH relativeFrom="column">
                  <wp:posOffset>2558415</wp:posOffset>
                </wp:positionH>
                <wp:positionV relativeFrom="paragraph">
                  <wp:posOffset>-579120</wp:posOffset>
                </wp:positionV>
                <wp:extent cx="891540" cy="487680"/>
                <wp:effectExtent l="9525" t="7620" r="13335" b="952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48768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03A32" id="Прямоугольник 6" o:spid="_x0000_s1026" style="position:absolute;margin-left:201.45pt;margin-top:-45.6pt;width:70.2pt;height:3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" strokecolor="white"/>
            </w:pict>
          </mc:Fallback>
        </mc:AlternateContent>
      </w:r>
      <w:r w:rsidRPr="00A84F3F">
        <w:rPr>
          <w:rFonts w:ascii="Times New Roman" w:hAnsi="Times New Roman"/>
          <w:sz w:val="24"/>
          <w:szCs w:val="24"/>
        </w:rPr>
        <w:t>УТВЕРЖДЕН</w:t>
      </w:r>
    </w:p>
    <w:p w:rsidR="00A84F3F" w:rsidRPr="00A84F3F" w:rsidRDefault="00A84F3F" w:rsidP="00A84F3F">
      <w:pPr>
        <w:spacing w:before="120"/>
        <w:ind w:left="5812"/>
        <w:rPr>
          <w:rFonts w:ascii="Times New Roman" w:hAnsi="Times New Roman"/>
          <w:sz w:val="24"/>
          <w:szCs w:val="24"/>
        </w:rPr>
      </w:pPr>
      <w:r w:rsidRPr="00A84F3F">
        <w:rPr>
          <w:rFonts w:ascii="Times New Roman" w:hAnsi="Times New Roman"/>
          <w:sz w:val="24"/>
          <w:szCs w:val="24"/>
        </w:rPr>
        <w:t xml:space="preserve">постановлением </w:t>
      </w:r>
    </w:p>
    <w:p w:rsidR="00A84F3F" w:rsidRPr="00A84F3F" w:rsidRDefault="00A84F3F" w:rsidP="00A84F3F">
      <w:pPr>
        <w:ind w:left="5812"/>
        <w:rPr>
          <w:rFonts w:ascii="Times New Roman" w:hAnsi="Times New Roman"/>
          <w:sz w:val="24"/>
          <w:szCs w:val="24"/>
        </w:rPr>
      </w:pPr>
      <w:proofErr w:type="gramStart"/>
      <w:r w:rsidRPr="00A84F3F">
        <w:rPr>
          <w:rFonts w:ascii="Times New Roman" w:hAnsi="Times New Roman"/>
          <w:sz w:val="24"/>
          <w:szCs w:val="24"/>
        </w:rPr>
        <w:t>Администрации</w:t>
      </w:r>
      <w:proofErr w:type="gramEnd"/>
      <w:r w:rsidRPr="00A84F3F">
        <w:rPr>
          <w:rFonts w:ascii="Times New Roman" w:hAnsi="Times New Roman"/>
          <w:sz w:val="24"/>
          <w:szCs w:val="24"/>
        </w:rPr>
        <w:t xml:space="preserve"> ЗАТО Северск </w:t>
      </w:r>
    </w:p>
    <w:p w:rsidR="00A84F3F" w:rsidRPr="00A84F3F" w:rsidRDefault="00A84F3F" w:rsidP="00A84F3F">
      <w:pPr>
        <w:ind w:left="5812"/>
        <w:rPr>
          <w:rFonts w:ascii="Times New Roman" w:hAnsi="Times New Roman"/>
          <w:sz w:val="24"/>
          <w:szCs w:val="24"/>
        </w:rPr>
      </w:pPr>
      <w:r w:rsidRPr="00A84F3F">
        <w:rPr>
          <w:rFonts w:ascii="Times New Roman" w:hAnsi="Times New Roman"/>
          <w:sz w:val="24"/>
          <w:szCs w:val="24"/>
        </w:rPr>
        <w:t>от ____________ № __________</w:t>
      </w:r>
    </w:p>
    <w:p w:rsidR="00A84F3F" w:rsidRPr="00A84F3F" w:rsidRDefault="00A84F3F" w:rsidP="00A84F3F">
      <w:pPr>
        <w:jc w:val="right"/>
        <w:rPr>
          <w:rFonts w:ascii="Times New Roman" w:hAnsi="Times New Roman"/>
          <w:sz w:val="24"/>
          <w:szCs w:val="24"/>
        </w:rPr>
      </w:pPr>
    </w:p>
    <w:p w:rsidR="00A6764B" w:rsidRDefault="00A6764B" w:rsidP="00A84F3F">
      <w:pPr>
        <w:jc w:val="center"/>
        <w:rPr>
          <w:rFonts w:ascii="Times New Roman" w:hAnsi="Times New Roman"/>
          <w:sz w:val="24"/>
          <w:szCs w:val="24"/>
        </w:rPr>
      </w:pPr>
    </w:p>
    <w:p w:rsidR="00A6764B" w:rsidRPr="00A84F3F" w:rsidRDefault="00A6764B" w:rsidP="00A84F3F">
      <w:pPr>
        <w:jc w:val="center"/>
        <w:rPr>
          <w:rFonts w:ascii="Times New Roman" w:hAnsi="Times New Roman"/>
          <w:sz w:val="24"/>
          <w:szCs w:val="24"/>
        </w:rPr>
      </w:pPr>
    </w:p>
    <w:p w:rsidR="00A84F3F" w:rsidRPr="00A84F3F" w:rsidRDefault="000654D4" w:rsidP="00A84F3F">
      <w:pPr>
        <w:jc w:val="center"/>
        <w:rPr>
          <w:rFonts w:ascii="Times New Roman" w:hAnsi="Times New Roman"/>
          <w:sz w:val="24"/>
          <w:szCs w:val="24"/>
        </w:rPr>
      </w:pPr>
      <w:r>
        <w:rPr>
          <w:rFonts w:ascii="Times New Roman" w:hAnsi="Times New Roman"/>
          <w:sz w:val="24"/>
          <w:szCs w:val="24"/>
        </w:rPr>
        <w:t>ПОЛОЖЕНИЕ</w:t>
      </w:r>
    </w:p>
    <w:p w:rsidR="00A84F3F" w:rsidRDefault="00A84F3F" w:rsidP="00A6764B">
      <w:pPr>
        <w:jc w:val="center"/>
        <w:rPr>
          <w:rStyle w:val="a3"/>
          <w:rFonts w:ascii="Times New Roman" w:hAnsi="Times New Roman"/>
          <w:b w:val="0"/>
          <w:color w:val="000000"/>
          <w:sz w:val="24"/>
          <w:szCs w:val="24"/>
        </w:rPr>
      </w:pPr>
      <w:r w:rsidRPr="00A84F3F">
        <w:rPr>
          <w:rStyle w:val="a3"/>
          <w:rFonts w:ascii="Times New Roman" w:hAnsi="Times New Roman"/>
          <w:b w:val="0"/>
          <w:color w:val="000000"/>
          <w:sz w:val="24"/>
          <w:szCs w:val="24"/>
        </w:rPr>
        <w:t>об осуществлении муниципального контроля за обеспечением сохранности автомобильных дорог общего пользования местного значения на территории ЗАТО Северск Томской области</w:t>
      </w:r>
    </w:p>
    <w:p w:rsidR="00A6764B" w:rsidRPr="00A84F3F" w:rsidRDefault="00A6764B" w:rsidP="00A6764B">
      <w:pPr>
        <w:jc w:val="center"/>
        <w:rPr>
          <w:rStyle w:val="a3"/>
          <w:rFonts w:ascii="Times New Roman" w:hAnsi="Times New Roman"/>
          <w:b w:val="0"/>
          <w:color w:val="000000"/>
          <w:sz w:val="24"/>
          <w:szCs w:val="24"/>
        </w:rPr>
      </w:pPr>
    </w:p>
    <w:p w:rsidR="00A6764B" w:rsidRDefault="00A6764B" w:rsidP="00A6764B">
      <w:pPr>
        <w:jc w:val="center"/>
        <w:rPr>
          <w:color w:val="2D2D2D"/>
          <w:spacing w:val="2"/>
        </w:rPr>
      </w:pPr>
    </w:p>
    <w:p w:rsidR="00A84F3F" w:rsidRDefault="00A84F3F" w:rsidP="00A6764B">
      <w:pPr>
        <w:pStyle w:val="formattext"/>
        <w:shd w:val="clear" w:color="auto" w:fill="FFFFFF"/>
        <w:spacing w:before="0" w:beforeAutospacing="0" w:after="0" w:afterAutospacing="0"/>
        <w:ind w:firstLine="708"/>
        <w:jc w:val="both"/>
        <w:textAlignment w:val="baseline"/>
        <w:rPr>
          <w:color w:val="2D2D2D"/>
          <w:spacing w:val="2"/>
        </w:rPr>
      </w:pPr>
      <w:r w:rsidRPr="00174080">
        <w:rPr>
          <w:color w:val="2D2D2D"/>
          <w:spacing w:val="2"/>
        </w:rPr>
        <w:t>1. Настоящ</w:t>
      </w:r>
      <w:r>
        <w:rPr>
          <w:color w:val="2D2D2D"/>
          <w:spacing w:val="2"/>
        </w:rPr>
        <w:t>ее</w:t>
      </w:r>
      <w:r w:rsidRPr="00174080">
        <w:rPr>
          <w:color w:val="2D2D2D"/>
          <w:spacing w:val="2"/>
        </w:rPr>
        <w:t xml:space="preserve"> По</w:t>
      </w:r>
      <w:r>
        <w:rPr>
          <w:color w:val="2D2D2D"/>
          <w:spacing w:val="2"/>
        </w:rPr>
        <w:t>ложение</w:t>
      </w:r>
      <w:r w:rsidRPr="00174080">
        <w:rPr>
          <w:color w:val="2D2D2D"/>
          <w:spacing w:val="2"/>
        </w:rPr>
        <w:t xml:space="preserve"> устанавливает порядок осуществления муниципального </w:t>
      </w:r>
      <w:r w:rsidRPr="003D15EE">
        <w:rPr>
          <w:rStyle w:val="a3"/>
          <w:b w:val="0"/>
          <w:color w:val="000000"/>
        </w:rPr>
        <w:t xml:space="preserve">контроля за обеспечением сохранности автомобильных дорог общего пользования местного значения на </w:t>
      </w:r>
      <w:proofErr w:type="gramStart"/>
      <w:r w:rsidRPr="003D15EE">
        <w:rPr>
          <w:rStyle w:val="a3"/>
          <w:b w:val="0"/>
          <w:color w:val="000000"/>
        </w:rPr>
        <w:t>территории</w:t>
      </w:r>
      <w:proofErr w:type="gramEnd"/>
      <w:r w:rsidRPr="003D15EE">
        <w:rPr>
          <w:rStyle w:val="a3"/>
          <w:b w:val="0"/>
          <w:color w:val="000000"/>
        </w:rPr>
        <w:t xml:space="preserve"> ЗАТО Северск</w:t>
      </w:r>
      <w:r>
        <w:rPr>
          <w:rStyle w:val="a3"/>
          <w:b w:val="0"/>
          <w:color w:val="000000"/>
        </w:rPr>
        <w:t xml:space="preserve"> Томской области</w:t>
      </w:r>
      <w:r w:rsidRPr="00174080">
        <w:rPr>
          <w:color w:val="2D2D2D"/>
          <w:spacing w:val="2"/>
        </w:rPr>
        <w:t xml:space="preserve"> (далее - ЗАТО Северск).</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 xml:space="preserve">2. Целью </w:t>
      </w:r>
      <w:r w:rsidRPr="004F212F">
        <w:rPr>
          <w:color w:val="000000"/>
          <w:shd w:val="clear" w:color="auto" w:fill="FFFFFF"/>
        </w:rPr>
        <w:t xml:space="preserve">муниципального контроля является обеспечение соблюдения </w:t>
      </w:r>
      <w:r w:rsidRPr="004F212F">
        <w:t>юридическими лицами, индивидуальными предпринимателями</w:t>
      </w:r>
      <w:r w:rsidRPr="004F212F">
        <w:rPr>
          <w:color w:val="000000"/>
          <w:shd w:val="clear" w:color="auto" w:fill="FFFFFF"/>
        </w:rPr>
        <w:t xml:space="preserve"> требований,</w:t>
      </w:r>
      <w:r w:rsidRPr="00BF2F2A">
        <w:t xml:space="preserve"> установленных муниципальными правовыми актами, а также требований, установленных федеральными законами, законами субъектов Российской Федерации</w:t>
      </w:r>
      <w:r>
        <w:t>,</w:t>
      </w:r>
      <w:r w:rsidRPr="004F212F">
        <w:rPr>
          <w:color w:val="000000"/>
          <w:shd w:val="clear" w:color="auto" w:fill="FFFFFF"/>
        </w:rPr>
        <w:t xml:space="preserve"> при осуществлении дорожной деятельности и использовании автомобильных дорог</w:t>
      </w:r>
      <w:r w:rsidRPr="00174080">
        <w:rPr>
          <w:color w:val="2D2D2D"/>
          <w:spacing w:val="2"/>
        </w:rPr>
        <w:t>.</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 xml:space="preserve">3. Муниципальный </w:t>
      </w:r>
      <w:r w:rsidRPr="003D15EE">
        <w:rPr>
          <w:rStyle w:val="a3"/>
          <w:b w:val="0"/>
          <w:color w:val="000000"/>
        </w:rPr>
        <w:t>контрол</w:t>
      </w:r>
      <w:r>
        <w:rPr>
          <w:rStyle w:val="a3"/>
          <w:b w:val="0"/>
          <w:color w:val="000000"/>
        </w:rPr>
        <w:t>ь</w:t>
      </w:r>
      <w:r w:rsidRPr="003D15EE">
        <w:rPr>
          <w:rStyle w:val="a3"/>
          <w:b w:val="0"/>
          <w:color w:val="000000"/>
        </w:rPr>
        <w:t xml:space="preserve"> за обеспечением сохранности автомобильных дорог общего пользования местного значения </w:t>
      </w:r>
      <w:r w:rsidRPr="00174080">
        <w:rPr>
          <w:color w:val="2D2D2D"/>
          <w:spacing w:val="2"/>
        </w:rPr>
        <w:t xml:space="preserve">осуществляется </w:t>
      </w:r>
      <w:proofErr w:type="gramStart"/>
      <w:r w:rsidRPr="00174080">
        <w:rPr>
          <w:color w:val="2D2D2D"/>
          <w:spacing w:val="2"/>
        </w:rPr>
        <w:t>Администрацией</w:t>
      </w:r>
      <w:proofErr w:type="gramEnd"/>
      <w:r w:rsidRPr="00174080">
        <w:rPr>
          <w:color w:val="2D2D2D"/>
          <w:spacing w:val="2"/>
        </w:rPr>
        <w:t xml:space="preserve"> ЗАТО Северск в лице Управления </w:t>
      </w:r>
      <w:r>
        <w:rPr>
          <w:color w:val="2D2D2D"/>
          <w:spacing w:val="2"/>
        </w:rPr>
        <w:t>жилищно-коммунального хозяйства, транспорта и связи</w:t>
      </w:r>
      <w:r w:rsidRPr="00174080">
        <w:rPr>
          <w:color w:val="2D2D2D"/>
          <w:spacing w:val="2"/>
        </w:rPr>
        <w:t xml:space="preserve"> </w:t>
      </w:r>
      <w:r>
        <w:rPr>
          <w:color w:val="2D2D2D"/>
          <w:spacing w:val="2"/>
        </w:rPr>
        <w:t xml:space="preserve">Администрации </w:t>
      </w:r>
      <w:r w:rsidRPr="00174080">
        <w:rPr>
          <w:color w:val="2D2D2D"/>
          <w:spacing w:val="2"/>
        </w:rPr>
        <w:t>ЗАТО Северск.</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 xml:space="preserve">4. Управление </w:t>
      </w:r>
      <w:r>
        <w:rPr>
          <w:color w:val="2D2D2D"/>
          <w:spacing w:val="2"/>
        </w:rPr>
        <w:t>жилищно-коммунального хозяйства, транспорта и связи</w:t>
      </w:r>
      <w:r w:rsidRPr="00174080">
        <w:rPr>
          <w:color w:val="2D2D2D"/>
          <w:spacing w:val="2"/>
        </w:rPr>
        <w:t xml:space="preserve"> </w:t>
      </w:r>
      <w:proofErr w:type="gramStart"/>
      <w:r>
        <w:rPr>
          <w:color w:val="2D2D2D"/>
          <w:spacing w:val="2"/>
        </w:rPr>
        <w:t>Администрации</w:t>
      </w:r>
      <w:proofErr w:type="gramEnd"/>
      <w:r>
        <w:rPr>
          <w:color w:val="2D2D2D"/>
          <w:spacing w:val="2"/>
        </w:rPr>
        <w:t xml:space="preserve"> </w:t>
      </w:r>
      <w:r w:rsidRPr="00174080">
        <w:rPr>
          <w:color w:val="2D2D2D"/>
          <w:spacing w:val="2"/>
        </w:rPr>
        <w:t>ЗАТО Северск при осуществлении муниципального контроля</w:t>
      </w:r>
      <w:r w:rsidRPr="00736894">
        <w:rPr>
          <w:rStyle w:val="a3"/>
          <w:b w:val="0"/>
          <w:color w:val="000000"/>
        </w:rPr>
        <w:t xml:space="preserve"> </w:t>
      </w:r>
      <w:r w:rsidRPr="003D15EE">
        <w:rPr>
          <w:rStyle w:val="a3"/>
          <w:b w:val="0"/>
          <w:color w:val="000000"/>
        </w:rPr>
        <w:t>за обеспечением сохранности автомобильных дорог общего пользования местного значения</w:t>
      </w:r>
      <w:r w:rsidRPr="00174080">
        <w:rPr>
          <w:color w:val="2D2D2D"/>
          <w:spacing w:val="2"/>
        </w:rPr>
        <w:t xml:space="preserve"> взаимодействует с федеральными органами исполнительной власти и их территориальными органами, органами государственной власти Томской области, органами местного самоуправления ЗАТО Северск, а также с юридическими лицами и гражданами.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 xml:space="preserve">5. Перечень должностных лиц Управления </w:t>
      </w:r>
      <w:r>
        <w:rPr>
          <w:color w:val="2D2D2D"/>
          <w:spacing w:val="2"/>
        </w:rPr>
        <w:t>жилищно-коммунального хозяйства, транспорта и связи</w:t>
      </w:r>
      <w:r w:rsidRPr="00174080">
        <w:rPr>
          <w:color w:val="2D2D2D"/>
          <w:spacing w:val="2"/>
        </w:rPr>
        <w:t xml:space="preserve"> </w:t>
      </w:r>
      <w:proofErr w:type="gramStart"/>
      <w:r>
        <w:rPr>
          <w:color w:val="2D2D2D"/>
          <w:spacing w:val="2"/>
        </w:rPr>
        <w:t>Администрации</w:t>
      </w:r>
      <w:proofErr w:type="gramEnd"/>
      <w:r>
        <w:rPr>
          <w:color w:val="2D2D2D"/>
          <w:spacing w:val="2"/>
        </w:rPr>
        <w:t xml:space="preserve"> </w:t>
      </w:r>
      <w:r w:rsidRPr="00174080">
        <w:rPr>
          <w:color w:val="2D2D2D"/>
          <w:spacing w:val="2"/>
        </w:rPr>
        <w:t>ЗАТО Северск, уполномоченных осуществлять муниципальный контроль</w:t>
      </w:r>
      <w:r>
        <w:rPr>
          <w:color w:val="2D2D2D"/>
          <w:spacing w:val="2"/>
        </w:rPr>
        <w:t xml:space="preserve"> </w:t>
      </w:r>
      <w:r w:rsidRPr="003D15EE">
        <w:rPr>
          <w:rStyle w:val="a3"/>
          <w:b w:val="0"/>
          <w:color w:val="000000"/>
        </w:rPr>
        <w:t>за обеспечением сохранности автомобильных дорог общего пользования местного значения</w:t>
      </w:r>
      <w:r w:rsidRPr="00174080">
        <w:rPr>
          <w:color w:val="2D2D2D"/>
          <w:spacing w:val="2"/>
        </w:rPr>
        <w:t xml:space="preserve"> (далее - уполномоченные должностные лица), утверждается руководителем Управления </w:t>
      </w:r>
      <w:r>
        <w:rPr>
          <w:color w:val="2D2D2D"/>
          <w:spacing w:val="2"/>
        </w:rPr>
        <w:t>жилищно-коммунального хозяйства, транспорта и связи</w:t>
      </w:r>
      <w:r w:rsidRPr="00174080">
        <w:rPr>
          <w:color w:val="2D2D2D"/>
          <w:spacing w:val="2"/>
        </w:rPr>
        <w:t xml:space="preserve"> </w:t>
      </w:r>
      <w:r>
        <w:rPr>
          <w:color w:val="2D2D2D"/>
          <w:spacing w:val="2"/>
        </w:rPr>
        <w:t xml:space="preserve">Администрации </w:t>
      </w:r>
      <w:r w:rsidRPr="00174080">
        <w:rPr>
          <w:color w:val="2D2D2D"/>
          <w:spacing w:val="2"/>
        </w:rPr>
        <w:t>ЗАТО Северск.</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 xml:space="preserve">6. </w:t>
      </w:r>
      <w:r>
        <w:rPr>
          <w:color w:val="2D2D2D"/>
          <w:spacing w:val="2"/>
        </w:rPr>
        <w:t>У</w:t>
      </w:r>
      <w:r w:rsidRPr="00174080">
        <w:rPr>
          <w:color w:val="2D2D2D"/>
          <w:spacing w:val="2"/>
        </w:rPr>
        <w:t>полномоченные должностные лица при осуществлении муниципального контроля</w:t>
      </w:r>
      <w:r>
        <w:rPr>
          <w:color w:val="2D2D2D"/>
          <w:spacing w:val="2"/>
        </w:rPr>
        <w:t xml:space="preserve"> </w:t>
      </w:r>
      <w:r w:rsidRPr="003D15EE">
        <w:rPr>
          <w:rStyle w:val="a3"/>
          <w:b w:val="0"/>
          <w:color w:val="000000"/>
        </w:rPr>
        <w:t>за обеспечением сохранности автомобильных дорог общего пользования местного значения</w:t>
      </w:r>
      <w:r w:rsidRPr="00174080">
        <w:rPr>
          <w:color w:val="2D2D2D"/>
          <w:spacing w:val="2"/>
        </w:rPr>
        <w:t xml:space="preserve"> обязаны:</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 xml:space="preserve">1) </w:t>
      </w:r>
      <w:r w:rsidRPr="00174080">
        <w:rPr>
          <w:color w:val="2D2D2D"/>
          <w:spacing w:val="2"/>
        </w:rPr>
        <w:t xml:space="preserve">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w:t>
      </w:r>
      <w:proofErr w:type="gramStart"/>
      <w:r w:rsidRPr="00174080">
        <w:rPr>
          <w:color w:val="2D2D2D"/>
          <w:spacing w:val="2"/>
        </w:rPr>
        <w:t>актами</w:t>
      </w:r>
      <w:proofErr w:type="gramEnd"/>
      <w:r w:rsidRPr="00174080">
        <w:rPr>
          <w:color w:val="2D2D2D"/>
          <w:spacing w:val="2"/>
        </w:rPr>
        <w:t xml:space="preserve"> ЗАТО Северск, а также требований, установленных федеральными законами, законами субъектов Российской Федерации в сфере </w:t>
      </w:r>
      <w:r>
        <w:t xml:space="preserve">обеспечения </w:t>
      </w:r>
      <w:r w:rsidRPr="003D15EE">
        <w:rPr>
          <w:color w:val="000000"/>
          <w:shd w:val="clear" w:color="auto" w:fill="FFFFFF"/>
        </w:rPr>
        <w:t>сохранности автомобильных дорог</w:t>
      </w:r>
      <w:r w:rsidRPr="00174080">
        <w:rPr>
          <w:color w:val="2D2D2D"/>
          <w:spacing w:val="2"/>
        </w:rPr>
        <w:t>;</w:t>
      </w:r>
    </w:p>
    <w:p w:rsidR="00A6764B"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 xml:space="preserve">2) </w:t>
      </w:r>
      <w:r w:rsidRPr="00174080">
        <w:rPr>
          <w:color w:val="2D2D2D"/>
          <w:spacing w:val="2"/>
        </w:rPr>
        <w:t>соблюдать законодательство Российской Федерации, права и законные интересы юридических лиц, индивидуальных предпринимателей, проверка которых проводится;</w:t>
      </w:r>
      <w:bookmarkStart w:id="0" w:name="_GoBack"/>
      <w:bookmarkEnd w:id="0"/>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lastRenderedPageBreak/>
        <w:t xml:space="preserve">3) </w:t>
      </w:r>
      <w:r w:rsidRPr="00174080">
        <w:rPr>
          <w:color w:val="2D2D2D"/>
          <w:spacing w:val="2"/>
        </w:rPr>
        <w:t xml:space="preserve">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w:t>
      </w:r>
      <w:proofErr w:type="gramStart"/>
      <w:r w:rsidRPr="00174080">
        <w:rPr>
          <w:color w:val="2D2D2D"/>
          <w:spacing w:val="2"/>
        </w:rPr>
        <w:t>актами</w:t>
      </w:r>
      <w:proofErr w:type="gramEnd"/>
      <w:r w:rsidRPr="00174080">
        <w:rPr>
          <w:color w:val="2D2D2D"/>
          <w:spacing w:val="2"/>
        </w:rPr>
        <w:t xml:space="preserve"> ЗАТО Северск:</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выдавать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принимать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 xml:space="preserve">4) </w:t>
      </w:r>
      <w:r w:rsidRPr="00174080">
        <w:rPr>
          <w:color w:val="2D2D2D"/>
          <w:spacing w:val="2"/>
        </w:rPr>
        <w:t>проводить проверку на основании приказа руководителя Управления</w:t>
      </w:r>
      <w:r>
        <w:rPr>
          <w:color w:val="2D2D2D"/>
          <w:spacing w:val="2"/>
        </w:rPr>
        <w:t xml:space="preserve"> жилищно-коммунального хозяйства, транспорта и связи </w:t>
      </w:r>
      <w:proofErr w:type="gramStart"/>
      <w:r w:rsidRPr="00174080">
        <w:rPr>
          <w:color w:val="2D2D2D"/>
          <w:spacing w:val="2"/>
        </w:rPr>
        <w:t>Администрации</w:t>
      </w:r>
      <w:proofErr w:type="gramEnd"/>
      <w:r w:rsidRPr="00174080">
        <w:rPr>
          <w:color w:val="2D2D2D"/>
          <w:spacing w:val="2"/>
        </w:rPr>
        <w:t xml:space="preserve"> ЗАТО Северск, его заместителя о ее проведении в соответствии с ее назначением;</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 xml:space="preserve">5) 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руководителя, заместителя руководителя Управления </w:t>
      </w:r>
      <w:r>
        <w:rPr>
          <w:color w:val="2D2D2D"/>
          <w:spacing w:val="2"/>
        </w:rPr>
        <w:t xml:space="preserve">жилищно-коммунального хозяйства, транспорта и связи </w:t>
      </w:r>
      <w:r w:rsidRPr="00174080">
        <w:rPr>
          <w:color w:val="2D2D2D"/>
          <w:spacing w:val="2"/>
        </w:rPr>
        <w:t xml:space="preserve">Администрации ЗАТО Северск и в случае, предусмотренном частью </w:t>
      </w:r>
      <w:r w:rsidRPr="004E146E">
        <w:rPr>
          <w:spacing w:val="2"/>
        </w:rPr>
        <w:t>5 </w:t>
      </w:r>
      <w:hyperlink r:id="rId6" w:history="1">
        <w:r w:rsidRPr="004E146E">
          <w:rPr>
            <w:rStyle w:val="a4"/>
            <w:color w:val="auto"/>
            <w:spacing w:val="2"/>
            <w:u w:val="none"/>
          </w:rPr>
          <w:t>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4E146E">
        <w:rPr>
          <w:spacing w:val="2"/>
        </w:rPr>
        <w:t> (далее - </w:t>
      </w:r>
      <w:hyperlink r:id="rId7" w:history="1">
        <w:r w:rsidRPr="004E146E">
          <w:rPr>
            <w:rStyle w:val="a4"/>
            <w:color w:val="auto"/>
            <w:spacing w:val="2"/>
            <w:u w:val="none"/>
          </w:rPr>
          <w:t>Федеральный закон от 26.12.2008 № 294-ФЗ</w:t>
        </w:r>
      </w:hyperlink>
      <w:r w:rsidRPr="004E146E">
        <w:rPr>
          <w:spacing w:val="2"/>
        </w:rPr>
        <w:t>)</w:t>
      </w:r>
      <w:r w:rsidRPr="00174080">
        <w:rPr>
          <w:color w:val="2D2D2D"/>
          <w:spacing w:val="2"/>
        </w:rPr>
        <w:t>, копии документа о согласовании проведения проверки;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6)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w:t>
      </w:r>
      <w:r>
        <w:rPr>
          <w:color w:val="2D2D2D"/>
          <w:spacing w:val="2"/>
        </w:rPr>
        <w:t xml:space="preserve"> </w:t>
      </w:r>
      <w:r w:rsidRPr="00174080">
        <w:rPr>
          <w:color w:val="2D2D2D"/>
          <w:spacing w:val="2"/>
        </w:rPr>
        <w:t>к предмету проверки;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7)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311300" w:rsidRDefault="000654D4" w:rsidP="00A6764B">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9</w:t>
      </w:r>
      <w:r w:rsidR="00A84F3F" w:rsidRPr="00174080">
        <w:rPr>
          <w:color w:val="2D2D2D"/>
          <w:spacing w:val="2"/>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311300" w:rsidRDefault="000654D4" w:rsidP="00311300">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10</w:t>
      </w:r>
      <w:r w:rsidR="00A84F3F" w:rsidRPr="00174080">
        <w:rPr>
          <w:color w:val="2D2D2D"/>
          <w:spacing w:val="2"/>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w:t>
      </w:r>
    </w:p>
    <w:p w:rsidR="00A84F3F" w:rsidRDefault="00A84F3F" w:rsidP="00311300">
      <w:pPr>
        <w:pStyle w:val="formattext"/>
        <w:shd w:val="clear" w:color="auto" w:fill="FFFFFF"/>
        <w:spacing w:before="0" w:beforeAutospacing="0" w:after="0" w:afterAutospacing="0" w:line="315" w:lineRule="atLeast"/>
        <w:jc w:val="both"/>
        <w:textAlignment w:val="baseline"/>
        <w:rPr>
          <w:color w:val="2D2D2D"/>
          <w:spacing w:val="2"/>
        </w:rPr>
      </w:pPr>
      <w:r w:rsidRPr="00174080">
        <w:rPr>
          <w:color w:val="2D2D2D"/>
          <w:spacing w:val="2"/>
        </w:rPr>
        <w:t xml:space="preserve"> Российской Федерации;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lastRenderedPageBreak/>
        <w:t>1</w:t>
      </w:r>
      <w:r w:rsidR="000654D4">
        <w:rPr>
          <w:color w:val="2D2D2D"/>
          <w:spacing w:val="2"/>
        </w:rPr>
        <w:t>1</w:t>
      </w:r>
      <w:r w:rsidRPr="00174080">
        <w:rPr>
          <w:color w:val="2D2D2D"/>
          <w:spacing w:val="2"/>
        </w:rPr>
        <w:t>) составлять по результатам проверки акт;</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1</w:t>
      </w:r>
      <w:r w:rsidR="000654D4">
        <w:rPr>
          <w:color w:val="2D2D2D"/>
          <w:spacing w:val="2"/>
        </w:rPr>
        <w:t>2</w:t>
      </w:r>
      <w:r w:rsidRPr="00174080">
        <w:rPr>
          <w:color w:val="2D2D2D"/>
          <w:spacing w:val="2"/>
        </w:rPr>
        <w:t>) направлять материалы проверок в правоохранительные органы;</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1</w:t>
      </w:r>
      <w:r w:rsidR="000654D4">
        <w:rPr>
          <w:color w:val="2D2D2D"/>
          <w:spacing w:val="2"/>
        </w:rPr>
        <w:t>3</w:t>
      </w:r>
      <w:r w:rsidRPr="00174080">
        <w:rPr>
          <w:color w:val="2D2D2D"/>
          <w:spacing w:val="2"/>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1</w:t>
      </w:r>
      <w:r w:rsidR="000654D4">
        <w:rPr>
          <w:color w:val="2D2D2D"/>
          <w:spacing w:val="2"/>
        </w:rPr>
        <w:t>4</w:t>
      </w:r>
      <w:r w:rsidRPr="00174080">
        <w:rPr>
          <w:color w:val="2D2D2D"/>
          <w:spacing w:val="2"/>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необоснованного ограничения прав и законных интересов граждан, в том числе индивидуальных предпринимателей и юридических лиц;</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spacing w:val="2"/>
        </w:rPr>
      </w:pPr>
      <w:r w:rsidRPr="00174080">
        <w:rPr>
          <w:color w:val="2D2D2D"/>
          <w:spacing w:val="2"/>
        </w:rPr>
        <w:t>1</w:t>
      </w:r>
      <w:r w:rsidR="000654D4">
        <w:rPr>
          <w:color w:val="2D2D2D"/>
          <w:spacing w:val="2"/>
        </w:rPr>
        <w:t>5</w:t>
      </w:r>
      <w:r w:rsidRPr="00174080">
        <w:rPr>
          <w:color w:val="2D2D2D"/>
          <w:spacing w:val="2"/>
        </w:rPr>
        <w:t>) соблюдать сроки проведения проверки, установленные </w:t>
      </w:r>
      <w:hyperlink r:id="rId8" w:history="1">
        <w:r w:rsidRPr="004E146E">
          <w:rPr>
            <w:rStyle w:val="a4"/>
            <w:color w:val="auto"/>
            <w:spacing w:val="2"/>
            <w:u w:val="none"/>
          </w:rPr>
          <w:t>Федеральным законом от 26.12.2008 № 294-ФЗ</w:t>
        </w:r>
      </w:hyperlink>
      <w:r w:rsidRPr="004E146E">
        <w:rPr>
          <w:spacing w:val="2"/>
        </w:rPr>
        <w:t>;</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1</w:t>
      </w:r>
      <w:r w:rsidR="000654D4">
        <w:rPr>
          <w:color w:val="2D2D2D"/>
          <w:spacing w:val="2"/>
        </w:rPr>
        <w:t>6</w:t>
      </w:r>
      <w:r w:rsidRPr="00174080">
        <w:rPr>
          <w:color w:val="2D2D2D"/>
          <w:spacing w:val="2"/>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1</w:t>
      </w:r>
      <w:r w:rsidR="000654D4">
        <w:rPr>
          <w:color w:val="2D2D2D"/>
          <w:spacing w:val="2"/>
        </w:rPr>
        <w:t>7</w:t>
      </w:r>
      <w:r w:rsidRPr="00174080">
        <w:rPr>
          <w:color w:val="2D2D2D"/>
          <w:spacing w:val="2"/>
        </w:rPr>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1</w:t>
      </w:r>
      <w:r w:rsidR="000654D4">
        <w:rPr>
          <w:color w:val="2D2D2D"/>
          <w:spacing w:val="2"/>
        </w:rPr>
        <w:t>8</w:t>
      </w:r>
      <w:r w:rsidRPr="00174080">
        <w:rPr>
          <w:color w:val="2D2D2D"/>
          <w:spacing w:val="2"/>
        </w:rPr>
        <w:t>)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9" w:history="1">
        <w:r w:rsidRPr="00B96263">
          <w:rPr>
            <w:rStyle w:val="a4"/>
            <w:color w:val="auto"/>
            <w:spacing w:val="2"/>
            <w:u w:val="none"/>
          </w:rPr>
          <w:t>Кодексом Российской Федерации об административных правонарушениях</w:t>
        </w:r>
      </w:hyperlink>
      <w:r w:rsidRPr="00B96263">
        <w:rPr>
          <w:spacing w:val="2"/>
        </w:rPr>
        <w:t>,</w:t>
      </w:r>
      <w:r w:rsidRPr="00174080">
        <w:rPr>
          <w:color w:val="2D2D2D"/>
          <w:spacing w:val="2"/>
        </w:rPr>
        <w:t xml:space="preserve"> отзыву продукции, представляющей опасность для жизни, здоровья граждан и для окружающей среды, из оборота и доведению до сведения граждан, а также других юридических лиц, индивидуальных предпринимателей любым доступным способом информации о наличии угрозы причинения вреда и способах его предотвращения,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w:t>
      </w:r>
    </w:p>
    <w:p w:rsidR="00A6764B" w:rsidRDefault="00A84F3F" w:rsidP="00A84F3F">
      <w:pPr>
        <w:pStyle w:val="formattext"/>
        <w:shd w:val="clear" w:color="auto" w:fill="FFFFFF"/>
        <w:spacing w:before="0" w:beforeAutospacing="0" w:after="0" w:afterAutospacing="0" w:line="315" w:lineRule="atLeast"/>
        <w:ind w:firstLine="708"/>
        <w:jc w:val="both"/>
        <w:textAlignment w:val="baseline"/>
        <w:rPr>
          <w:rStyle w:val="a4"/>
          <w:color w:val="auto"/>
          <w:spacing w:val="2"/>
          <w:u w:val="none"/>
        </w:rPr>
      </w:pPr>
      <w:r w:rsidRPr="00174080">
        <w:rPr>
          <w:color w:val="2D2D2D"/>
          <w:spacing w:val="2"/>
        </w:rPr>
        <w:t>1</w:t>
      </w:r>
      <w:r w:rsidR="000654D4">
        <w:rPr>
          <w:color w:val="2D2D2D"/>
          <w:spacing w:val="2"/>
        </w:rPr>
        <w:t>9</w:t>
      </w:r>
      <w:r w:rsidRPr="00174080">
        <w:rPr>
          <w:color w:val="2D2D2D"/>
          <w:spacing w:val="2"/>
        </w:rPr>
        <w:t xml:space="preserve">) вносить информацию о плановых и внеплановых проверках, об их результатах и о принятых мерах по пресечению и (или) устранению последствий выявленных нарушений в единый реестр проверок в порядке, </w:t>
      </w:r>
      <w:r w:rsidRPr="00B96263">
        <w:rPr>
          <w:spacing w:val="2"/>
        </w:rPr>
        <w:t>установленном </w:t>
      </w:r>
      <w:hyperlink r:id="rId10" w:history="1">
        <w:r w:rsidRPr="00B96263">
          <w:rPr>
            <w:rStyle w:val="a4"/>
            <w:color w:val="auto"/>
            <w:spacing w:val="2"/>
            <w:u w:val="none"/>
          </w:rPr>
          <w:t>постановлением Правительства Российской Федерации от 28.04.2015 № 415 "О Правилах формирования и ведения единого реестра проверок".</w:t>
        </w:r>
      </w:hyperlink>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7</w:t>
      </w:r>
      <w:r w:rsidRPr="00174080">
        <w:rPr>
          <w:color w:val="2D2D2D"/>
          <w:spacing w:val="2"/>
        </w:rPr>
        <w:t>. Уполномоченным должностным лицам выдаются служебные удостоверения. </w:t>
      </w:r>
      <w:r w:rsidRPr="00174080">
        <w:rPr>
          <w:color w:val="2D2D2D"/>
          <w:spacing w:val="2"/>
        </w:rPr>
        <w:br/>
      </w:r>
      <w:r>
        <w:rPr>
          <w:color w:val="2D2D2D"/>
          <w:spacing w:val="2"/>
        </w:rPr>
        <w:tab/>
      </w:r>
      <w:r w:rsidRPr="00174080">
        <w:rPr>
          <w:color w:val="2D2D2D"/>
          <w:spacing w:val="2"/>
        </w:rPr>
        <w:t>9. Муниципальный контроль</w:t>
      </w:r>
      <w:r w:rsidRPr="00B96263">
        <w:rPr>
          <w:rStyle w:val="a3"/>
          <w:b w:val="0"/>
          <w:color w:val="000000"/>
        </w:rPr>
        <w:t xml:space="preserve"> </w:t>
      </w:r>
      <w:r w:rsidRPr="003D15EE">
        <w:rPr>
          <w:rStyle w:val="a3"/>
          <w:b w:val="0"/>
          <w:color w:val="000000"/>
        </w:rPr>
        <w:t>за обеспечением сохранности автомобильных дорог общего пользования местного значения</w:t>
      </w:r>
      <w:r w:rsidRPr="00174080">
        <w:rPr>
          <w:color w:val="2D2D2D"/>
          <w:spacing w:val="2"/>
        </w:rPr>
        <w:t xml:space="preserve"> осуществляется посредством проведения плановых и внеплановых, документарных и выездных проверок, мероприятий по профилактике нарушений обязательных требований, требований, установленных муниципальными </w:t>
      </w:r>
      <w:r w:rsidRPr="00174080">
        <w:rPr>
          <w:color w:val="2D2D2D"/>
          <w:spacing w:val="2"/>
        </w:rPr>
        <w:lastRenderedPageBreak/>
        <w:t>правовыми актами, мероприятий по контролю, осуществляемых без взаимодействия с юридическими лицами, индивидуальными предпринимателями.</w:t>
      </w:r>
    </w:p>
    <w:p w:rsidR="00A84F3F" w:rsidRDefault="00A6764B"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10</w:t>
      </w:r>
      <w:r w:rsidR="00A84F3F" w:rsidRPr="00174080">
        <w:rPr>
          <w:color w:val="2D2D2D"/>
          <w:spacing w:val="2"/>
        </w:rPr>
        <w:t xml:space="preserve">. Управление </w:t>
      </w:r>
      <w:r w:rsidR="00A84F3F">
        <w:rPr>
          <w:color w:val="2D2D2D"/>
          <w:spacing w:val="2"/>
        </w:rPr>
        <w:t>жилищно-коммунального хозяйства, транспорта и связи</w:t>
      </w:r>
      <w:r w:rsidR="00A84F3F" w:rsidRPr="00174080">
        <w:rPr>
          <w:color w:val="2D2D2D"/>
          <w:spacing w:val="2"/>
        </w:rPr>
        <w:t xml:space="preserve"> доводит до сведения </w:t>
      </w:r>
      <w:proofErr w:type="gramStart"/>
      <w:r w:rsidR="00A84F3F">
        <w:rPr>
          <w:color w:val="2D2D2D"/>
          <w:spacing w:val="2"/>
        </w:rPr>
        <w:t>Мэра</w:t>
      </w:r>
      <w:proofErr w:type="gramEnd"/>
      <w:r w:rsidR="00A84F3F" w:rsidRPr="00174080">
        <w:rPr>
          <w:color w:val="2D2D2D"/>
          <w:spacing w:val="2"/>
        </w:rPr>
        <w:t xml:space="preserve"> ЗАТО Северск (заместителя </w:t>
      </w:r>
      <w:r w:rsidR="00A84F3F">
        <w:rPr>
          <w:color w:val="2D2D2D"/>
          <w:spacing w:val="2"/>
        </w:rPr>
        <w:t>Мэра</w:t>
      </w:r>
      <w:r w:rsidR="00A84F3F" w:rsidRPr="00174080">
        <w:rPr>
          <w:color w:val="2D2D2D"/>
          <w:spacing w:val="2"/>
        </w:rPr>
        <w:t xml:space="preserve"> ЗАТО Северск, курирующего данное направление) информацию о результатах проводимых проверок.</w:t>
      </w:r>
    </w:p>
    <w:p w:rsidR="00A84F3F" w:rsidRDefault="00A6764B"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11</w:t>
      </w:r>
      <w:r w:rsidR="00A84F3F" w:rsidRPr="00174080">
        <w:rPr>
          <w:color w:val="2D2D2D"/>
          <w:spacing w:val="2"/>
        </w:rPr>
        <w:t>. Мероприятия по контролю, при проведении которых не требуется взаимодействие Уполномоченного органа с юридическими лицами и индивидуальными предпринимателями, включают в себя плановые (рейдовые) осмотры (обследования) участков</w:t>
      </w:r>
      <w:r w:rsidR="00A84F3F">
        <w:rPr>
          <w:color w:val="2D2D2D"/>
          <w:spacing w:val="2"/>
        </w:rPr>
        <w:t xml:space="preserve"> дорог общего пользования местного значения</w:t>
      </w:r>
      <w:r w:rsidR="00A84F3F" w:rsidRPr="00174080">
        <w:rPr>
          <w:color w:val="2D2D2D"/>
          <w:spacing w:val="2"/>
        </w:rPr>
        <w:t xml:space="preserve"> на основании заданий на проведение таких мероприятий, утверждаемых руководителем Уполномоченного органа.</w:t>
      </w:r>
      <w:r w:rsidR="00A84F3F">
        <w:rPr>
          <w:color w:val="2D2D2D"/>
          <w:spacing w:val="2"/>
        </w:rPr>
        <w:t xml:space="preserve"> </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 xml:space="preserve">Порядок оформления и содержание таких заданий и порядок оформления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устанавливаются </w:t>
      </w:r>
      <w:proofErr w:type="gramStart"/>
      <w:r w:rsidRPr="00174080">
        <w:rPr>
          <w:color w:val="2D2D2D"/>
          <w:spacing w:val="2"/>
        </w:rPr>
        <w:t>Администрацией</w:t>
      </w:r>
      <w:proofErr w:type="gramEnd"/>
      <w:r w:rsidRPr="00174080">
        <w:rPr>
          <w:color w:val="2D2D2D"/>
          <w:spacing w:val="2"/>
        </w:rPr>
        <w:t xml:space="preserve"> ЗАТО Северск.</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В случае выявления при проведении плановых (рейдовых) осмотров, обследований участков</w:t>
      </w:r>
      <w:r>
        <w:rPr>
          <w:color w:val="2D2D2D"/>
          <w:spacing w:val="2"/>
        </w:rPr>
        <w:t xml:space="preserve"> дорог общего значения</w:t>
      </w:r>
      <w:r w:rsidRPr="00174080">
        <w:rPr>
          <w:color w:val="2D2D2D"/>
          <w:spacing w:val="2"/>
        </w:rPr>
        <w:t xml:space="preserve"> нарушений обязательных требований, требований, установленных муниципальными правовыми актами в сфере </w:t>
      </w:r>
      <w:r>
        <w:rPr>
          <w:color w:val="2D2D2D"/>
          <w:spacing w:val="2"/>
        </w:rPr>
        <w:t>обеспечения сохранности дорог</w:t>
      </w:r>
      <w:r w:rsidRPr="00174080">
        <w:rPr>
          <w:color w:val="2D2D2D"/>
          <w:spacing w:val="2"/>
        </w:rPr>
        <w:t>, уполномоченные должностные лица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Управления</w:t>
      </w:r>
      <w:r>
        <w:rPr>
          <w:color w:val="2D2D2D"/>
          <w:spacing w:val="2"/>
        </w:rPr>
        <w:t xml:space="preserve"> жилищно-коммунального хозяйства, транспорта и связи</w:t>
      </w:r>
      <w:r w:rsidRPr="00174080">
        <w:rPr>
          <w:color w:val="2D2D2D"/>
          <w:spacing w:val="2"/>
        </w:rPr>
        <w:t xml:space="preserve"> Администрации ЗАТО Северск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подпункте 2 пункта </w:t>
      </w:r>
      <w:r>
        <w:rPr>
          <w:color w:val="2D2D2D"/>
          <w:spacing w:val="2"/>
        </w:rPr>
        <w:t>9</w:t>
      </w:r>
      <w:r w:rsidRPr="00174080">
        <w:rPr>
          <w:color w:val="2D2D2D"/>
          <w:spacing w:val="2"/>
        </w:rPr>
        <w:t xml:space="preserve"> настоящего Положения.</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указанных в частях 5-</w:t>
      </w:r>
      <w:r w:rsidRPr="00477C54">
        <w:rPr>
          <w:spacing w:val="2"/>
        </w:rPr>
        <w:t>7 </w:t>
      </w:r>
      <w:hyperlink r:id="rId11" w:history="1">
        <w:r w:rsidRPr="00477C54">
          <w:rPr>
            <w:rStyle w:val="a4"/>
            <w:color w:val="auto"/>
            <w:spacing w:val="2"/>
            <w:u w:val="none"/>
          </w:rPr>
          <w:t>статьи 8.2 Федерального закона от 26.12.2008 № 294-ФЗ</w:t>
        </w:r>
      </w:hyperlink>
      <w:r w:rsidRPr="00477C54">
        <w:rPr>
          <w:spacing w:val="2"/>
        </w:rPr>
        <w:t xml:space="preserve">, </w:t>
      </w:r>
      <w:r w:rsidRPr="00174080">
        <w:rPr>
          <w:color w:val="2D2D2D"/>
          <w:spacing w:val="2"/>
        </w:rPr>
        <w:t xml:space="preserve">Управление </w:t>
      </w:r>
      <w:r>
        <w:rPr>
          <w:color w:val="2D2D2D"/>
          <w:spacing w:val="2"/>
        </w:rPr>
        <w:t>жилищно-коммунального хозяйства, транспорта и связи</w:t>
      </w:r>
      <w:r w:rsidRPr="00174080">
        <w:rPr>
          <w:color w:val="2D2D2D"/>
          <w:spacing w:val="2"/>
        </w:rPr>
        <w:t xml:space="preserve"> Администрации ЗАТО Северск направляют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w:t>
      </w:r>
    </w:p>
    <w:p w:rsidR="00A84F3F" w:rsidRDefault="00A6764B"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Pr>
          <w:color w:val="2D2D2D"/>
          <w:spacing w:val="2"/>
        </w:rPr>
        <w:t>12</w:t>
      </w:r>
      <w:r w:rsidR="00A84F3F" w:rsidRPr="00174080">
        <w:rPr>
          <w:color w:val="2D2D2D"/>
          <w:spacing w:val="2"/>
        </w:rPr>
        <w:t>. Основанием для проведения внеплановой проверки является:</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1) истечение срока исполнения юридическим лицом, индивидуальным предпринимателем ранее выданного предписания;</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lastRenderedPageBreak/>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A84F3F" w:rsidRDefault="00A84F3F" w:rsidP="00A84F3F">
      <w:pPr>
        <w:pStyle w:val="formattext"/>
        <w:shd w:val="clear" w:color="auto" w:fill="FFFFFF"/>
        <w:spacing w:before="0" w:beforeAutospacing="0" w:after="0" w:afterAutospacing="0" w:line="315" w:lineRule="atLeast"/>
        <w:ind w:firstLine="708"/>
        <w:jc w:val="both"/>
        <w:textAlignment w:val="baseline"/>
        <w:rPr>
          <w:color w:val="2D2D2D"/>
          <w:spacing w:val="2"/>
        </w:rPr>
      </w:pPr>
      <w:r w:rsidRPr="00174080">
        <w:rPr>
          <w:color w:val="2D2D2D"/>
          <w:spacing w:val="2"/>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A84F3F" w:rsidRDefault="00A84F3F" w:rsidP="00A84F3F">
      <w:pPr>
        <w:pStyle w:val="formattext"/>
        <w:shd w:val="clear" w:color="auto" w:fill="FFFFFF"/>
        <w:spacing w:before="0" w:beforeAutospacing="0" w:after="0" w:afterAutospacing="0" w:line="315" w:lineRule="atLeast"/>
        <w:ind w:firstLine="567"/>
        <w:jc w:val="both"/>
        <w:textAlignment w:val="baseline"/>
        <w:rPr>
          <w:color w:val="2D2D2D"/>
          <w:spacing w:val="2"/>
        </w:rPr>
      </w:pPr>
      <w:r w:rsidRPr="00174080">
        <w:rPr>
          <w:color w:val="2D2D2D"/>
          <w:spacing w:val="2"/>
        </w:rPr>
        <w:t>1</w:t>
      </w:r>
      <w:r w:rsidR="00A6764B">
        <w:rPr>
          <w:color w:val="2D2D2D"/>
          <w:spacing w:val="2"/>
        </w:rPr>
        <w:t>3</w:t>
      </w:r>
      <w:r w:rsidRPr="00174080">
        <w:rPr>
          <w:color w:val="2D2D2D"/>
          <w:spacing w:val="2"/>
        </w:rPr>
        <w:t>. В случае, если изложенная в обращении или заявлении информация может в соответствии с подпунктом 2 пункта 10 настоящего Положения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A84F3F" w:rsidRDefault="00A84F3F" w:rsidP="00A84F3F">
      <w:pPr>
        <w:pStyle w:val="formattext"/>
        <w:shd w:val="clear" w:color="auto" w:fill="FFFFFF"/>
        <w:spacing w:before="0" w:beforeAutospacing="0" w:after="0" w:afterAutospacing="0" w:line="315" w:lineRule="atLeast"/>
        <w:ind w:firstLine="567"/>
        <w:jc w:val="both"/>
        <w:textAlignment w:val="baseline"/>
        <w:rPr>
          <w:color w:val="2D2D2D"/>
          <w:spacing w:val="2"/>
        </w:rPr>
      </w:pPr>
      <w:r w:rsidRPr="00174080">
        <w:rPr>
          <w:color w:val="2D2D2D"/>
          <w:spacing w:val="2"/>
        </w:rPr>
        <w:t>1</w:t>
      </w:r>
      <w:r w:rsidR="00A6764B">
        <w:rPr>
          <w:color w:val="2D2D2D"/>
          <w:spacing w:val="2"/>
        </w:rPr>
        <w:t>4</w:t>
      </w:r>
      <w:r w:rsidR="00311300">
        <w:rPr>
          <w:color w:val="2D2D2D"/>
          <w:spacing w:val="2"/>
        </w:rPr>
        <w:t>.</w:t>
      </w:r>
      <w:r w:rsidR="00750F42">
        <w:rPr>
          <w:color w:val="2D2D2D"/>
          <w:spacing w:val="2"/>
        </w:rPr>
        <w:t xml:space="preserve"> </w:t>
      </w:r>
      <w:r w:rsidRPr="00174080">
        <w:rPr>
          <w:color w:val="2D2D2D"/>
          <w:spacing w:val="2"/>
        </w:rPr>
        <w:t xml:space="preserve">Внеплановая выездная проверка юридических лиц, индивидуальных предпринимателей может быть проведена по основаниям, указанным в подпункте 2 пункта </w:t>
      </w:r>
      <w:r>
        <w:rPr>
          <w:color w:val="2D2D2D"/>
          <w:spacing w:val="2"/>
        </w:rPr>
        <w:t>9</w:t>
      </w:r>
      <w:r w:rsidRPr="00174080">
        <w:rPr>
          <w:color w:val="2D2D2D"/>
          <w:spacing w:val="2"/>
        </w:rPr>
        <w:t xml:space="preserve"> настоящего Положения органами муниципального контроля</w:t>
      </w:r>
      <w:r>
        <w:rPr>
          <w:color w:val="2D2D2D"/>
          <w:spacing w:val="2"/>
        </w:rPr>
        <w:t xml:space="preserve"> з</w:t>
      </w:r>
      <w:r w:rsidRPr="003D15EE">
        <w:rPr>
          <w:rStyle w:val="a3"/>
          <w:b w:val="0"/>
          <w:color w:val="000000"/>
        </w:rPr>
        <w:t>а обеспечением сохранности автомобильных дорог общего пользования местного значения</w:t>
      </w:r>
      <w:r>
        <w:rPr>
          <w:color w:val="2D2D2D"/>
          <w:spacing w:val="2"/>
        </w:rPr>
        <w:t xml:space="preserve"> </w:t>
      </w:r>
      <w:r w:rsidRPr="00174080">
        <w:rPr>
          <w:color w:val="2D2D2D"/>
          <w:spacing w:val="2"/>
        </w:rPr>
        <w:t>после согласования с органом прокуратуры по месту осуществления деятельности таких юридических лиц, индивидуальных предпринимателей.</w:t>
      </w:r>
    </w:p>
    <w:p w:rsidR="00A84F3F" w:rsidRDefault="00A84F3F" w:rsidP="00A84F3F">
      <w:pPr>
        <w:pStyle w:val="formattext"/>
        <w:shd w:val="clear" w:color="auto" w:fill="FFFFFF"/>
        <w:spacing w:before="0" w:beforeAutospacing="0" w:after="0" w:afterAutospacing="0" w:line="315" w:lineRule="atLeast"/>
        <w:ind w:firstLine="567"/>
        <w:jc w:val="both"/>
        <w:textAlignment w:val="baseline"/>
        <w:rPr>
          <w:color w:val="2D2D2D"/>
          <w:spacing w:val="2"/>
        </w:rPr>
      </w:pPr>
      <w:r w:rsidRPr="00174080">
        <w:rPr>
          <w:color w:val="2D2D2D"/>
          <w:spacing w:val="2"/>
        </w:rPr>
        <w:t>1</w:t>
      </w:r>
      <w:r w:rsidR="00A6764B">
        <w:rPr>
          <w:color w:val="2D2D2D"/>
          <w:spacing w:val="2"/>
        </w:rPr>
        <w:t>5</w:t>
      </w:r>
      <w:r w:rsidRPr="00174080">
        <w:rPr>
          <w:color w:val="2D2D2D"/>
          <w:spacing w:val="2"/>
        </w:rPr>
        <w:t>.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муниципального контроля</w:t>
      </w:r>
      <w:r>
        <w:rPr>
          <w:color w:val="2D2D2D"/>
          <w:spacing w:val="2"/>
        </w:rPr>
        <w:t xml:space="preserve"> з</w:t>
      </w:r>
      <w:r w:rsidRPr="003D15EE">
        <w:rPr>
          <w:rStyle w:val="a3"/>
          <w:b w:val="0"/>
          <w:color w:val="000000"/>
        </w:rPr>
        <w:t>а обеспечением сохранности автомобильных дорог общего пользования местного значения</w:t>
      </w:r>
      <w:r w:rsidRPr="00174080">
        <w:rPr>
          <w:color w:val="2D2D2D"/>
          <w:spacing w:val="2"/>
        </w:rPr>
        <w:t xml:space="preserve">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действующим законодательством, в органы прокуратуры в течение 24 часов.</w:t>
      </w:r>
    </w:p>
    <w:p w:rsidR="00A84F3F" w:rsidRDefault="00A84F3F" w:rsidP="00A84F3F">
      <w:pPr>
        <w:pStyle w:val="formattext"/>
        <w:shd w:val="clear" w:color="auto" w:fill="FFFFFF"/>
        <w:spacing w:before="0" w:beforeAutospacing="0" w:after="0" w:afterAutospacing="0" w:line="315" w:lineRule="atLeast"/>
        <w:ind w:firstLine="567"/>
        <w:jc w:val="both"/>
        <w:textAlignment w:val="baseline"/>
        <w:rPr>
          <w:color w:val="2D2D2D"/>
          <w:spacing w:val="2"/>
        </w:rPr>
      </w:pPr>
      <w:r w:rsidRPr="00174080">
        <w:rPr>
          <w:color w:val="2D2D2D"/>
          <w:spacing w:val="2"/>
        </w:rPr>
        <w:t>1</w:t>
      </w:r>
      <w:r w:rsidR="00A6764B">
        <w:rPr>
          <w:color w:val="2D2D2D"/>
          <w:spacing w:val="2"/>
        </w:rPr>
        <w:t>6</w:t>
      </w:r>
      <w:r w:rsidRPr="00174080">
        <w:rPr>
          <w:color w:val="2D2D2D"/>
          <w:spacing w:val="2"/>
        </w:rPr>
        <w:t>. Юридические лица и индивидуальные предприниматели, в отношении которых проводятся мероприятия по муниципальному</w:t>
      </w:r>
      <w:r>
        <w:rPr>
          <w:color w:val="2D2D2D"/>
          <w:spacing w:val="2"/>
        </w:rPr>
        <w:t xml:space="preserve"> </w:t>
      </w:r>
      <w:r w:rsidRPr="00174080">
        <w:rPr>
          <w:color w:val="2D2D2D"/>
          <w:spacing w:val="2"/>
        </w:rPr>
        <w:t>контролю</w:t>
      </w:r>
      <w:r>
        <w:rPr>
          <w:color w:val="2D2D2D"/>
          <w:spacing w:val="2"/>
        </w:rPr>
        <w:t xml:space="preserve"> з</w:t>
      </w:r>
      <w:r w:rsidRPr="003D15EE">
        <w:rPr>
          <w:rStyle w:val="a3"/>
          <w:b w:val="0"/>
          <w:color w:val="000000"/>
        </w:rPr>
        <w:t>а обеспечением сохранности автомобильных дорог общего пользования местного значения</w:t>
      </w:r>
      <w:r w:rsidRPr="00174080">
        <w:rPr>
          <w:color w:val="2D2D2D"/>
          <w:spacing w:val="2"/>
        </w:rPr>
        <w:t>, обязаны обеспечивать уполномоченным должностным лицам доступ на объекты, подлежащие такому контролю, и представлять документацию, необходимую для проведения проверки.</w:t>
      </w:r>
    </w:p>
    <w:p w:rsidR="00A84F3F" w:rsidRPr="00174080" w:rsidRDefault="00A84F3F" w:rsidP="00A84F3F">
      <w:pPr>
        <w:pStyle w:val="formattext"/>
        <w:shd w:val="clear" w:color="auto" w:fill="FFFFFF"/>
        <w:spacing w:before="0" w:beforeAutospacing="0" w:after="0" w:afterAutospacing="0" w:line="315" w:lineRule="atLeast"/>
        <w:ind w:firstLine="567"/>
        <w:jc w:val="both"/>
        <w:textAlignment w:val="baseline"/>
        <w:rPr>
          <w:color w:val="2D2D2D"/>
          <w:spacing w:val="2"/>
        </w:rPr>
      </w:pPr>
      <w:r w:rsidRPr="00174080">
        <w:rPr>
          <w:color w:val="2D2D2D"/>
          <w:spacing w:val="2"/>
        </w:rPr>
        <w:t>1</w:t>
      </w:r>
      <w:r w:rsidR="00A6764B">
        <w:rPr>
          <w:color w:val="2D2D2D"/>
          <w:spacing w:val="2"/>
        </w:rPr>
        <w:t>7</w:t>
      </w:r>
      <w:r w:rsidRPr="00174080">
        <w:rPr>
          <w:color w:val="2D2D2D"/>
          <w:spacing w:val="2"/>
        </w:rPr>
        <w:t xml:space="preserve">. Уполномоченные должностные лица несут установленную законодательством Российской Федерации ответственность за неисполнение или ненадлежащее исполнение возложенных на них функций </w:t>
      </w:r>
      <w:r>
        <w:rPr>
          <w:color w:val="2D2D2D"/>
          <w:spacing w:val="2"/>
        </w:rPr>
        <w:t xml:space="preserve">по осуществлению муниципального </w:t>
      </w:r>
      <w:r w:rsidRPr="00174080">
        <w:rPr>
          <w:color w:val="2D2D2D"/>
          <w:spacing w:val="2"/>
        </w:rPr>
        <w:t>контроля</w:t>
      </w:r>
      <w:r>
        <w:rPr>
          <w:color w:val="2D2D2D"/>
          <w:spacing w:val="2"/>
        </w:rPr>
        <w:t xml:space="preserve"> з</w:t>
      </w:r>
      <w:r w:rsidRPr="003D15EE">
        <w:rPr>
          <w:rStyle w:val="a3"/>
          <w:b w:val="0"/>
          <w:color w:val="000000"/>
        </w:rPr>
        <w:t>а обеспечением сохранности автомобильных дорог общего пользования местного значения</w:t>
      </w:r>
      <w:r w:rsidRPr="00174080">
        <w:rPr>
          <w:color w:val="2D2D2D"/>
          <w:spacing w:val="2"/>
        </w:rPr>
        <w:t>.</w:t>
      </w:r>
    </w:p>
    <w:p w:rsidR="00A84F3F" w:rsidRPr="00174080" w:rsidRDefault="00A84F3F" w:rsidP="00A84F3F">
      <w:pPr>
        <w:jc w:val="both"/>
        <w:rPr>
          <w:rFonts w:ascii="Times New Roman" w:hAnsi="Times New Roman"/>
          <w:szCs w:val="24"/>
        </w:rPr>
      </w:pPr>
    </w:p>
    <w:p w:rsidR="00A84F3F" w:rsidRPr="003D15EE" w:rsidRDefault="00A84F3F" w:rsidP="00A84F3F">
      <w:pPr>
        <w:pStyle w:val="ab"/>
        <w:jc w:val="both"/>
      </w:pPr>
    </w:p>
    <w:p w:rsidR="007C64DE" w:rsidRPr="007C64DE" w:rsidRDefault="007C64DE" w:rsidP="007C64DE">
      <w:pPr>
        <w:rPr>
          <w:rFonts w:ascii="Times New Roman" w:hAnsi="Times New Roman"/>
          <w:sz w:val="24"/>
          <w:szCs w:val="24"/>
        </w:rPr>
      </w:pPr>
    </w:p>
    <w:p w:rsidR="00C93F69" w:rsidRPr="007C64DE" w:rsidRDefault="00C93F69">
      <w:pPr>
        <w:rPr>
          <w:rFonts w:ascii="Times New Roman" w:hAnsi="Times New Roman"/>
          <w:sz w:val="24"/>
          <w:szCs w:val="24"/>
        </w:rPr>
      </w:pPr>
    </w:p>
    <w:sectPr w:rsidR="00C93F69" w:rsidRPr="007C64DE" w:rsidSect="00371CF4">
      <w:headerReference w:type="even" r:id="rId12"/>
      <w:headerReference w:type="default" r:id="rId13"/>
      <w:footerReference w:type="even" r:id="rId14"/>
      <w:footerReference w:type="default" r:id="rId15"/>
      <w:headerReference w:type="first" r:id="rId16"/>
      <w:footerReference w:type="first" r:id="rId17"/>
      <w:pgSz w:w="11906" w:h="16838"/>
      <w:pgMar w:top="1134" w:right="567" w:bottom="993"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D37" w:rsidRDefault="00933D37" w:rsidP="007C64DE">
      <w:r>
        <w:separator/>
      </w:r>
    </w:p>
  </w:endnote>
  <w:endnote w:type="continuationSeparator" w:id="0">
    <w:p w:rsidR="00933D37" w:rsidRDefault="00933D37" w:rsidP="007C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CF4" w:rsidRDefault="00371CF4">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4B" w:rsidRDefault="00A6764B" w:rsidP="00A6764B">
    <w:pPr>
      <w:pStyle w:val="a7"/>
    </w:pPr>
    <w:r>
      <w:t>Внутренний номер 0242828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4B" w:rsidRDefault="00A6764B" w:rsidP="00A6764B">
    <w:pPr>
      <w:pStyle w:val="a7"/>
    </w:pPr>
    <w:r>
      <w:t>Внутренний номер 0242828</w:t>
    </w:r>
  </w:p>
  <w:p w:rsidR="00A6764B" w:rsidRDefault="00A6764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D37" w:rsidRDefault="00933D37" w:rsidP="007C64DE">
      <w:r>
        <w:separator/>
      </w:r>
    </w:p>
  </w:footnote>
  <w:footnote w:type="continuationSeparator" w:id="0">
    <w:p w:rsidR="00933D37" w:rsidRDefault="00933D37" w:rsidP="007C64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CF4" w:rsidRDefault="00371CF4">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Pr>
      <w:id w:val="792025031"/>
      <w:docPartObj>
        <w:docPartGallery w:val="Page Numbers (Top of Page)"/>
        <w:docPartUnique/>
      </w:docPartObj>
    </w:sdtPr>
    <w:sdtEndPr/>
    <w:sdtContent>
      <w:p w:rsidR="007C64DE" w:rsidRPr="00580E18" w:rsidRDefault="007C64DE">
        <w:pPr>
          <w:pStyle w:val="a5"/>
          <w:jc w:val="center"/>
          <w:rPr>
            <w:sz w:val="24"/>
            <w:szCs w:val="24"/>
          </w:rPr>
        </w:pPr>
        <w:r w:rsidRPr="00580E18">
          <w:rPr>
            <w:sz w:val="24"/>
            <w:szCs w:val="24"/>
          </w:rPr>
          <w:fldChar w:fldCharType="begin"/>
        </w:r>
        <w:r w:rsidRPr="00580E18">
          <w:rPr>
            <w:sz w:val="24"/>
            <w:szCs w:val="24"/>
          </w:rPr>
          <w:instrText>PAGE   \* MERGEFORMAT</w:instrText>
        </w:r>
        <w:r w:rsidRPr="00580E18">
          <w:rPr>
            <w:sz w:val="24"/>
            <w:szCs w:val="24"/>
          </w:rPr>
          <w:fldChar w:fldCharType="separate"/>
        </w:r>
        <w:r w:rsidR="00CE31D8">
          <w:rPr>
            <w:noProof/>
            <w:sz w:val="24"/>
            <w:szCs w:val="24"/>
          </w:rPr>
          <w:t>5</w:t>
        </w:r>
        <w:r w:rsidRPr="00580E18">
          <w:rPr>
            <w:sz w:val="24"/>
            <w:szCs w:val="24"/>
          </w:rPr>
          <w:fldChar w:fldCharType="end"/>
        </w:r>
      </w:p>
    </w:sdtContent>
  </w:sdt>
  <w:p w:rsidR="007C64DE" w:rsidRDefault="007C64DE" w:rsidP="00A6764B">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1CF4" w:rsidRDefault="00371CF4">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916"/>
    <w:rsid w:val="000654D4"/>
    <w:rsid w:val="00311300"/>
    <w:rsid w:val="00313BDA"/>
    <w:rsid w:val="00371CF4"/>
    <w:rsid w:val="0045601D"/>
    <w:rsid w:val="004561E5"/>
    <w:rsid w:val="00580E18"/>
    <w:rsid w:val="005D182B"/>
    <w:rsid w:val="00670BDB"/>
    <w:rsid w:val="00750F42"/>
    <w:rsid w:val="007C5069"/>
    <w:rsid w:val="007C64DE"/>
    <w:rsid w:val="00933D37"/>
    <w:rsid w:val="009927AE"/>
    <w:rsid w:val="00A6764B"/>
    <w:rsid w:val="00A84F3F"/>
    <w:rsid w:val="00C13916"/>
    <w:rsid w:val="00C93F69"/>
    <w:rsid w:val="00CE31D8"/>
    <w:rsid w:val="00E04697"/>
    <w:rsid w:val="00F33A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2BFD2CF-1865-4F90-9638-B94880DC9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T Astra Serif" w:eastAsiaTheme="minorHAnsi" w:hAnsi="PT Astra Serif" w:cstheme="minorBidi"/>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64DE"/>
    <w:rPr>
      <w:rFonts w:ascii="Times New Roman CYR" w:eastAsia="Times New Roman" w:hAnsi="Times New Roman CYR"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C64DE"/>
    <w:pPr>
      <w:widowControl w:val="0"/>
      <w:autoSpaceDE w:val="0"/>
      <w:autoSpaceDN w:val="0"/>
      <w:adjustRightInd w:val="0"/>
    </w:pPr>
    <w:rPr>
      <w:rFonts w:ascii="Arial" w:eastAsiaTheme="minorEastAsia" w:hAnsi="Arial" w:cs="Arial"/>
      <w:sz w:val="20"/>
      <w:szCs w:val="20"/>
      <w:lang w:eastAsia="ru-RU"/>
    </w:rPr>
  </w:style>
  <w:style w:type="character" w:styleId="a3">
    <w:name w:val="Strong"/>
    <w:basedOn w:val="a0"/>
    <w:uiPriority w:val="22"/>
    <w:qFormat/>
    <w:rsid w:val="007C64DE"/>
    <w:rPr>
      <w:b/>
      <w:bCs/>
    </w:rPr>
  </w:style>
  <w:style w:type="character" w:styleId="a4">
    <w:name w:val="Hyperlink"/>
    <w:basedOn w:val="a0"/>
    <w:uiPriority w:val="99"/>
    <w:unhideWhenUsed/>
    <w:rsid w:val="007C64DE"/>
    <w:rPr>
      <w:color w:val="0000FF"/>
      <w:u w:val="single"/>
    </w:rPr>
  </w:style>
  <w:style w:type="paragraph" w:styleId="a5">
    <w:name w:val="header"/>
    <w:basedOn w:val="a"/>
    <w:link w:val="a6"/>
    <w:uiPriority w:val="99"/>
    <w:unhideWhenUsed/>
    <w:rsid w:val="007C64DE"/>
    <w:pPr>
      <w:tabs>
        <w:tab w:val="center" w:pos="4677"/>
        <w:tab w:val="right" w:pos="9355"/>
      </w:tabs>
    </w:pPr>
  </w:style>
  <w:style w:type="character" w:customStyle="1" w:styleId="a6">
    <w:name w:val="Верхний колонтитул Знак"/>
    <w:basedOn w:val="a0"/>
    <w:link w:val="a5"/>
    <w:uiPriority w:val="99"/>
    <w:rsid w:val="007C64DE"/>
    <w:rPr>
      <w:rFonts w:ascii="Times New Roman CYR" w:eastAsia="Times New Roman" w:hAnsi="Times New Roman CYR" w:cs="Times New Roman"/>
      <w:sz w:val="20"/>
      <w:szCs w:val="20"/>
      <w:lang w:eastAsia="ru-RU"/>
    </w:rPr>
  </w:style>
  <w:style w:type="paragraph" w:styleId="a7">
    <w:name w:val="footer"/>
    <w:basedOn w:val="a"/>
    <w:link w:val="a8"/>
    <w:uiPriority w:val="99"/>
    <w:unhideWhenUsed/>
    <w:rsid w:val="007C64DE"/>
    <w:pPr>
      <w:tabs>
        <w:tab w:val="center" w:pos="4677"/>
        <w:tab w:val="right" w:pos="9355"/>
      </w:tabs>
    </w:pPr>
  </w:style>
  <w:style w:type="character" w:customStyle="1" w:styleId="a8">
    <w:name w:val="Нижний колонтитул Знак"/>
    <w:basedOn w:val="a0"/>
    <w:link w:val="a7"/>
    <w:uiPriority w:val="99"/>
    <w:rsid w:val="007C64DE"/>
    <w:rPr>
      <w:rFonts w:ascii="Times New Roman CYR" w:eastAsia="Times New Roman" w:hAnsi="Times New Roman CYR" w:cs="Times New Roman"/>
      <w:sz w:val="20"/>
      <w:szCs w:val="20"/>
      <w:lang w:eastAsia="ru-RU"/>
    </w:rPr>
  </w:style>
  <w:style w:type="paragraph" w:styleId="a9">
    <w:name w:val="Balloon Text"/>
    <w:basedOn w:val="a"/>
    <w:link w:val="aa"/>
    <w:uiPriority w:val="99"/>
    <w:semiHidden/>
    <w:unhideWhenUsed/>
    <w:rsid w:val="007C64DE"/>
    <w:rPr>
      <w:rFonts w:ascii="Segoe UI" w:hAnsi="Segoe UI" w:cs="Segoe UI"/>
      <w:sz w:val="18"/>
      <w:szCs w:val="18"/>
    </w:rPr>
  </w:style>
  <w:style w:type="character" w:customStyle="1" w:styleId="aa">
    <w:name w:val="Текст выноски Знак"/>
    <w:basedOn w:val="a0"/>
    <w:link w:val="a9"/>
    <w:uiPriority w:val="99"/>
    <w:semiHidden/>
    <w:rsid w:val="007C64DE"/>
    <w:rPr>
      <w:rFonts w:ascii="Segoe UI" w:eastAsia="Times New Roman" w:hAnsi="Segoe UI" w:cs="Segoe UI"/>
      <w:sz w:val="18"/>
      <w:szCs w:val="18"/>
      <w:lang w:eastAsia="ru-RU"/>
    </w:rPr>
  </w:style>
  <w:style w:type="paragraph" w:styleId="ab">
    <w:name w:val="Normal (Web)"/>
    <w:basedOn w:val="a"/>
    <w:uiPriority w:val="99"/>
    <w:unhideWhenUsed/>
    <w:rsid w:val="00A84F3F"/>
    <w:pPr>
      <w:spacing w:before="100" w:beforeAutospacing="1" w:after="100" w:afterAutospacing="1"/>
    </w:pPr>
    <w:rPr>
      <w:rFonts w:ascii="Times New Roman" w:hAnsi="Times New Roman"/>
      <w:sz w:val="24"/>
      <w:szCs w:val="24"/>
    </w:rPr>
  </w:style>
  <w:style w:type="paragraph" w:customStyle="1" w:styleId="formattext">
    <w:name w:val="formattext"/>
    <w:basedOn w:val="a"/>
    <w:rsid w:val="00A84F3F"/>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0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756"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cs.cntd.ru/document/902135756"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docs.cntd.ru/document/902135756" TargetMode="External"/><Relationship Id="rId11" Type="http://schemas.openxmlformats.org/officeDocument/2006/relationships/hyperlink" Target="http://docs.cntd.ru/document/902135756"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docs.cntd.ru/document/420271952"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docs.cntd.ru/document/901807667"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2390</Words>
  <Characters>13623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Pronin</dc:creator>
  <cp:keywords/>
  <dc:description/>
  <cp:lastModifiedBy>Pronin</cp:lastModifiedBy>
  <cp:revision>14</cp:revision>
  <cp:lastPrinted>2021-01-22T09:42:00Z</cp:lastPrinted>
  <dcterms:created xsi:type="dcterms:W3CDTF">2020-12-21T10:22:00Z</dcterms:created>
  <dcterms:modified xsi:type="dcterms:W3CDTF">2021-01-22T09:43:00Z</dcterms:modified>
</cp:coreProperties>
</file>