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557117">
      <w:pPr>
        <w:framePr w:w="2664" w:h="1010" w:hSpace="181" w:wrap="around" w:vAnchor="text" w:hAnchor="page" w:x="1110" w:y="-3962"/>
        <w:jc w:val="center"/>
      </w:pPr>
      <w:bookmarkStart w:id="0" w:name="СодержаниеСтарт"/>
      <w:bookmarkStart w:id="1" w:name="_GoBack"/>
      <w:bookmarkEnd w:id="0"/>
      <w:bookmarkEnd w:id="1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2DF7" w:rsidRPr="0080227D" w:rsidRDefault="00BB2DF7" w:rsidP="00BB2DF7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BB2DF7" w:rsidRPr="00E34BA0" w:rsidTr="00650E04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BB2DF7" w:rsidRPr="00E34BA0" w:rsidRDefault="00BB2DF7" w:rsidP="00E34B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4BA0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</w:t>
            </w:r>
            <w:proofErr w:type="gramStart"/>
            <w:r w:rsidRPr="00E34BA0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E34BA0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E34BA0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E34BA0">
              <w:rPr>
                <w:rFonts w:ascii="Times New Roman" w:hAnsi="Times New Roman"/>
                <w:sz w:val="24"/>
                <w:szCs w:val="24"/>
              </w:rPr>
              <w:t xml:space="preserve"> от 06.02.2018 № 172</w:t>
            </w:r>
          </w:p>
        </w:tc>
      </w:tr>
    </w:tbl>
    <w:p w:rsidR="00BB2DF7" w:rsidRPr="00E34BA0" w:rsidRDefault="00BB2DF7" w:rsidP="00BB2DF7">
      <w:pPr>
        <w:rPr>
          <w:rFonts w:ascii="Times New Roman" w:hAnsi="Times New Roman"/>
          <w:sz w:val="24"/>
          <w:szCs w:val="24"/>
        </w:rPr>
      </w:pPr>
    </w:p>
    <w:p w:rsidR="00BB2DF7" w:rsidRPr="00E34BA0" w:rsidRDefault="00BB2DF7" w:rsidP="00BB2DF7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BB2DF7" w:rsidRPr="00E34BA0" w:rsidRDefault="00BB2DF7" w:rsidP="00BB2DF7">
      <w:pPr>
        <w:jc w:val="center"/>
        <w:rPr>
          <w:rFonts w:ascii="Times New Roman" w:hAnsi="Times New Roman"/>
          <w:sz w:val="24"/>
          <w:szCs w:val="24"/>
        </w:rPr>
      </w:pPr>
    </w:p>
    <w:p w:rsidR="00BB2DF7" w:rsidRDefault="00BB2DF7" w:rsidP="00BB2DF7">
      <w:pPr>
        <w:jc w:val="center"/>
        <w:rPr>
          <w:rFonts w:ascii="Times New Roman" w:hAnsi="Times New Roman"/>
          <w:sz w:val="24"/>
          <w:szCs w:val="24"/>
        </w:rPr>
      </w:pPr>
    </w:p>
    <w:p w:rsidR="00E34BA0" w:rsidRDefault="00E34BA0" w:rsidP="00BB2DF7">
      <w:pPr>
        <w:jc w:val="center"/>
        <w:rPr>
          <w:rFonts w:ascii="Times New Roman" w:hAnsi="Times New Roman"/>
          <w:sz w:val="24"/>
          <w:szCs w:val="24"/>
        </w:rPr>
      </w:pPr>
    </w:p>
    <w:p w:rsidR="00E34BA0" w:rsidRPr="00E34BA0" w:rsidRDefault="00E34BA0" w:rsidP="00BB2DF7">
      <w:pPr>
        <w:jc w:val="center"/>
        <w:rPr>
          <w:rFonts w:ascii="Times New Roman" w:hAnsi="Times New Roman"/>
          <w:sz w:val="24"/>
          <w:szCs w:val="24"/>
        </w:rPr>
      </w:pPr>
    </w:p>
    <w:p w:rsidR="00BB2DF7" w:rsidRPr="00E34BA0" w:rsidRDefault="00BB2DF7" w:rsidP="00BB2DF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34BA0">
        <w:rPr>
          <w:rFonts w:ascii="Times New Roman" w:hAnsi="Times New Roman"/>
          <w:sz w:val="24"/>
          <w:szCs w:val="24"/>
        </w:rPr>
        <w:t xml:space="preserve">В целях совершенствования нормативного правового акта </w:t>
      </w:r>
    </w:p>
    <w:p w:rsidR="00BB2DF7" w:rsidRPr="00E34BA0" w:rsidRDefault="00BB2DF7" w:rsidP="00BB2DF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B2DF7" w:rsidRPr="00E34BA0" w:rsidRDefault="00BB2DF7" w:rsidP="00BB2DF7">
      <w:pPr>
        <w:ind w:firstLine="709"/>
        <w:jc w:val="center"/>
        <w:rPr>
          <w:rFonts w:ascii="Times New Roman" w:hAnsi="Times New Roman"/>
          <w:sz w:val="24"/>
          <w:szCs w:val="24"/>
        </w:rPr>
      </w:pPr>
      <w:r w:rsidRPr="00E34BA0">
        <w:rPr>
          <w:rFonts w:ascii="Times New Roman" w:hAnsi="Times New Roman"/>
          <w:sz w:val="24"/>
          <w:szCs w:val="24"/>
        </w:rPr>
        <w:t>ПОСТАНОВЛЯЮ:</w:t>
      </w:r>
    </w:p>
    <w:p w:rsidR="00BB2DF7" w:rsidRPr="00E34BA0" w:rsidRDefault="00BB2DF7" w:rsidP="00BB2DF7">
      <w:pPr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BB2DF7" w:rsidRPr="00E34BA0" w:rsidRDefault="00BB2DF7" w:rsidP="00BB2DF7">
      <w:pPr>
        <w:tabs>
          <w:tab w:val="left" w:pos="540"/>
        </w:tabs>
        <w:ind w:firstLine="709"/>
        <w:jc w:val="both"/>
        <w:rPr>
          <w:sz w:val="24"/>
          <w:szCs w:val="24"/>
        </w:rPr>
      </w:pPr>
      <w:r w:rsidRPr="00E34BA0">
        <w:rPr>
          <w:rFonts w:ascii="Times New Roman" w:hAnsi="Times New Roman"/>
          <w:sz w:val="24"/>
          <w:szCs w:val="24"/>
        </w:rPr>
        <w:t>1. Внести в постановление Администрации ЗАТО Северск от 06.02.2018 № 172</w:t>
      </w:r>
      <w:r w:rsidR="00E34BA0">
        <w:rPr>
          <w:rFonts w:ascii="Times New Roman" w:hAnsi="Times New Roman"/>
          <w:sz w:val="24"/>
          <w:szCs w:val="24"/>
        </w:rPr>
        <w:t xml:space="preserve">       </w:t>
      </w:r>
      <w:r w:rsidRPr="00E34BA0">
        <w:rPr>
          <w:rFonts w:ascii="Times New Roman" w:hAnsi="Times New Roman"/>
          <w:sz w:val="24"/>
          <w:szCs w:val="24"/>
        </w:rPr>
        <w:t xml:space="preserve"> «Об утверждении Порядка предоставления теплоснабжающим организациям субсидии </w:t>
      </w:r>
      <w:r w:rsidR="00E34BA0">
        <w:rPr>
          <w:rFonts w:ascii="Times New Roman" w:hAnsi="Times New Roman"/>
          <w:sz w:val="24"/>
          <w:szCs w:val="24"/>
        </w:rPr>
        <w:t xml:space="preserve">        </w:t>
      </w:r>
      <w:r w:rsidRPr="00E34BA0">
        <w:rPr>
          <w:rFonts w:ascii="Times New Roman" w:hAnsi="Times New Roman"/>
          <w:sz w:val="24"/>
          <w:szCs w:val="24"/>
        </w:rPr>
        <w:t>из бюджета ЗАТО Северск в целях возмещения затрат в связи с оказанием услуг в сфере теплоснабжения гражданам на внегородских территориях ЗАТО Северск» следующее изменение:</w:t>
      </w:r>
    </w:p>
    <w:p w:rsidR="00BB2DF7" w:rsidRDefault="00BB2DF7" w:rsidP="00BB2DF7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E34BA0">
        <w:rPr>
          <w:rFonts w:ascii="Times New Roman" w:hAnsi="Times New Roman"/>
          <w:sz w:val="24"/>
          <w:szCs w:val="24"/>
        </w:rPr>
        <w:t xml:space="preserve">в Порядке предоставления теплоснабжающим организациям субсидии из бюджета ЗАТО Северск в целях возмещения затрат в связи с оказанием услуг в сфере теплоснабжения гражданам на внегородских </w:t>
      </w:r>
      <w:proofErr w:type="gramStart"/>
      <w:r w:rsidRPr="00E34BA0">
        <w:rPr>
          <w:rFonts w:ascii="Times New Roman" w:hAnsi="Times New Roman"/>
          <w:sz w:val="24"/>
          <w:szCs w:val="24"/>
        </w:rPr>
        <w:t>территориях</w:t>
      </w:r>
      <w:proofErr w:type="gramEnd"/>
      <w:r w:rsidRPr="00E34BA0">
        <w:rPr>
          <w:rFonts w:ascii="Times New Roman" w:hAnsi="Times New Roman"/>
          <w:sz w:val="24"/>
          <w:szCs w:val="24"/>
        </w:rPr>
        <w:t xml:space="preserve"> ЗАТО Северск, утвержденн</w:t>
      </w:r>
      <w:r w:rsidR="00E94BA0">
        <w:rPr>
          <w:rFonts w:ascii="Times New Roman" w:hAnsi="Times New Roman"/>
          <w:sz w:val="24"/>
          <w:szCs w:val="24"/>
        </w:rPr>
        <w:t>ым</w:t>
      </w:r>
      <w:r w:rsidRPr="00E34BA0">
        <w:rPr>
          <w:rFonts w:ascii="Times New Roman" w:hAnsi="Times New Roman"/>
          <w:sz w:val="24"/>
          <w:szCs w:val="24"/>
        </w:rPr>
        <w:t xml:space="preserve"> указанным постановлением: </w:t>
      </w:r>
    </w:p>
    <w:p w:rsidR="00E34BA0" w:rsidRDefault="00E34BA0" w:rsidP="00BB2DF7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пункт 7 изложить в следующей редакции:</w:t>
      </w:r>
    </w:p>
    <w:p w:rsidR="00E34BA0" w:rsidRPr="00E34BA0" w:rsidRDefault="00E34BA0" w:rsidP="00BB2DF7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«7</w:t>
      </w:r>
      <w:r w:rsidR="00B04D1E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 Субсидия предоставляется ежемесячно с учетом отчетных данных с начала текущего года (отчетный период) в соответствии с методикой расчета субсидии».</w:t>
      </w:r>
    </w:p>
    <w:p w:rsidR="00BB2DF7" w:rsidRPr="00E34BA0" w:rsidRDefault="00E34BA0" w:rsidP="00BB2DF7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BB2DF7" w:rsidRPr="00E34BA0">
        <w:rPr>
          <w:rFonts w:ascii="Times New Roman" w:hAnsi="Times New Roman"/>
          <w:sz w:val="24"/>
          <w:szCs w:val="24"/>
        </w:rPr>
        <w:t>) пункт 11 дополнить абзацем следующего содержания:</w:t>
      </w:r>
    </w:p>
    <w:p w:rsidR="00BB2DF7" w:rsidRPr="00E34BA0" w:rsidRDefault="00BB2DF7" w:rsidP="00BB2DF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34BA0">
        <w:rPr>
          <w:rFonts w:ascii="Times New Roman" w:hAnsi="Times New Roman"/>
          <w:sz w:val="24"/>
          <w:szCs w:val="24"/>
        </w:rPr>
        <w:t>«В трехдневный срок со дня окончания рассмотрения заявления и принятия решения ГРБС уведомляет теплоснабжающую организацию о принятом решении</w:t>
      </w:r>
      <w:proofErr w:type="gramStart"/>
      <w:r w:rsidRPr="00E34BA0">
        <w:rPr>
          <w:rFonts w:ascii="Times New Roman" w:hAnsi="Times New Roman"/>
          <w:sz w:val="24"/>
          <w:szCs w:val="24"/>
        </w:rPr>
        <w:t>.»;</w:t>
      </w:r>
      <w:proofErr w:type="gramEnd"/>
    </w:p>
    <w:p w:rsidR="00BB2DF7" w:rsidRPr="00E34BA0" w:rsidRDefault="00E34BA0" w:rsidP="00BB2DF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BB2DF7" w:rsidRPr="00E34BA0">
        <w:rPr>
          <w:rFonts w:ascii="Times New Roman" w:hAnsi="Times New Roman"/>
          <w:sz w:val="24"/>
          <w:szCs w:val="24"/>
        </w:rPr>
        <w:t xml:space="preserve">) пункт 12 изложить в </w:t>
      </w:r>
      <w:r>
        <w:rPr>
          <w:rFonts w:ascii="Times New Roman" w:hAnsi="Times New Roman"/>
          <w:sz w:val="24"/>
          <w:szCs w:val="24"/>
        </w:rPr>
        <w:t>следующей</w:t>
      </w:r>
      <w:r w:rsidR="00BB2DF7" w:rsidRPr="00E34BA0">
        <w:rPr>
          <w:rFonts w:ascii="Times New Roman" w:hAnsi="Times New Roman"/>
          <w:sz w:val="24"/>
          <w:szCs w:val="24"/>
        </w:rPr>
        <w:t xml:space="preserve"> редакции:</w:t>
      </w:r>
    </w:p>
    <w:p w:rsidR="00BB2DF7" w:rsidRPr="00E34BA0" w:rsidRDefault="00BB2DF7" w:rsidP="00BB2DF7">
      <w:pPr>
        <w:autoSpaceDE w:val="0"/>
        <w:autoSpaceDN w:val="0"/>
        <w:adjustRightInd w:val="0"/>
        <w:ind w:firstLine="708"/>
        <w:jc w:val="both"/>
        <w:rPr>
          <w:rFonts w:eastAsiaTheme="minorHAnsi" w:cs="Times New Roman CYR"/>
          <w:sz w:val="24"/>
          <w:szCs w:val="24"/>
          <w:lang w:eastAsia="en-US"/>
        </w:rPr>
      </w:pPr>
      <w:r w:rsidRPr="00E34BA0">
        <w:rPr>
          <w:rFonts w:ascii="Times New Roman" w:hAnsi="Times New Roman"/>
          <w:sz w:val="24"/>
          <w:szCs w:val="24"/>
        </w:rPr>
        <w:t>«12. </w:t>
      </w:r>
      <w:r w:rsidRPr="00E34BA0">
        <w:rPr>
          <w:rFonts w:eastAsiaTheme="minorHAnsi" w:cs="Times New Roman CYR"/>
          <w:sz w:val="24"/>
          <w:szCs w:val="24"/>
          <w:lang w:eastAsia="en-US"/>
        </w:rPr>
        <w:t>Методика расчета субсидии:</w:t>
      </w:r>
    </w:p>
    <w:p w:rsidR="00BB2DF7" w:rsidRPr="00E34BA0" w:rsidRDefault="00BB2DF7" w:rsidP="00BB2DF7">
      <w:pPr>
        <w:autoSpaceDE w:val="0"/>
        <w:autoSpaceDN w:val="0"/>
        <w:adjustRightInd w:val="0"/>
        <w:ind w:firstLine="708"/>
        <w:jc w:val="both"/>
        <w:rPr>
          <w:rFonts w:eastAsiaTheme="minorHAnsi" w:cs="Times New Roman CYR"/>
          <w:sz w:val="24"/>
          <w:szCs w:val="24"/>
          <w:lang w:eastAsia="en-US"/>
        </w:rPr>
      </w:pPr>
      <w:r w:rsidRPr="00E34BA0">
        <w:rPr>
          <w:rFonts w:eastAsiaTheme="minorHAnsi" w:cs="Times New Roman CYR"/>
          <w:sz w:val="24"/>
          <w:szCs w:val="24"/>
          <w:lang w:eastAsia="en-US"/>
        </w:rPr>
        <w:t>1)</w:t>
      </w:r>
      <w:r w:rsidRPr="00E34BA0">
        <w:rPr>
          <w:rFonts w:eastAsiaTheme="minorHAnsi" w:cs="Times New Roman CYR"/>
          <w:sz w:val="24"/>
          <w:szCs w:val="24"/>
          <w:lang w:val="en-US" w:eastAsia="en-US"/>
        </w:rPr>
        <w:t> </w:t>
      </w:r>
      <w:r w:rsidRPr="00E34BA0">
        <w:rPr>
          <w:rFonts w:eastAsiaTheme="minorHAnsi" w:cs="Times New Roman CYR"/>
          <w:sz w:val="24"/>
          <w:szCs w:val="24"/>
          <w:lang w:eastAsia="en-US"/>
        </w:rPr>
        <w:t>размер субсидии (</w:t>
      </w:r>
      <w:r w:rsidRPr="00E34BA0">
        <w:rPr>
          <w:rFonts w:eastAsiaTheme="minorHAnsi" w:cs="Times New Roman CYR"/>
          <w:sz w:val="24"/>
          <w:szCs w:val="24"/>
          <w:lang w:val="en-US" w:eastAsia="en-US"/>
        </w:rPr>
        <w:t>S</w:t>
      </w:r>
      <w:r w:rsidRPr="00E34BA0">
        <w:rPr>
          <w:rFonts w:eastAsiaTheme="minorHAnsi" w:cs="Times New Roman CYR"/>
          <w:sz w:val="24"/>
          <w:szCs w:val="24"/>
          <w:lang w:eastAsia="en-US"/>
        </w:rPr>
        <w:t>), предоставляемой теплоснабжающей организации в текущем финансовом году, определяется по формуле</w:t>
      </w:r>
      <w:r w:rsidR="00DC3452">
        <w:rPr>
          <w:rFonts w:eastAsiaTheme="minorHAnsi" w:cs="Times New Roman CYR"/>
          <w:sz w:val="24"/>
          <w:szCs w:val="24"/>
          <w:lang w:eastAsia="en-US"/>
        </w:rPr>
        <w:t xml:space="preserve"> 1</w:t>
      </w:r>
      <w:r w:rsidRPr="00E34BA0">
        <w:rPr>
          <w:rFonts w:eastAsiaTheme="minorHAnsi" w:cs="Times New Roman CYR"/>
          <w:sz w:val="24"/>
          <w:szCs w:val="24"/>
          <w:lang w:eastAsia="en-US"/>
        </w:rPr>
        <w:t>:</w:t>
      </w:r>
    </w:p>
    <w:p w:rsidR="00BB2DF7" w:rsidRPr="00E34BA0" w:rsidRDefault="00BB2DF7" w:rsidP="00BB2DF7">
      <w:pPr>
        <w:autoSpaceDE w:val="0"/>
        <w:autoSpaceDN w:val="0"/>
        <w:adjustRightInd w:val="0"/>
        <w:ind w:firstLine="708"/>
        <w:jc w:val="both"/>
        <w:rPr>
          <w:rFonts w:eastAsiaTheme="minorHAnsi" w:cs="Times New Roman CYR"/>
          <w:sz w:val="24"/>
          <w:szCs w:val="24"/>
          <w:lang w:eastAsia="en-US"/>
        </w:rPr>
      </w:pPr>
    </w:p>
    <w:p w:rsidR="00BB2DF7" w:rsidRPr="00E34BA0" w:rsidRDefault="00BB2DF7" w:rsidP="00BB2DF7">
      <w:pPr>
        <w:autoSpaceDE w:val="0"/>
        <w:autoSpaceDN w:val="0"/>
        <w:adjustRightInd w:val="0"/>
        <w:ind w:firstLine="708"/>
        <w:jc w:val="both"/>
        <w:rPr>
          <w:rFonts w:eastAsiaTheme="minorHAnsi" w:cs="Times New Roman CYR"/>
          <w:sz w:val="24"/>
          <w:szCs w:val="24"/>
          <w:lang w:eastAsia="en-US"/>
        </w:rPr>
      </w:pPr>
      <w:r w:rsidRPr="00E34BA0">
        <w:rPr>
          <w:rFonts w:eastAsiaTheme="minorHAnsi" w:cs="Times New Roman CYR"/>
          <w:sz w:val="24"/>
          <w:szCs w:val="24"/>
          <w:lang w:eastAsia="en-US"/>
        </w:rPr>
        <w:t xml:space="preserve">           </w:t>
      </w:r>
      <w:proofErr w:type="gramStart"/>
      <w:r w:rsidRPr="00E34BA0">
        <w:rPr>
          <w:rFonts w:eastAsiaTheme="minorHAnsi" w:cs="Times New Roman CYR"/>
          <w:sz w:val="24"/>
          <w:szCs w:val="24"/>
          <w:lang w:val="en-US" w:eastAsia="en-US"/>
        </w:rPr>
        <w:t>n</w:t>
      </w:r>
      <w:proofErr w:type="gramEnd"/>
      <w:r w:rsidRPr="00E34BA0">
        <w:rPr>
          <w:rFonts w:eastAsiaTheme="minorHAnsi" w:cs="Times New Roman CYR"/>
          <w:sz w:val="24"/>
          <w:szCs w:val="24"/>
          <w:lang w:eastAsia="en-US"/>
        </w:rPr>
        <w:t xml:space="preserve">                </w:t>
      </w:r>
      <w:proofErr w:type="spellStart"/>
      <w:r w:rsidRPr="00E34BA0">
        <w:rPr>
          <w:rFonts w:eastAsiaTheme="minorHAnsi" w:cs="Times New Roman CYR"/>
          <w:sz w:val="24"/>
          <w:szCs w:val="24"/>
          <w:lang w:val="en-US" w:eastAsia="en-US"/>
        </w:rPr>
        <w:t>n</w:t>
      </w:r>
      <w:proofErr w:type="spellEnd"/>
    </w:p>
    <w:p w:rsidR="00BB2DF7" w:rsidRPr="00DC3452" w:rsidRDefault="00BB2DF7" w:rsidP="00BB2DF7">
      <w:pPr>
        <w:autoSpaceDE w:val="0"/>
        <w:autoSpaceDN w:val="0"/>
        <w:adjustRightInd w:val="0"/>
        <w:ind w:firstLine="708"/>
        <w:jc w:val="both"/>
        <w:rPr>
          <w:rFonts w:eastAsiaTheme="minorHAnsi" w:cs="Times New Roman CYR"/>
          <w:sz w:val="24"/>
          <w:szCs w:val="24"/>
          <w:lang w:val="en-US" w:eastAsia="en-US"/>
        </w:rPr>
      </w:pPr>
      <w:r w:rsidRPr="00E34BA0">
        <w:rPr>
          <w:rFonts w:eastAsiaTheme="minorHAnsi" w:cs="Times New Roman CYR"/>
          <w:sz w:val="24"/>
          <w:szCs w:val="24"/>
          <w:lang w:val="en-US" w:eastAsia="en-US"/>
        </w:rPr>
        <w:t>S</w:t>
      </w:r>
      <w:r w:rsidRPr="00DC3452">
        <w:rPr>
          <w:rFonts w:eastAsiaTheme="minorHAnsi"/>
          <w:sz w:val="24"/>
          <w:szCs w:val="24"/>
          <w:lang w:val="en-US"/>
        </w:rPr>
        <w:t xml:space="preserve"> = </w:t>
      </w:r>
      <w:r w:rsidRPr="00DC3452">
        <w:rPr>
          <w:rFonts w:ascii="Times New Roman" w:eastAsiaTheme="minorHAnsi" w:hAnsi="Times New Roman"/>
          <w:sz w:val="24"/>
          <w:szCs w:val="24"/>
          <w:lang w:val="en-US"/>
        </w:rPr>
        <w:t xml:space="preserve">∑ </w:t>
      </w:r>
      <w:proofErr w:type="spellStart"/>
      <w:r w:rsidRPr="00E34BA0">
        <w:rPr>
          <w:rFonts w:eastAsiaTheme="minorHAnsi" w:cs="Times New Roman CYR"/>
          <w:sz w:val="24"/>
          <w:szCs w:val="24"/>
          <w:lang w:eastAsia="en-US"/>
        </w:rPr>
        <w:t>Зтсо</w:t>
      </w:r>
      <w:r w:rsidRPr="00E34BA0">
        <w:rPr>
          <w:rFonts w:eastAsiaTheme="minorHAnsi" w:cs="Times New Roman CYR"/>
          <w:sz w:val="24"/>
          <w:szCs w:val="24"/>
          <w:vertAlign w:val="subscript"/>
          <w:lang w:val="en-US" w:eastAsia="en-US"/>
        </w:rPr>
        <w:t>i</w:t>
      </w:r>
      <w:proofErr w:type="spellEnd"/>
      <w:r w:rsidRPr="00DC3452">
        <w:rPr>
          <w:rFonts w:eastAsiaTheme="minorHAnsi" w:cs="Times New Roman CYR"/>
          <w:sz w:val="24"/>
          <w:szCs w:val="24"/>
          <w:lang w:val="en-US" w:eastAsia="en-US"/>
        </w:rPr>
        <w:t xml:space="preserve"> - </w:t>
      </w:r>
      <w:r w:rsidRPr="00DC3452">
        <w:rPr>
          <w:rFonts w:ascii="Times New Roman" w:eastAsiaTheme="minorHAnsi" w:hAnsi="Times New Roman"/>
          <w:sz w:val="24"/>
          <w:szCs w:val="24"/>
          <w:lang w:val="en-US"/>
        </w:rPr>
        <w:t xml:space="preserve">∑ </w:t>
      </w:r>
      <w:proofErr w:type="spellStart"/>
      <w:r w:rsidRPr="00E34BA0">
        <w:rPr>
          <w:rFonts w:ascii="Times New Roman" w:eastAsiaTheme="minorHAnsi" w:hAnsi="Times New Roman"/>
          <w:sz w:val="24"/>
          <w:szCs w:val="24"/>
        </w:rPr>
        <w:t>Снас</w:t>
      </w:r>
      <w:r w:rsidRPr="00E34BA0">
        <w:rPr>
          <w:rFonts w:eastAsiaTheme="minorHAnsi" w:cs="Times New Roman CYR"/>
          <w:sz w:val="24"/>
          <w:szCs w:val="24"/>
          <w:vertAlign w:val="subscript"/>
          <w:lang w:val="en-US" w:eastAsia="en-US"/>
        </w:rPr>
        <w:t>i</w:t>
      </w:r>
      <w:proofErr w:type="spellEnd"/>
      <w:r w:rsidR="00DC3452">
        <w:rPr>
          <w:rFonts w:eastAsiaTheme="minorHAnsi" w:cs="Times New Roman CYR"/>
          <w:sz w:val="24"/>
          <w:szCs w:val="24"/>
          <w:vertAlign w:val="subscript"/>
          <w:lang w:eastAsia="en-US"/>
        </w:rPr>
        <w:t xml:space="preserve"> </w:t>
      </w:r>
      <w:r w:rsidR="00DC3452" w:rsidRPr="00343A05">
        <w:rPr>
          <w:rFonts w:eastAsiaTheme="minorHAnsi" w:cs="Times New Roman CYR"/>
          <w:sz w:val="24"/>
          <w:szCs w:val="24"/>
          <w:lang w:val="en-US" w:eastAsia="en-US"/>
        </w:rPr>
        <w:t>(</w:t>
      </w:r>
      <w:r w:rsidR="00DC3452">
        <w:rPr>
          <w:rFonts w:eastAsiaTheme="minorHAnsi" w:cs="Times New Roman CYR"/>
          <w:sz w:val="24"/>
          <w:szCs w:val="24"/>
          <w:lang w:val="en-US" w:eastAsia="en-US"/>
        </w:rPr>
        <w:t>1</w:t>
      </w:r>
      <w:r w:rsidR="00DC3452" w:rsidRPr="00343A05">
        <w:rPr>
          <w:rFonts w:eastAsiaTheme="minorHAnsi" w:cs="Times New Roman CYR"/>
          <w:sz w:val="24"/>
          <w:szCs w:val="24"/>
          <w:lang w:val="en-US" w:eastAsia="en-US"/>
        </w:rPr>
        <w:t>)</w:t>
      </w:r>
      <w:r w:rsidRPr="00DC3452">
        <w:rPr>
          <w:rFonts w:eastAsiaTheme="minorHAnsi" w:cs="Times New Roman CYR"/>
          <w:sz w:val="24"/>
          <w:szCs w:val="24"/>
          <w:lang w:val="en-US" w:eastAsia="en-US"/>
        </w:rPr>
        <w:t xml:space="preserve">, </w:t>
      </w:r>
    </w:p>
    <w:p w:rsidR="00BB2DF7" w:rsidRPr="00DC3452" w:rsidRDefault="00BB2DF7" w:rsidP="00BB2DF7">
      <w:pPr>
        <w:autoSpaceDE w:val="0"/>
        <w:autoSpaceDN w:val="0"/>
        <w:adjustRightInd w:val="0"/>
        <w:ind w:firstLine="708"/>
        <w:jc w:val="both"/>
        <w:rPr>
          <w:rFonts w:eastAsiaTheme="minorHAnsi" w:cs="Times New Roman CYR"/>
          <w:sz w:val="24"/>
          <w:szCs w:val="24"/>
          <w:lang w:val="en-US" w:eastAsia="en-US"/>
        </w:rPr>
      </w:pPr>
      <w:r w:rsidRPr="00DC3452">
        <w:rPr>
          <w:rFonts w:eastAsiaTheme="minorHAnsi" w:cs="Times New Roman CYR"/>
          <w:sz w:val="24"/>
          <w:szCs w:val="24"/>
          <w:lang w:val="en-US" w:eastAsia="en-US"/>
        </w:rPr>
        <w:t xml:space="preserve">       </w:t>
      </w:r>
      <w:proofErr w:type="spellStart"/>
      <w:r w:rsidRPr="00E34BA0">
        <w:rPr>
          <w:rFonts w:eastAsiaTheme="minorHAnsi" w:cs="Times New Roman CYR"/>
          <w:sz w:val="24"/>
          <w:szCs w:val="24"/>
          <w:lang w:val="en-US" w:eastAsia="en-US"/>
        </w:rPr>
        <w:t>i</w:t>
      </w:r>
      <w:proofErr w:type="spellEnd"/>
      <w:r w:rsidRPr="00DC3452">
        <w:rPr>
          <w:rFonts w:eastAsiaTheme="minorHAnsi" w:cs="Times New Roman CYR"/>
          <w:sz w:val="24"/>
          <w:szCs w:val="24"/>
          <w:lang w:val="en-US" w:eastAsia="en-US"/>
        </w:rPr>
        <w:t xml:space="preserve">=1             </w:t>
      </w:r>
      <w:proofErr w:type="spellStart"/>
      <w:r w:rsidRPr="00E34BA0">
        <w:rPr>
          <w:rFonts w:eastAsiaTheme="minorHAnsi" w:cs="Times New Roman CYR"/>
          <w:sz w:val="24"/>
          <w:szCs w:val="24"/>
          <w:lang w:val="en-US" w:eastAsia="en-US"/>
        </w:rPr>
        <w:t>i</w:t>
      </w:r>
      <w:proofErr w:type="spellEnd"/>
      <w:r w:rsidRPr="00DC3452">
        <w:rPr>
          <w:rFonts w:eastAsiaTheme="minorHAnsi" w:cs="Times New Roman CYR"/>
          <w:sz w:val="24"/>
          <w:szCs w:val="24"/>
          <w:lang w:val="en-US" w:eastAsia="en-US"/>
        </w:rPr>
        <w:t>=1</w:t>
      </w:r>
    </w:p>
    <w:p w:rsidR="00BB2DF7" w:rsidRPr="00DC3452" w:rsidRDefault="00BB2DF7" w:rsidP="00BB2DF7">
      <w:pPr>
        <w:autoSpaceDE w:val="0"/>
        <w:autoSpaceDN w:val="0"/>
        <w:adjustRightInd w:val="0"/>
        <w:ind w:firstLine="708"/>
        <w:jc w:val="both"/>
        <w:rPr>
          <w:rFonts w:eastAsiaTheme="minorHAnsi" w:cs="Times New Roman CYR"/>
          <w:sz w:val="24"/>
          <w:szCs w:val="24"/>
          <w:lang w:val="en-US" w:eastAsia="en-US"/>
        </w:rPr>
      </w:pPr>
    </w:p>
    <w:p w:rsidR="00BB2DF7" w:rsidRPr="00E34BA0" w:rsidRDefault="00BB2DF7" w:rsidP="00BB2DF7">
      <w:pPr>
        <w:autoSpaceDE w:val="0"/>
        <w:autoSpaceDN w:val="0"/>
        <w:adjustRightInd w:val="0"/>
        <w:ind w:firstLine="708"/>
        <w:jc w:val="both"/>
        <w:rPr>
          <w:rFonts w:eastAsiaTheme="minorHAnsi" w:cs="Times New Roman CYR"/>
          <w:sz w:val="24"/>
          <w:szCs w:val="24"/>
          <w:lang w:eastAsia="en-US"/>
        </w:rPr>
      </w:pPr>
      <w:r w:rsidRPr="00E34BA0">
        <w:rPr>
          <w:rFonts w:eastAsiaTheme="minorHAnsi" w:cs="Times New Roman CYR"/>
          <w:sz w:val="24"/>
          <w:szCs w:val="24"/>
          <w:lang w:eastAsia="en-US"/>
        </w:rPr>
        <w:t xml:space="preserve">где </w:t>
      </w:r>
      <w:proofErr w:type="spellStart"/>
      <w:r w:rsidRPr="00E34BA0">
        <w:rPr>
          <w:rFonts w:eastAsiaTheme="minorHAnsi" w:cs="Times New Roman CYR"/>
          <w:sz w:val="24"/>
          <w:szCs w:val="24"/>
          <w:lang w:eastAsia="en-US"/>
        </w:rPr>
        <w:t>Зтсо</w:t>
      </w:r>
      <w:proofErr w:type="gramStart"/>
      <w:r w:rsidRPr="00E34BA0">
        <w:rPr>
          <w:rFonts w:eastAsiaTheme="minorHAnsi" w:cs="Times New Roman CYR"/>
          <w:sz w:val="24"/>
          <w:szCs w:val="24"/>
          <w:vertAlign w:val="subscript"/>
          <w:lang w:val="en-US" w:eastAsia="en-US"/>
        </w:rPr>
        <w:t>i</w:t>
      </w:r>
      <w:proofErr w:type="spellEnd"/>
      <w:proofErr w:type="gramEnd"/>
      <w:r w:rsidRPr="00E34BA0">
        <w:rPr>
          <w:rFonts w:eastAsiaTheme="minorHAnsi"/>
          <w:sz w:val="24"/>
          <w:szCs w:val="24"/>
        </w:rPr>
        <w:t xml:space="preserve"> - </w:t>
      </w:r>
      <w:r w:rsidRPr="00E34BA0">
        <w:rPr>
          <w:rFonts w:eastAsiaTheme="minorHAnsi" w:cs="Times New Roman CYR"/>
          <w:sz w:val="24"/>
          <w:szCs w:val="24"/>
          <w:lang w:eastAsia="en-US"/>
        </w:rPr>
        <w:t>затраты теплоснабжающей организации в связи с оказанием гражданам коммунальной услуги по отоплению многоквартирных домов внегородских территорий ЗАТО Северск, не оснащенных общедомовыми приборами учета тепловой энергии</w:t>
      </w:r>
      <w:r w:rsidRPr="00E34BA0">
        <w:rPr>
          <w:rFonts w:ascii="Times New Roman" w:hAnsi="Times New Roman"/>
          <w:sz w:val="24"/>
          <w:szCs w:val="24"/>
        </w:rPr>
        <w:t xml:space="preserve">, </w:t>
      </w:r>
      <w:r w:rsidRPr="00E34BA0">
        <w:rPr>
          <w:rFonts w:eastAsiaTheme="minorHAnsi" w:cs="Times New Roman CYR"/>
          <w:sz w:val="24"/>
          <w:szCs w:val="24"/>
          <w:lang w:eastAsia="en-US"/>
        </w:rPr>
        <w:t xml:space="preserve">в </w:t>
      </w:r>
      <w:proofErr w:type="spellStart"/>
      <w:r w:rsidRPr="00E34BA0">
        <w:rPr>
          <w:rFonts w:eastAsiaTheme="minorHAnsi" w:cs="Times New Roman CYR"/>
          <w:sz w:val="24"/>
          <w:szCs w:val="24"/>
          <w:lang w:val="en-US" w:eastAsia="en-US"/>
        </w:rPr>
        <w:t>i</w:t>
      </w:r>
      <w:proofErr w:type="spellEnd"/>
      <w:r w:rsidRPr="00E34BA0">
        <w:rPr>
          <w:rFonts w:eastAsiaTheme="minorHAnsi" w:cs="Times New Roman CYR"/>
          <w:sz w:val="24"/>
          <w:szCs w:val="24"/>
          <w:lang w:eastAsia="en-US"/>
        </w:rPr>
        <w:t xml:space="preserve">-м отчетном месяце, </w:t>
      </w:r>
      <w:r w:rsidRPr="00E34BA0">
        <w:rPr>
          <w:rFonts w:ascii="Times New Roman" w:hAnsi="Times New Roman"/>
          <w:sz w:val="24"/>
          <w:szCs w:val="24"/>
        </w:rPr>
        <w:t xml:space="preserve">размер которых рассчитывается </w:t>
      </w:r>
      <w:r w:rsidRPr="00E34BA0">
        <w:rPr>
          <w:rFonts w:eastAsiaTheme="minorHAnsi" w:cs="Times New Roman CYR"/>
          <w:sz w:val="24"/>
          <w:szCs w:val="24"/>
          <w:lang w:eastAsia="en-US"/>
        </w:rPr>
        <w:t>по формуле;</w:t>
      </w:r>
    </w:p>
    <w:p w:rsidR="00BB2DF7" w:rsidRPr="00E34BA0" w:rsidRDefault="00BB2DF7" w:rsidP="00BB2DF7">
      <w:pPr>
        <w:ind w:firstLine="708"/>
        <w:jc w:val="both"/>
        <w:rPr>
          <w:rFonts w:eastAsiaTheme="minorHAnsi" w:cs="Times New Roman CYR"/>
          <w:sz w:val="24"/>
          <w:szCs w:val="24"/>
          <w:lang w:eastAsia="en-US"/>
        </w:rPr>
      </w:pPr>
      <w:proofErr w:type="spellStart"/>
      <w:r w:rsidRPr="00E34BA0">
        <w:rPr>
          <w:rFonts w:ascii="Times New Roman" w:eastAsiaTheme="minorHAnsi" w:hAnsi="Times New Roman"/>
          <w:sz w:val="24"/>
          <w:szCs w:val="24"/>
        </w:rPr>
        <w:lastRenderedPageBreak/>
        <w:t>Снас</w:t>
      </w:r>
      <w:r w:rsidRPr="00E34BA0">
        <w:rPr>
          <w:rFonts w:eastAsiaTheme="minorHAnsi" w:cs="Times New Roman CYR"/>
          <w:sz w:val="24"/>
          <w:szCs w:val="24"/>
          <w:vertAlign w:val="subscript"/>
          <w:lang w:val="en-US" w:eastAsia="en-US"/>
        </w:rPr>
        <w:t>i</w:t>
      </w:r>
      <w:proofErr w:type="spellEnd"/>
      <w:r w:rsidRPr="00E34BA0">
        <w:rPr>
          <w:rFonts w:eastAsiaTheme="minorHAnsi"/>
          <w:sz w:val="24"/>
          <w:szCs w:val="24"/>
        </w:rPr>
        <w:t xml:space="preserve"> - </w:t>
      </w:r>
      <w:r w:rsidRPr="00E34BA0">
        <w:rPr>
          <w:rFonts w:eastAsiaTheme="minorHAnsi" w:cs="Times New Roman CYR"/>
          <w:sz w:val="24"/>
          <w:szCs w:val="24"/>
          <w:lang w:eastAsia="en-US"/>
        </w:rPr>
        <w:t xml:space="preserve">стоимость объемов тепловой энергии на оказание коммунальной услуги по отоплению, предъявленных к оплате гражданам в </w:t>
      </w:r>
      <w:proofErr w:type="spellStart"/>
      <w:r w:rsidRPr="00E34BA0">
        <w:rPr>
          <w:rFonts w:eastAsiaTheme="minorHAnsi" w:cs="Times New Roman CYR"/>
          <w:sz w:val="24"/>
          <w:szCs w:val="24"/>
          <w:lang w:val="en-US" w:eastAsia="en-US"/>
        </w:rPr>
        <w:t>i</w:t>
      </w:r>
      <w:proofErr w:type="spellEnd"/>
      <w:r w:rsidRPr="00E34BA0">
        <w:rPr>
          <w:rFonts w:eastAsiaTheme="minorHAnsi" w:cs="Times New Roman CYR"/>
          <w:sz w:val="24"/>
          <w:szCs w:val="24"/>
          <w:lang w:eastAsia="en-US"/>
        </w:rPr>
        <w:t xml:space="preserve">-м отчетном месяце, по многоквартирным домам внегородских </w:t>
      </w:r>
      <w:proofErr w:type="gramStart"/>
      <w:r w:rsidRPr="00E34BA0">
        <w:rPr>
          <w:rFonts w:eastAsiaTheme="minorHAnsi" w:cs="Times New Roman CYR"/>
          <w:sz w:val="24"/>
          <w:szCs w:val="24"/>
          <w:lang w:eastAsia="en-US"/>
        </w:rPr>
        <w:t>территорий</w:t>
      </w:r>
      <w:proofErr w:type="gramEnd"/>
      <w:r w:rsidRPr="00E34BA0">
        <w:rPr>
          <w:rFonts w:eastAsiaTheme="minorHAnsi" w:cs="Times New Roman CYR"/>
          <w:sz w:val="24"/>
          <w:szCs w:val="24"/>
          <w:lang w:eastAsia="en-US"/>
        </w:rPr>
        <w:t xml:space="preserve"> ЗАТО Северск, не оснащенным общедомовыми приборами учета тепловой энергии, рассчитанных на основании утвержденных нормативов потребления коммунальных услуг, рассчитываемая по формуле</w:t>
      </w:r>
      <w:r w:rsidR="00DC3452">
        <w:rPr>
          <w:rFonts w:eastAsiaTheme="minorHAnsi" w:cs="Times New Roman CYR"/>
          <w:sz w:val="24"/>
          <w:szCs w:val="24"/>
          <w:lang w:eastAsia="en-US"/>
        </w:rPr>
        <w:t xml:space="preserve"> 2</w:t>
      </w:r>
      <w:r w:rsidRPr="00E34BA0">
        <w:rPr>
          <w:rFonts w:eastAsiaTheme="minorHAnsi" w:cs="Times New Roman CYR"/>
          <w:sz w:val="24"/>
          <w:szCs w:val="24"/>
          <w:lang w:eastAsia="en-US"/>
        </w:rPr>
        <w:t>:</w:t>
      </w:r>
    </w:p>
    <w:p w:rsidR="00BB2DF7" w:rsidRPr="00E34BA0" w:rsidRDefault="00BB2DF7" w:rsidP="00BB2DF7">
      <w:pPr>
        <w:autoSpaceDE w:val="0"/>
        <w:autoSpaceDN w:val="0"/>
        <w:adjustRightInd w:val="0"/>
        <w:ind w:firstLine="708"/>
        <w:jc w:val="both"/>
        <w:rPr>
          <w:rFonts w:eastAsiaTheme="minorHAnsi" w:cs="Times New Roman CYR"/>
          <w:sz w:val="24"/>
          <w:szCs w:val="24"/>
          <w:lang w:eastAsia="en-US"/>
        </w:rPr>
      </w:pPr>
    </w:p>
    <w:p w:rsidR="00BB2DF7" w:rsidRPr="00E34BA0" w:rsidRDefault="00BB2DF7" w:rsidP="00BB2DF7">
      <w:pPr>
        <w:autoSpaceDE w:val="0"/>
        <w:autoSpaceDN w:val="0"/>
        <w:adjustRightInd w:val="0"/>
        <w:ind w:firstLine="708"/>
        <w:jc w:val="both"/>
        <w:rPr>
          <w:rFonts w:eastAsiaTheme="minorHAnsi" w:cs="Times New Roman CYR"/>
          <w:sz w:val="24"/>
          <w:szCs w:val="24"/>
          <w:lang w:eastAsia="en-US"/>
        </w:rPr>
      </w:pPr>
      <w:proofErr w:type="spellStart"/>
      <w:r w:rsidRPr="00E34BA0">
        <w:rPr>
          <w:rFonts w:eastAsiaTheme="minorHAnsi" w:cs="Times New Roman CYR"/>
          <w:sz w:val="24"/>
          <w:szCs w:val="24"/>
          <w:lang w:eastAsia="en-US"/>
        </w:rPr>
        <w:t>Зтсо</w:t>
      </w:r>
      <w:proofErr w:type="gramStart"/>
      <w:r w:rsidRPr="00E34BA0">
        <w:rPr>
          <w:rFonts w:eastAsiaTheme="minorHAnsi" w:cs="Times New Roman CYR"/>
          <w:sz w:val="24"/>
          <w:szCs w:val="24"/>
          <w:vertAlign w:val="subscript"/>
          <w:lang w:val="en-US" w:eastAsia="en-US"/>
        </w:rPr>
        <w:t>i</w:t>
      </w:r>
      <w:proofErr w:type="spellEnd"/>
      <w:proofErr w:type="gramEnd"/>
      <w:r w:rsidRPr="00E34BA0">
        <w:rPr>
          <w:rFonts w:eastAsiaTheme="minorHAnsi"/>
          <w:sz w:val="24"/>
          <w:szCs w:val="24"/>
        </w:rPr>
        <w:t xml:space="preserve"> = </w:t>
      </w:r>
      <w:r w:rsidRPr="00E34BA0">
        <w:rPr>
          <w:rFonts w:eastAsiaTheme="minorHAnsi" w:cs="Times New Roman CYR"/>
          <w:sz w:val="24"/>
          <w:szCs w:val="24"/>
          <w:lang w:val="en-US" w:eastAsia="en-US"/>
        </w:rPr>
        <w:t>V</w:t>
      </w:r>
      <w:r w:rsidRPr="00E34BA0">
        <w:rPr>
          <w:rFonts w:eastAsiaTheme="minorHAnsi" w:cs="Times New Roman CYR"/>
          <w:sz w:val="24"/>
          <w:szCs w:val="24"/>
          <w:lang w:eastAsia="en-US"/>
        </w:rPr>
        <w:t>ф</w:t>
      </w:r>
      <w:proofErr w:type="spellStart"/>
      <w:r w:rsidRPr="00E34BA0">
        <w:rPr>
          <w:rFonts w:eastAsiaTheme="minorHAnsi" w:cs="Times New Roman CYR"/>
          <w:sz w:val="24"/>
          <w:szCs w:val="24"/>
          <w:vertAlign w:val="subscript"/>
          <w:lang w:val="en-US" w:eastAsia="en-US"/>
        </w:rPr>
        <w:t>i</w:t>
      </w:r>
      <w:proofErr w:type="spellEnd"/>
      <w:r w:rsidRPr="00E34BA0">
        <w:rPr>
          <w:rFonts w:eastAsiaTheme="minorHAnsi" w:cs="Times New Roman CYR"/>
          <w:sz w:val="24"/>
          <w:szCs w:val="24"/>
          <w:lang w:eastAsia="en-US"/>
        </w:rPr>
        <w:t xml:space="preserve"> </w:t>
      </w:r>
      <w:r w:rsidRPr="00E34BA0">
        <w:rPr>
          <w:rFonts w:ascii="Cambria" w:eastAsiaTheme="minorHAnsi" w:hAnsi="Cambria" w:cs="Cambria"/>
          <w:sz w:val="24"/>
          <w:szCs w:val="24"/>
          <w:lang w:eastAsia="en-US"/>
        </w:rPr>
        <w:t>×</w:t>
      </w:r>
      <w:r w:rsidRPr="00E34BA0">
        <w:rPr>
          <w:rFonts w:eastAsiaTheme="minorHAnsi" w:cs="Times New Roman CYR"/>
          <w:sz w:val="24"/>
          <w:szCs w:val="24"/>
          <w:lang w:eastAsia="en-US"/>
        </w:rPr>
        <w:t xml:space="preserve"> </w:t>
      </w:r>
      <w:proofErr w:type="spellStart"/>
      <w:r w:rsidRPr="00E34BA0">
        <w:rPr>
          <w:rFonts w:eastAsiaTheme="minorHAnsi" w:cs="Times New Roman CYR"/>
          <w:sz w:val="24"/>
          <w:szCs w:val="24"/>
          <w:lang w:eastAsia="en-US"/>
        </w:rPr>
        <w:t>Тнас</w:t>
      </w:r>
      <w:r w:rsidRPr="00E34BA0">
        <w:rPr>
          <w:rFonts w:eastAsiaTheme="minorHAnsi" w:cs="Times New Roman CYR"/>
          <w:sz w:val="24"/>
          <w:szCs w:val="24"/>
          <w:vertAlign w:val="subscript"/>
          <w:lang w:val="en-US" w:eastAsia="en-US"/>
        </w:rPr>
        <w:t>i</w:t>
      </w:r>
      <w:proofErr w:type="spellEnd"/>
      <w:r w:rsidRPr="00E34BA0">
        <w:rPr>
          <w:rFonts w:eastAsiaTheme="minorHAnsi"/>
          <w:sz w:val="24"/>
          <w:szCs w:val="24"/>
        </w:rPr>
        <w:t xml:space="preserve"> </w:t>
      </w:r>
      <w:r w:rsidR="00DC3452" w:rsidRPr="00980E0A">
        <w:rPr>
          <w:rFonts w:eastAsiaTheme="minorHAnsi" w:cs="Times New Roman CYR"/>
          <w:sz w:val="24"/>
          <w:szCs w:val="24"/>
          <w:lang w:eastAsia="en-US"/>
        </w:rPr>
        <w:t>(</w:t>
      </w:r>
      <w:r w:rsidR="00DC3452">
        <w:rPr>
          <w:rFonts w:eastAsiaTheme="minorHAnsi" w:cs="Times New Roman CYR"/>
          <w:sz w:val="24"/>
          <w:szCs w:val="24"/>
          <w:lang w:eastAsia="en-US"/>
        </w:rPr>
        <w:t>2</w:t>
      </w:r>
      <w:r w:rsidR="00DC3452" w:rsidRPr="00980E0A">
        <w:rPr>
          <w:rFonts w:eastAsiaTheme="minorHAnsi" w:cs="Times New Roman CYR"/>
          <w:sz w:val="24"/>
          <w:szCs w:val="24"/>
          <w:lang w:eastAsia="en-US"/>
        </w:rPr>
        <w:t>)</w:t>
      </w:r>
      <w:r w:rsidRPr="00E34BA0">
        <w:rPr>
          <w:rFonts w:eastAsiaTheme="minorHAnsi" w:cs="Times New Roman CYR"/>
          <w:sz w:val="24"/>
          <w:szCs w:val="24"/>
          <w:lang w:eastAsia="en-US"/>
        </w:rPr>
        <w:t xml:space="preserve">, </w:t>
      </w:r>
    </w:p>
    <w:p w:rsidR="00BB2DF7" w:rsidRPr="00E34BA0" w:rsidRDefault="00BB2DF7" w:rsidP="00BB2DF7">
      <w:pPr>
        <w:autoSpaceDE w:val="0"/>
        <w:autoSpaceDN w:val="0"/>
        <w:adjustRightInd w:val="0"/>
        <w:ind w:firstLine="708"/>
        <w:jc w:val="both"/>
        <w:rPr>
          <w:rFonts w:eastAsiaTheme="minorHAnsi" w:cs="Times New Roman CYR"/>
          <w:sz w:val="24"/>
          <w:szCs w:val="24"/>
          <w:lang w:eastAsia="en-US"/>
        </w:rPr>
      </w:pPr>
    </w:p>
    <w:p w:rsidR="00BB2DF7" w:rsidRPr="00E34BA0" w:rsidRDefault="00BB2DF7" w:rsidP="00BB2DF7">
      <w:pPr>
        <w:autoSpaceDE w:val="0"/>
        <w:autoSpaceDN w:val="0"/>
        <w:adjustRightInd w:val="0"/>
        <w:ind w:firstLine="708"/>
        <w:jc w:val="both"/>
        <w:rPr>
          <w:rFonts w:eastAsiaTheme="minorHAnsi" w:cs="Times New Roman CYR"/>
          <w:sz w:val="24"/>
          <w:szCs w:val="24"/>
          <w:lang w:eastAsia="en-US"/>
        </w:rPr>
      </w:pPr>
      <w:r w:rsidRPr="00E34BA0">
        <w:rPr>
          <w:rFonts w:eastAsiaTheme="minorHAnsi" w:cs="Times New Roman CYR"/>
          <w:sz w:val="24"/>
          <w:szCs w:val="24"/>
          <w:lang w:eastAsia="en-US"/>
        </w:rPr>
        <w:t xml:space="preserve">где </w:t>
      </w:r>
      <w:proofErr w:type="spellStart"/>
      <w:r w:rsidRPr="00E34BA0">
        <w:rPr>
          <w:rFonts w:eastAsiaTheme="minorHAnsi" w:cs="Times New Roman CYR"/>
          <w:sz w:val="24"/>
          <w:szCs w:val="24"/>
          <w:lang w:eastAsia="en-US"/>
        </w:rPr>
        <w:t>Vф</w:t>
      </w:r>
      <w:r w:rsidRPr="00E34BA0">
        <w:rPr>
          <w:rFonts w:eastAsiaTheme="minorHAnsi" w:cs="Times New Roman CYR"/>
          <w:sz w:val="24"/>
          <w:szCs w:val="24"/>
          <w:vertAlign w:val="subscript"/>
          <w:lang w:val="en-US" w:eastAsia="en-US"/>
        </w:rPr>
        <w:t>i</w:t>
      </w:r>
      <w:proofErr w:type="spellEnd"/>
      <w:r w:rsidRPr="00E34BA0">
        <w:rPr>
          <w:rFonts w:eastAsiaTheme="minorHAnsi" w:cs="Times New Roman CYR"/>
          <w:sz w:val="24"/>
          <w:szCs w:val="24"/>
          <w:lang w:eastAsia="en-US"/>
        </w:rPr>
        <w:t xml:space="preserve"> - фактический объем поставленной тепловой энергии в </w:t>
      </w:r>
      <w:proofErr w:type="spellStart"/>
      <w:r w:rsidRPr="00E34BA0">
        <w:rPr>
          <w:rFonts w:eastAsiaTheme="minorHAnsi" w:cs="Times New Roman CYR"/>
          <w:sz w:val="24"/>
          <w:szCs w:val="24"/>
          <w:lang w:val="en-US" w:eastAsia="en-US"/>
        </w:rPr>
        <w:t>i</w:t>
      </w:r>
      <w:proofErr w:type="spellEnd"/>
      <w:r w:rsidRPr="00E34BA0">
        <w:rPr>
          <w:rFonts w:eastAsiaTheme="minorHAnsi" w:cs="Times New Roman CYR"/>
          <w:sz w:val="24"/>
          <w:szCs w:val="24"/>
          <w:lang w:eastAsia="en-US"/>
        </w:rPr>
        <w:t xml:space="preserve">-м отчетном месяце для предоставления гражданам коммунальной услуги по отоплению многоквартирных домов внегородских </w:t>
      </w:r>
      <w:proofErr w:type="gramStart"/>
      <w:r w:rsidRPr="00E34BA0">
        <w:rPr>
          <w:rFonts w:eastAsiaTheme="minorHAnsi" w:cs="Times New Roman CYR"/>
          <w:sz w:val="24"/>
          <w:szCs w:val="24"/>
          <w:lang w:eastAsia="en-US"/>
        </w:rPr>
        <w:t>территорий</w:t>
      </w:r>
      <w:proofErr w:type="gramEnd"/>
      <w:r w:rsidRPr="00E34BA0">
        <w:rPr>
          <w:rFonts w:eastAsiaTheme="minorHAnsi" w:cs="Times New Roman CYR"/>
          <w:sz w:val="24"/>
          <w:szCs w:val="24"/>
          <w:lang w:eastAsia="en-US"/>
        </w:rPr>
        <w:t xml:space="preserve"> ЗАТО Северск, не оснащенных общедомовыми приборами учета тепловой энергии, Гкал;</w:t>
      </w:r>
    </w:p>
    <w:p w:rsidR="00BB2DF7" w:rsidRPr="00E34BA0" w:rsidRDefault="00BB2DF7" w:rsidP="00BB2DF7">
      <w:pPr>
        <w:ind w:firstLine="708"/>
        <w:jc w:val="both"/>
        <w:rPr>
          <w:rFonts w:eastAsiaTheme="minorHAnsi" w:cs="Times New Roman CYR"/>
          <w:sz w:val="24"/>
          <w:szCs w:val="24"/>
          <w:lang w:eastAsia="en-US"/>
        </w:rPr>
      </w:pPr>
      <w:proofErr w:type="spellStart"/>
      <w:r w:rsidRPr="00E34BA0">
        <w:rPr>
          <w:rFonts w:eastAsiaTheme="minorHAnsi" w:cs="Times New Roman CYR"/>
          <w:sz w:val="24"/>
          <w:szCs w:val="24"/>
          <w:lang w:eastAsia="en-US"/>
        </w:rPr>
        <w:t>Тнас</w:t>
      </w:r>
      <w:proofErr w:type="gramStart"/>
      <w:r w:rsidRPr="00E34BA0">
        <w:rPr>
          <w:rFonts w:eastAsiaTheme="minorHAnsi" w:cs="Times New Roman CYR"/>
          <w:sz w:val="24"/>
          <w:szCs w:val="24"/>
          <w:vertAlign w:val="subscript"/>
          <w:lang w:val="en-US" w:eastAsia="en-US"/>
        </w:rPr>
        <w:t>i</w:t>
      </w:r>
      <w:proofErr w:type="spellEnd"/>
      <w:proofErr w:type="gramEnd"/>
      <w:r w:rsidRPr="00E34BA0">
        <w:rPr>
          <w:rFonts w:eastAsiaTheme="minorHAnsi" w:cs="Times New Roman CYR"/>
          <w:sz w:val="24"/>
          <w:szCs w:val="24"/>
          <w:lang w:eastAsia="en-US"/>
        </w:rPr>
        <w:t xml:space="preserve"> - установленный теплоснабжающей организации на соответствующий период текущего финансового года тариф на тепловую энергию, поставляемую населению (далее – установленный тариф на тепловую энергию для населения), действующий в </w:t>
      </w:r>
      <w:proofErr w:type="spellStart"/>
      <w:r w:rsidRPr="00E34BA0">
        <w:rPr>
          <w:rFonts w:eastAsiaTheme="minorHAnsi" w:cs="Times New Roman CYR"/>
          <w:sz w:val="24"/>
          <w:szCs w:val="24"/>
          <w:lang w:val="en-US" w:eastAsia="en-US"/>
        </w:rPr>
        <w:t>i</w:t>
      </w:r>
      <w:proofErr w:type="spellEnd"/>
      <w:r w:rsidRPr="00E34BA0">
        <w:rPr>
          <w:rFonts w:eastAsiaTheme="minorHAnsi" w:cs="Times New Roman CYR"/>
          <w:sz w:val="24"/>
          <w:szCs w:val="24"/>
          <w:lang w:eastAsia="en-US"/>
        </w:rPr>
        <w:t>-м отчетном месяце, руб./Гкал.</w:t>
      </w:r>
    </w:p>
    <w:p w:rsidR="00BB2DF7" w:rsidRPr="00E34BA0" w:rsidRDefault="00BB2DF7" w:rsidP="00BB2DF7">
      <w:pPr>
        <w:ind w:firstLine="708"/>
        <w:jc w:val="both"/>
        <w:rPr>
          <w:rFonts w:eastAsiaTheme="minorHAnsi" w:cs="Times New Roman CYR"/>
          <w:sz w:val="24"/>
          <w:szCs w:val="24"/>
          <w:lang w:eastAsia="en-US"/>
        </w:rPr>
      </w:pPr>
    </w:p>
    <w:p w:rsidR="00BB2DF7" w:rsidRPr="00E34BA0" w:rsidRDefault="00BB2DF7" w:rsidP="00BB2DF7">
      <w:pPr>
        <w:autoSpaceDE w:val="0"/>
        <w:autoSpaceDN w:val="0"/>
        <w:adjustRightInd w:val="0"/>
        <w:ind w:firstLine="708"/>
        <w:jc w:val="both"/>
        <w:rPr>
          <w:rFonts w:eastAsiaTheme="minorHAnsi" w:cs="Times New Roman CYR"/>
          <w:sz w:val="24"/>
          <w:szCs w:val="24"/>
          <w:lang w:eastAsia="en-US"/>
        </w:rPr>
      </w:pPr>
      <w:proofErr w:type="spellStart"/>
      <w:r w:rsidRPr="00E34BA0">
        <w:rPr>
          <w:rFonts w:ascii="Times New Roman" w:eastAsiaTheme="minorHAnsi" w:hAnsi="Times New Roman"/>
          <w:sz w:val="24"/>
          <w:szCs w:val="24"/>
        </w:rPr>
        <w:t>Снас</w:t>
      </w:r>
      <w:proofErr w:type="gramStart"/>
      <w:r w:rsidRPr="00E34BA0">
        <w:rPr>
          <w:rFonts w:eastAsiaTheme="minorHAnsi" w:cs="Times New Roman CYR"/>
          <w:sz w:val="24"/>
          <w:szCs w:val="24"/>
          <w:vertAlign w:val="subscript"/>
          <w:lang w:val="en-US" w:eastAsia="en-US"/>
        </w:rPr>
        <w:t>i</w:t>
      </w:r>
      <w:proofErr w:type="spellEnd"/>
      <w:proofErr w:type="gramEnd"/>
      <w:r w:rsidRPr="00E34BA0">
        <w:rPr>
          <w:rFonts w:eastAsiaTheme="minorHAnsi"/>
          <w:sz w:val="24"/>
          <w:szCs w:val="24"/>
        </w:rPr>
        <w:t xml:space="preserve"> = </w:t>
      </w:r>
      <w:r w:rsidRPr="00E34BA0">
        <w:rPr>
          <w:rFonts w:eastAsiaTheme="minorHAnsi" w:cs="Times New Roman CYR"/>
          <w:sz w:val="24"/>
          <w:szCs w:val="24"/>
          <w:lang w:val="en-US" w:eastAsia="en-US"/>
        </w:rPr>
        <w:t>V</w:t>
      </w:r>
      <w:r w:rsidRPr="00E34BA0">
        <w:rPr>
          <w:rFonts w:eastAsiaTheme="minorHAnsi" w:cs="Times New Roman CYR"/>
          <w:sz w:val="24"/>
          <w:szCs w:val="24"/>
          <w:lang w:eastAsia="en-US"/>
        </w:rPr>
        <w:t>нас</w:t>
      </w:r>
      <w:proofErr w:type="spellStart"/>
      <w:r w:rsidRPr="00E34BA0">
        <w:rPr>
          <w:rFonts w:eastAsiaTheme="minorHAnsi" w:cs="Times New Roman CYR"/>
          <w:sz w:val="24"/>
          <w:szCs w:val="24"/>
          <w:vertAlign w:val="subscript"/>
          <w:lang w:val="en-US" w:eastAsia="en-US"/>
        </w:rPr>
        <w:t>i</w:t>
      </w:r>
      <w:proofErr w:type="spellEnd"/>
      <w:r w:rsidRPr="00E34BA0">
        <w:rPr>
          <w:rFonts w:eastAsiaTheme="minorHAnsi" w:cs="Times New Roman CYR"/>
          <w:sz w:val="24"/>
          <w:szCs w:val="24"/>
          <w:lang w:eastAsia="en-US"/>
        </w:rPr>
        <w:t xml:space="preserve"> </w:t>
      </w:r>
      <w:r w:rsidRPr="00E34BA0">
        <w:rPr>
          <w:rFonts w:ascii="Cambria" w:eastAsiaTheme="minorHAnsi" w:hAnsi="Cambria" w:cs="Cambria"/>
          <w:sz w:val="24"/>
          <w:szCs w:val="24"/>
          <w:lang w:eastAsia="en-US"/>
        </w:rPr>
        <w:t>×</w:t>
      </w:r>
      <w:r w:rsidRPr="00E34BA0">
        <w:rPr>
          <w:rFonts w:eastAsiaTheme="minorHAnsi" w:cs="Times New Roman CYR"/>
          <w:sz w:val="24"/>
          <w:szCs w:val="24"/>
          <w:lang w:eastAsia="en-US"/>
        </w:rPr>
        <w:t xml:space="preserve"> </w:t>
      </w:r>
      <w:proofErr w:type="spellStart"/>
      <w:r w:rsidRPr="00E34BA0">
        <w:rPr>
          <w:rFonts w:eastAsiaTheme="minorHAnsi" w:cs="Times New Roman CYR"/>
          <w:sz w:val="24"/>
          <w:szCs w:val="24"/>
          <w:lang w:eastAsia="en-US"/>
        </w:rPr>
        <w:t>Тнас</w:t>
      </w:r>
      <w:r w:rsidRPr="00E34BA0">
        <w:rPr>
          <w:rFonts w:eastAsiaTheme="minorHAnsi" w:cs="Times New Roman CYR"/>
          <w:sz w:val="24"/>
          <w:szCs w:val="24"/>
          <w:vertAlign w:val="subscript"/>
          <w:lang w:val="en-US" w:eastAsia="en-US"/>
        </w:rPr>
        <w:t>i</w:t>
      </w:r>
      <w:proofErr w:type="spellEnd"/>
      <w:r w:rsidRPr="00E34BA0">
        <w:rPr>
          <w:rFonts w:eastAsiaTheme="minorHAnsi"/>
          <w:sz w:val="24"/>
          <w:szCs w:val="24"/>
        </w:rPr>
        <w:t xml:space="preserve"> </w:t>
      </w:r>
      <w:r w:rsidR="00DC3452" w:rsidRPr="00980E0A">
        <w:rPr>
          <w:rFonts w:eastAsiaTheme="minorHAnsi" w:cs="Times New Roman CYR"/>
          <w:sz w:val="24"/>
          <w:szCs w:val="24"/>
          <w:lang w:eastAsia="en-US"/>
        </w:rPr>
        <w:t>(</w:t>
      </w:r>
      <w:r w:rsidR="00DC3452">
        <w:rPr>
          <w:rFonts w:eastAsiaTheme="minorHAnsi" w:cs="Times New Roman CYR"/>
          <w:sz w:val="24"/>
          <w:szCs w:val="24"/>
          <w:lang w:eastAsia="en-US"/>
        </w:rPr>
        <w:t>3</w:t>
      </w:r>
      <w:r w:rsidR="00DC3452" w:rsidRPr="00980E0A">
        <w:rPr>
          <w:rFonts w:eastAsiaTheme="minorHAnsi" w:cs="Times New Roman CYR"/>
          <w:sz w:val="24"/>
          <w:szCs w:val="24"/>
          <w:lang w:eastAsia="en-US"/>
        </w:rPr>
        <w:t>)</w:t>
      </w:r>
      <w:r w:rsidRPr="00E34BA0">
        <w:rPr>
          <w:rFonts w:eastAsiaTheme="minorHAnsi" w:cs="Times New Roman CYR"/>
          <w:sz w:val="24"/>
          <w:szCs w:val="24"/>
          <w:lang w:eastAsia="en-US"/>
        </w:rPr>
        <w:t xml:space="preserve">, </w:t>
      </w:r>
    </w:p>
    <w:p w:rsidR="00BB2DF7" w:rsidRPr="00E34BA0" w:rsidRDefault="00BB2DF7" w:rsidP="00BB2DF7">
      <w:pPr>
        <w:ind w:firstLine="708"/>
        <w:jc w:val="both"/>
        <w:rPr>
          <w:rFonts w:eastAsiaTheme="minorHAnsi" w:cs="Times New Roman CYR"/>
          <w:sz w:val="24"/>
          <w:szCs w:val="24"/>
          <w:lang w:eastAsia="en-US"/>
        </w:rPr>
      </w:pPr>
    </w:p>
    <w:p w:rsidR="00BB2DF7" w:rsidRPr="00E34BA0" w:rsidRDefault="00BB2DF7" w:rsidP="00BB2DF7">
      <w:pPr>
        <w:autoSpaceDE w:val="0"/>
        <w:autoSpaceDN w:val="0"/>
        <w:adjustRightInd w:val="0"/>
        <w:ind w:firstLine="708"/>
        <w:jc w:val="both"/>
        <w:rPr>
          <w:rFonts w:eastAsiaTheme="minorHAnsi" w:cs="Times New Roman CYR"/>
          <w:sz w:val="24"/>
          <w:szCs w:val="24"/>
          <w:lang w:eastAsia="en-US"/>
        </w:rPr>
      </w:pPr>
      <w:r w:rsidRPr="00E34BA0">
        <w:rPr>
          <w:rFonts w:eastAsiaTheme="minorHAnsi" w:cs="Times New Roman CYR"/>
          <w:sz w:val="24"/>
          <w:szCs w:val="24"/>
          <w:lang w:eastAsia="en-US"/>
        </w:rPr>
        <w:t xml:space="preserve">где </w:t>
      </w:r>
      <w:r w:rsidRPr="00E34BA0">
        <w:rPr>
          <w:rFonts w:eastAsiaTheme="minorHAnsi" w:cs="Times New Roman CYR"/>
          <w:sz w:val="24"/>
          <w:szCs w:val="24"/>
          <w:lang w:val="en-US" w:eastAsia="en-US"/>
        </w:rPr>
        <w:t>V</w:t>
      </w:r>
      <w:r w:rsidRPr="00E34BA0">
        <w:rPr>
          <w:rFonts w:eastAsiaTheme="minorHAnsi" w:cs="Times New Roman CYR"/>
          <w:sz w:val="24"/>
          <w:szCs w:val="24"/>
          <w:lang w:eastAsia="en-US"/>
        </w:rPr>
        <w:t>нас</w:t>
      </w:r>
      <w:proofErr w:type="spellStart"/>
      <w:r w:rsidRPr="00E34BA0">
        <w:rPr>
          <w:rFonts w:eastAsiaTheme="minorHAnsi" w:cs="Times New Roman CYR"/>
          <w:sz w:val="24"/>
          <w:szCs w:val="24"/>
          <w:vertAlign w:val="subscript"/>
          <w:lang w:val="en-US" w:eastAsia="en-US"/>
        </w:rPr>
        <w:t>i</w:t>
      </w:r>
      <w:proofErr w:type="spellEnd"/>
      <w:r w:rsidRPr="00E34BA0">
        <w:rPr>
          <w:rFonts w:eastAsiaTheme="minorHAnsi" w:cs="Times New Roman CYR"/>
          <w:sz w:val="24"/>
          <w:szCs w:val="24"/>
          <w:lang w:eastAsia="en-US"/>
        </w:rPr>
        <w:t xml:space="preserve"> - объем тепловой энергии на оказание коммунальной услуги по отоплению, предъявленный к оплате гражданам в </w:t>
      </w:r>
      <w:proofErr w:type="spellStart"/>
      <w:r w:rsidRPr="00E34BA0">
        <w:rPr>
          <w:rFonts w:eastAsiaTheme="minorHAnsi" w:cs="Times New Roman CYR"/>
          <w:sz w:val="24"/>
          <w:szCs w:val="24"/>
          <w:lang w:val="en-US" w:eastAsia="en-US"/>
        </w:rPr>
        <w:t>i</w:t>
      </w:r>
      <w:proofErr w:type="spellEnd"/>
      <w:r w:rsidRPr="00E34BA0">
        <w:rPr>
          <w:rFonts w:eastAsiaTheme="minorHAnsi" w:cs="Times New Roman CYR"/>
          <w:sz w:val="24"/>
          <w:szCs w:val="24"/>
          <w:lang w:eastAsia="en-US"/>
        </w:rPr>
        <w:t xml:space="preserve">-м отчетном месяце, по многоквартирным домам внегородских </w:t>
      </w:r>
      <w:proofErr w:type="gramStart"/>
      <w:r w:rsidRPr="00E34BA0">
        <w:rPr>
          <w:rFonts w:eastAsiaTheme="minorHAnsi" w:cs="Times New Roman CYR"/>
          <w:sz w:val="24"/>
          <w:szCs w:val="24"/>
          <w:lang w:eastAsia="en-US"/>
        </w:rPr>
        <w:t>территорий</w:t>
      </w:r>
      <w:proofErr w:type="gramEnd"/>
      <w:r w:rsidRPr="00E34BA0">
        <w:rPr>
          <w:rFonts w:eastAsiaTheme="minorHAnsi" w:cs="Times New Roman CYR"/>
          <w:sz w:val="24"/>
          <w:szCs w:val="24"/>
          <w:lang w:eastAsia="en-US"/>
        </w:rPr>
        <w:t xml:space="preserve"> ЗАТО Северск, не оснащенным общедомовыми приборами учета тепловой энергии, рассчитанный на основании утвержденных нормативов потребления коммунальных услуг, Гкал;</w:t>
      </w:r>
    </w:p>
    <w:p w:rsidR="00BB2DF7" w:rsidRPr="00E34BA0" w:rsidRDefault="00BB2DF7" w:rsidP="00BB2DF7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 w:rsidRPr="00E34BA0">
        <w:rPr>
          <w:rFonts w:eastAsiaTheme="minorHAnsi" w:cs="Times New Roman CYR"/>
          <w:sz w:val="24"/>
          <w:szCs w:val="24"/>
          <w:lang w:eastAsia="en-US"/>
        </w:rPr>
        <w:t xml:space="preserve">2) размер субсидии, предоставленной в отчетном финансовом году, подлежит корректировке с целью уточнения размера возмещения затрат теплоснабжающим организациям в связи с оказанием услуг в сфере теплоснабжения гражданам на внегородских территориях ЗАТО Северск с учетом фактически произведенных затрат в отчетном финансовом году. Корректировка размера субсидии осуществляется </w:t>
      </w:r>
      <w:r w:rsidR="00E94BA0">
        <w:rPr>
          <w:rFonts w:cs="Times New Roman CYR"/>
          <w:sz w:val="24"/>
          <w:szCs w:val="24"/>
        </w:rPr>
        <w:t>до 31 марта года, следующего</w:t>
      </w:r>
      <w:r w:rsidRPr="00E34BA0">
        <w:rPr>
          <w:rFonts w:eastAsiaTheme="minorHAnsi" w:cs="Times New Roman CYR"/>
          <w:sz w:val="24"/>
          <w:szCs w:val="24"/>
          <w:lang w:eastAsia="en-US"/>
        </w:rPr>
        <w:t xml:space="preserve"> за </w:t>
      </w:r>
      <w:proofErr w:type="gramStart"/>
      <w:r w:rsidRPr="00E34BA0">
        <w:rPr>
          <w:rFonts w:eastAsiaTheme="minorHAnsi" w:cs="Times New Roman CYR"/>
          <w:sz w:val="24"/>
          <w:szCs w:val="24"/>
          <w:lang w:eastAsia="en-US"/>
        </w:rPr>
        <w:t>отчетным</w:t>
      </w:r>
      <w:proofErr w:type="gramEnd"/>
      <w:r w:rsidRPr="00E34BA0">
        <w:rPr>
          <w:rFonts w:eastAsiaTheme="minorHAnsi" w:cs="Times New Roman CYR"/>
          <w:sz w:val="24"/>
          <w:szCs w:val="24"/>
          <w:lang w:eastAsia="en-US"/>
        </w:rPr>
        <w:t>. Скорректированный размер субсидии (</w:t>
      </w:r>
      <w:proofErr w:type="gramStart"/>
      <w:r w:rsidRPr="00E34BA0">
        <w:rPr>
          <w:rFonts w:eastAsiaTheme="minorHAnsi" w:cs="Times New Roman CYR"/>
          <w:sz w:val="24"/>
          <w:szCs w:val="24"/>
          <w:lang w:val="en-US" w:eastAsia="en-US"/>
        </w:rPr>
        <w:t>S</w:t>
      </w:r>
      <w:proofErr w:type="gramEnd"/>
      <w:r w:rsidRPr="00E34BA0">
        <w:rPr>
          <w:rFonts w:eastAsiaTheme="minorHAnsi"/>
          <w:sz w:val="24"/>
          <w:szCs w:val="24"/>
        </w:rPr>
        <w:t>к)</w:t>
      </w:r>
      <w:r w:rsidRPr="00E34BA0">
        <w:rPr>
          <w:rFonts w:eastAsiaTheme="minorHAnsi" w:cs="Times New Roman CYR"/>
          <w:sz w:val="24"/>
          <w:szCs w:val="24"/>
          <w:lang w:eastAsia="en-US"/>
        </w:rPr>
        <w:t xml:space="preserve"> определяется </w:t>
      </w:r>
      <w:r w:rsidR="00DC3452">
        <w:rPr>
          <w:rFonts w:eastAsiaTheme="minorHAnsi" w:cs="Times New Roman CYR"/>
          <w:sz w:val="24"/>
          <w:szCs w:val="24"/>
          <w:lang w:eastAsia="en-US"/>
        </w:rPr>
        <w:t xml:space="preserve">                </w:t>
      </w:r>
      <w:r w:rsidRPr="00E34BA0">
        <w:rPr>
          <w:rFonts w:eastAsiaTheme="minorHAnsi" w:cs="Times New Roman CYR"/>
          <w:sz w:val="24"/>
          <w:szCs w:val="24"/>
          <w:lang w:eastAsia="en-US"/>
        </w:rPr>
        <w:t>по формуле</w:t>
      </w:r>
      <w:r w:rsidR="00DC3452">
        <w:rPr>
          <w:rFonts w:eastAsiaTheme="minorHAnsi" w:cs="Times New Roman CYR"/>
          <w:sz w:val="24"/>
          <w:szCs w:val="24"/>
          <w:lang w:eastAsia="en-US"/>
        </w:rPr>
        <w:t xml:space="preserve"> 4</w:t>
      </w:r>
      <w:r w:rsidRPr="00E34BA0">
        <w:rPr>
          <w:rFonts w:eastAsiaTheme="minorHAnsi" w:cs="Times New Roman CYR"/>
          <w:sz w:val="24"/>
          <w:szCs w:val="24"/>
          <w:lang w:eastAsia="en-US"/>
        </w:rPr>
        <w:t>:</w:t>
      </w:r>
    </w:p>
    <w:p w:rsidR="00BB2DF7" w:rsidRPr="00E34BA0" w:rsidRDefault="00BB2DF7" w:rsidP="00BB2DF7">
      <w:pPr>
        <w:autoSpaceDE w:val="0"/>
        <w:autoSpaceDN w:val="0"/>
        <w:adjustRightInd w:val="0"/>
        <w:ind w:firstLine="539"/>
        <w:jc w:val="both"/>
        <w:rPr>
          <w:rFonts w:eastAsiaTheme="minorHAnsi" w:cs="Times New Roman CYR"/>
          <w:sz w:val="24"/>
          <w:szCs w:val="24"/>
          <w:lang w:eastAsia="en-US"/>
        </w:rPr>
      </w:pPr>
    </w:p>
    <w:p w:rsidR="00BB2DF7" w:rsidRPr="00E34BA0" w:rsidRDefault="00BB2DF7" w:rsidP="00BB2DF7">
      <w:pPr>
        <w:autoSpaceDE w:val="0"/>
        <w:autoSpaceDN w:val="0"/>
        <w:adjustRightInd w:val="0"/>
        <w:ind w:firstLine="708"/>
        <w:jc w:val="both"/>
        <w:rPr>
          <w:rFonts w:eastAsiaTheme="minorHAnsi" w:cs="Times New Roman CYR"/>
          <w:sz w:val="24"/>
          <w:szCs w:val="24"/>
          <w:lang w:eastAsia="en-US"/>
        </w:rPr>
      </w:pPr>
      <w:r w:rsidRPr="00E34BA0">
        <w:rPr>
          <w:rFonts w:eastAsiaTheme="minorHAnsi" w:cs="Times New Roman CYR"/>
          <w:sz w:val="24"/>
          <w:szCs w:val="24"/>
          <w:lang w:val="en-US" w:eastAsia="en-US"/>
        </w:rPr>
        <w:t>S</w:t>
      </w:r>
      <w:r w:rsidRPr="00E34BA0">
        <w:rPr>
          <w:rFonts w:eastAsiaTheme="minorHAnsi"/>
          <w:sz w:val="24"/>
          <w:szCs w:val="24"/>
        </w:rPr>
        <w:t xml:space="preserve">к </w:t>
      </w:r>
      <w:r w:rsidRPr="00E34BA0">
        <w:rPr>
          <w:rFonts w:eastAsiaTheme="minorHAnsi" w:cs="Times New Roman CYR"/>
          <w:sz w:val="24"/>
          <w:szCs w:val="24"/>
          <w:lang w:eastAsia="en-US"/>
        </w:rPr>
        <w:t xml:space="preserve">= </w:t>
      </w:r>
      <w:r w:rsidRPr="00E34BA0">
        <w:rPr>
          <w:rFonts w:eastAsiaTheme="minorHAnsi" w:cs="Times New Roman CYR"/>
          <w:sz w:val="24"/>
          <w:szCs w:val="24"/>
          <w:lang w:val="en-US" w:eastAsia="en-US"/>
        </w:rPr>
        <w:t>S</w:t>
      </w:r>
      <w:r w:rsidRPr="00E34BA0">
        <w:rPr>
          <w:rFonts w:eastAsiaTheme="minorHAnsi" w:cs="Times New Roman CYR"/>
          <w:sz w:val="24"/>
          <w:szCs w:val="24"/>
          <w:lang w:eastAsia="en-US"/>
        </w:rPr>
        <w:t xml:space="preserve"> </w:t>
      </w:r>
      <w:r w:rsidRPr="00E34BA0">
        <w:rPr>
          <w:rFonts w:ascii="Cambria" w:eastAsiaTheme="minorHAnsi" w:hAnsi="Cambria" w:cs="Cambria"/>
          <w:sz w:val="24"/>
          <w:szCs w:val="24"/>
          <w:lang w:eastAsia="en-US"/>
        </w:rPr>
        <w:t>×</w:t>
      </w:r>
      <w:r w:rsidRPr="00E34BA0">
        <w:rPr>
          <w:rFonts w:eastAsiaTheme="minorHAnsi" w:cs="Times New Roman CYR"/>
          <w:sz w:val="24"/>
          <w:szCs w:val="24"/>
          <w:lang w:eastAsia="en-US"/>
        </w:rPr>
        <w:t xml:space="preserve"> </w:t>
      </w:r>
      <w:r w:rsidRPr="00E34BA0">
        <w:rPr>
          <w:rFonts w:eastAsiaTheme="minorHAnsi" w:cs="Times New Roman CYR"/>
          <w:sz w:val="24"/>
          <w:szCs w:val="24"/>
          <w:lang w:val="en-US" w:eastAsia="en-US"/>
        </w:rPr>
        <w:t>k</w:t>
      </w:r>
      <w:r w:rsidRPr="00E34BA0">
        <w:rPr>
          <w:rFonts w:eastAsiaTheme="minorHAnsi" w:cs="Times New Roman CYR"/>
          <w:sz w:val="24"/>
          <w:szCs w:val="24"/>
          <w:lang w:eastAsia="en-US"/>
        </w:rPr>
        <w:t xml:space="preserve"> </w:t>
      </w:r>
      <w:r w:rsidR="00DC3452" w:rsidRPr="00DC3452">
        <w:rPr>
          <w:rFonts w:eastAsiaTheme="minorHAnsi" w:cs="Times New Roman CYR"/>
          <w:sz w:val="24"/>
          <w:szCs w:val="24"/>
          <w:lang w:eastAsia="en-US"/>
        </w:rPr>
        <w:t>(</w:t>
      </w:r>
      <w:r w:rsidR="00DC3452">
        <w:rPr>
          <w:rFonts w:eastAsiaTheme="minorHAnsi" w:cs="Times New Roman CYR"/>
          <w:sz w:val="24"/>
          <w:szCs w:val="24"/>
          <w:lang w:eastAsia="en-US"/>
        </w:rPr>
        <w:t>4</w:t>
      </w:r>
      <w:r w:rsidR="00DC3452" w:rsidRPr="00DC3452">
        <w:rPr>
          <w:rFonts w:eastAsiaTheme="minorHAnsi" w:cs="Times New Roman CYR"/>
          <w:sz w:val="24"/>
          <w:szCs w:val="24"/>
          <w:lang w:eastAsia="en-US"/>
        </w:rPr>
        <w:t>)</w:t>
      </w:r>
      <w:r w:rsidRPr="00E34BA0">
        <w:rPr>
          <w:rFonts w:eastAsiaTheme="minorHAnsi" w:cs="Times New Roman CYR"/>
          <w:sz w:val="24"/>
          <w:szCs w:val="24"/>
          <w:lang w:eastAsia="en-US"/>
        </w:rPr>
        <w:t xml:space="preserve">, </w:t>
      </w:r>
    </w:p>
    <w:p w:rsidR="00BB2DF7" w:rsidRPr="00E34BA0" w:rsidRDefault="00BB2DF7" w:rsidP="00BB2DF7">
      <w:pPr>
        <w:autoSpaceDE w:val="0"/>
        <w:autoSpaceDN w:val="0"/>
        <w:adjustRightInd w:val="0"/>
        <w:ind w:firstLine="708"/>
        <w:jc w:val="both"/>
        <w:rPr>
          <w:rFonts w:eastAsiaTheme="minorHAnsi" w:cs="Times New Roman CYR"/>
          <w:sz w:val="24"/>
          <w:szCs w:val="24"/>
          <w:lang w:eastAsia="en-US"/>
        </w:rPr>
      </w:pPr>
    </w:p>
    <w:p w:rsidR="00BB2DF7" w:rsidRPr="00E34BA0" w:rsidRDefault="00BB2DF7" w:rsidP="00BB2DF7">
      <w:pPr>
        <w:autoSpaceDE w:val="0"/>
        <w:autoSpaceDN w:val="0"/>
        <w:adjustRightInd w:val="0"/>
        <w:ind w:firstLine="708"/>
        <w:jc w:val="both"/>
        <w:rPr>
          <w:rFonts w:eastAsiaTheme="minorHAnsi" w:cs="Times New Roman CYR"/>
          <w:sz w:val="24"/>
          <w:szCs w:val="24"/>
          <w:lang w:eastAsia="en-US"/>
        </w:rPr>
      </w:pPr>
      <w:r w:rsidRPr="00E34BA0">
        <w:rPr>
          <w:rFonts w:eastAsiaTheme="minorHAnsi" w:cs="Times New Roman CYR"/>
          <w:sz w:val="24"/>
          <w:szCs w:val="24"/>
          <w:lang w:eastAsia="en-US"/>
        </w:rPr>
        <w:t xml:space="preserve">где </w:t>
      </w:r>
      <w:r w:rsidRPr="00E34BA0">
        <w:rPr>
          <w:rFonts w:eastAsiaTheme="minorHAnsi" w:cs="Times New Roman CYR"/>
          <w:sz w:val="24"/>
          <w:szCs w:val="24"/>
          <w:lang w:val="en-US" w:eastAsia="en-US"/>
        </w:rPr>
        <w:t>k</w:t>
      </w:r>
      <w:r w:rsidRPr="00E34BA0">
        <w:rPr>
          <w:rFonts w:eastAsiaTheme="minorHAnsi" w:cs="Times New Roman CYR"/>
          <w:sz w:val="24"/>
          <w:szCs w:val="24"/>
          <w:lang w:eastAsia="en-US"/>
        </w:rPr>
        <w:t xml:space="preserve"> – коэффициент корректировки размера субсидии, расчет которого осуществляется по формуле</w:t>
      </w:r>
      <w:r w:rsidR="00DC3452">
        <w:rPr>
          <w:rFonts w:eastAsiaTheme="minorHAnsi" w:cs="Times New Roman CYR"/>
          <w:sz w:val="24"/>
          <w:szCs w:val="24"/>
          <w:lang w:eastAsia="en-US"/>
        </w:rPr>
        <w:t xml:space="preserve"> 5</w:t>
      </w:r>
      <w:r w:rsidRPr="00E34BA0">
        <w:rPr>
          <w:rFonts w:eastAsiaTheme="minorHAnsi" w:cs="Times New Roman CYR"/>
          <w:sz w:val="24"/>
          <w:szCs w:val="24"/>
          <w:lang w:eastAsia="en-US"/>
        </w:rPr>
        <w:t>:</w:t>
      </w:r>
    </w:p>
    <w:p w:rsidR="00BB2DF7" w:rsidRPr="00E34BA0" w:rsidRDefault="00BB2DF7" w:rsidP="00BB2DF7">
      <w:pPr>
        <w:autoSpaceDE w:val="0"/>
        <w:autoSpaceDN w:val="0"/>
        <w:adjustRightInd w:val="0"/>
        <w:ind w:firstLine="539"/>
        <w:jc w:val="both"/>
        <w:rPr>
          <w:rFonts w:eastAsiaTheme="minorHAnsi" w:cs="Times New Roman CYR"/>
          <w:sz w:val="24"/>
          <w:szCs w:val="24"/>
          <w:lang w:eastAsia="en-US"/>
        </w:rPr>
      </w:pPr>
    </w:p>
    <w:p w:rsidR="00BB2DF7" w:rsidRDefault="00BB2DF7" w:rsidP="00BB2DF7">
      <w:pPr>
        <w:autoSpaceDE w:val="0"/>
        <w:autoSpaceDN w:val="0"/>
        <w:adjustRightInd w:val="0"/>
        <w:ind w:firstLine="539"/>
        <w:jc w:val="both"/>
        <w:rPr>
          <w:rFonts w:eastAsiaTheme="minorHAnsi"/>
          <w:sz w:val="24"/>
          <w:szCs w:val="24"/>
        </w:rPr>
      </w:pPr>
      <w:r w:rsidRPr="00E34BA0">
        <w:rPr>
          <w:rFonts w:eastAsiaTheme="minorHAnsi" w:cs="Times New Roman CYR"/>
          <w:sz w:val="24"/>
          <w:szCs w:val="24"/>
          <w:lang w:eastAsia="en-US"/>
        </w:rPr>
        <w:tab/>
      </w:r>
      <w:r w:rsidRPr="00E34BA0">
        <w:rPr>
          <w:rFonts w:eastAsiaTheme="minorHAnsi" w:cs="Times New Roman CYR"/>
          <w:sz w:val="24"/>
          <w:szCs w:val="24"/>
          <w:lang w:val="en-US" w:eastAsia="en-US"/>
        </w:rPr>
        <w:t>k</w:t>
      </w:r>
      <w:r w:rsidRPr="00E34BA0">
        <w:rPr>
          <w:rFonts w:eastAsiaTheme="minorHAnsi" w:cs="Times New Roman CYR"/>
          <w:sz w:val="24"/>
          <w:szCs w:val="24"/>
          <w:lang w:eastAsia="en-US"/>
        </w:rPr>
        <w:t xml:space="preserve"> = </w:t>
      </w:r>
      <w:proofErr w:type="spellStart"/>
      <w:r w:rsidRPr="00E34BA0">
        <w:rPr>
          <w:rFonts w:eastAsiaTheme="minorHAnsi" w:cs="Times New Roman CYR"/>
          <w:sz w:val="24"/>
          <w:szCs w:val="24"/>
          <w:lang w:eastAsia="en-US"/>
        </w:rPr>
        <w:t>Зф</w:t>
      </w:r>
      <w:r w:rsidRPr="00E34BA0">
        <w:rPr>
          <w:rFonts w:eastAsiaTheme="minorHAnsi" w:cs="Times New Roman CYR"/>
          <w:sz w:val="24"/>
          <w:szCs w:val="24"/>
          <w:vertAlign w:val="subscript"/>
          <w:lang w:eastAsia="en-US"/>
        </w:rPr>
        <w:t>ед</w:t>
      </w:r>
      <w:proofErr w:type="spellEnd"/>
      <w:r w:rsidRPr="00E34BA0">
        <w:rPr>
          <w:rFonts w:eastAsiaTheme="minorHAnsi"/>
          <w:sz w:val="24"/>
          <w:szCs w:val="24"/>
        </w:rPr>
        <w:t>/</w:t>
      </w:r>
      <w:proofErr w:type="spellStart"/>
      <w:r w:rsidRPr="00E34BA0">
        <w:rPr>
          <w:rFonts w:eastAsiaTheme="minorHAnsi" w:cs="Times New Roman CYR"/>
          <w:sz w:val="24"/>
          <w:szCs w:val="24"/>
          <w:lang w:eastAsia="en-US"/>
        </w:rPr>
        <w:t>Т</w:t>
      </w:r>
      <w:r w:rsidRPr="00E34BA0">
        <w:rPr>
          <w:rFonts w:eastAsiaTheme="minorHAnsi"/>
          <w:sz w:val="24"/>
          <w:szCs w:val="24"/>
        </w:rPr>
        <w:t>нас</w:t>
      </w:r>
      <w:r w:rsidRPr="00E34BA0">
        <w:rPr>
          <w:rFonts w:eastAsiaTheme="minorHAnsi"/>
          <w:sz w:val="24"/>
          <w:szCs w:val="24"/>
          <w:vertAlign w:val="subscript"/>
        </w:rPr>
        <w:t>св</w:t>
      </w:r>
      <w:proofErr w:type="spellEnd"/>
      <w:r w:rsidRPr="00E34BA0">
        <w:rPr>
          <w:rFonts w:eastAsiaTheme="minorHAnsi"/>
          <w:sz w:val="24"/>
          <w:szCs w:val="24"/>
        </w:rPr>
        <w:t xml:space="preserve"> </w:t>
      </w:r>
      <w:r w:rsidR="00DC3452" w:rsidRPr="00343A05">
        <w:rPr>
          <w:rFonts w:eastAsiaTheme="minorHAnsi" w:cs="Times New Roman CYR"/>
          <w:sz w:val="24"/>
          <w:szCs w:val="24"/>
          <w:lang w:val="en-US" w:eastAsia="en-US"/>
        </w:rPr>
        <w:t>(</w:t>
      </w:r>
      <w:r w:rsidR="00DC3452">
        <w:rPr>
          <w:rFonts w:eastAsiaTheme="minorHAnsi" w:cs="Times New Roman CYR"/>
          <w:sz w:val="24"/>
          <w:szCs w:val="24"/>
          <w:lang w:eastAsia="en-US"/>
        </w:rPr>
        <w:t>5</w:t>
      </w:r>
      <w:r w:rsidR="00DC3452" w:rsidRPr="00343A05">
        <w:rPr>
          <w:rFonts w:eastAsiaTheme="minorHAnsi" w:cs="Times New Roman CYR"/>
          <w:sz w:val="24"/>
          <w:szCs w:val="24"/>
          <w:lang w:val="en-US" w:eastAsia="en-US"/>
        </w:rPr>
        <w:t>)</w:t>
      </w:r>
      <w:r w:rsidRPr="00E34BA0">
        <w:rPr>
          <w:rFonts w:eastAsiaTheme="minorHAnsi"/>
          <w:sz w:val="24"/>
          <w:szCs w:val="24"/>
        </w:rPr>
        <w:t xml:space="preserve">, </w:t>
      </w:r>
    </w:p>
    <w:p w:rsidR="00E34BA0" w:rsidRPr="00E34BA0" w:rsidRDefault="00E34BA0" w:rsidP="00BB2DF7">
      <w:pPr>
        <w:autoSpaceDE w:val="0"/>
        <w:autoSpaceDN w:val="0"/>
        <w:adjustRightInd w:val="0"/>
        <w:ind w:firstLine="539"/>
        <w:jc w:val="both"/>
        <w:rPr>
          <w:rFonts w:eastAsiaTheme="minorHAnsi"/>
          <w:sz w:val="24"/>
          <w:szCs w:val="24"/>
        </w:rPr>
      </w:pPr>
    </w:p>
    <w:p w:rsidR="00BB2DF7" w:rsidRPr="00E34BA0" w:rsidRDefault="00BB2DF7" w:rsidP="00BB2DF7">
      <w:pPr>
        <w:autoSpaceDE w:val="0"/>
        <w:autoSpaceDN w:val="0"/>
        <w:adjustRightInd w:val="0"/>
        <w:jc w:val="both"/>
        <w:rPr>
          <w:rFonts w:eastAsiaTheme="minorHAnsi" w:cs="Times New Roman CYR"/>
          <w:sz w:val="24"/>
          <w:szCs w:val="24"/>
          <w:lang w:eastAsia="en-US"/>
        </w:rPr>
      </w:pPr>
      <w:r w:rsidRPr="00E34BA0">
        <w:rPr>
          <w:rFonts w:eastAsiaTheme="minorHAnsi"/>
          <w:sz w:val="24"/>
          <w:szCs w:val="24"/>
        </w:rPr>
        <w:tab/>
        <w:t xml:space="preserve">где </w:t>
      </w:r>
      <w:proofErr w:type="spellStart"/>
      <w:r w:rsidRPr="00E34BA0">
        <w:rPr>
          <w:rFonts w:eastAsiaTheme="minorHAnsi" w:cs="Times New Roman CYR"/>
          <w:sz w:val="24"/>
          <w:szCs w:val="24"/>
          <w:lang w:eastAsia="en-US"/>
        </w:rPr>
        <w:t>Зф</w:t>
      </w:r>
      <w:r w:rsidRPr="00E34BA0">
        <w:rPr>
          <w:rFonts w:eastAsiaTheme="minorHAnsi" w:cs="Times New Roman CYR"/>
          <w:sz w:val="24"/>
          <w:szCs w:val="24"/>
          <w:vertAlign w:val="subscript"/>
          <w:lang w:eastAsia="en-US"/>
        </w:rPr>
        <w:t>ед</w:t>
      </w:r>
      <w:proofErr w:type="spellEnd"/>
      <w:r w:rsidRPr="00E34BA0">
        <w:rPr>
          <w:rFonts w:eastAsiaTheme="minorHAnsi"/>
          <w:sz w:val="24"/>
          <w:szCs w:val="24"/>
        </w:rPr>
        <w:t xml:space="preserve"> - </w:t>
      </w:r>
      <w:r w:rsidRPr="00E34BA0">
        <w:rPr>
          <w:rFonts w:eastAsiaTheme="minorHAnsi" w:cs="Times New Roman CYR"/>
          <w:sz w:val="24"/>
          <w:szCs w:val="24"/>
          <w:lang w:eastAsia="en-US"/>
        </w:rPr>
        <w:t>величина фактических затрат теплоснабжающей организации                        на производство единицы тепловой энергии</w:t>
      </w:r>
      <w:r w:rsidRPr="00E34BA0">
        <w:rPr>
          <w:rFonts w:ascii="Times New Roman" w:hAnsi="Times New Roman"/>
          <w:sz w:val="24"/>
          <w:szCs w:val="24"/>
        </w:rPr>
        <w:t>, определенная по итогам отчетного финансового года</w:t>
      </w:r>
      <w:r w:rsidR="00DC3452">
        <w:rPr>
          <w:rFonts w:ascii="Times New Roman" w:hAnsi="Times New Roman"/>
          <w:sz w:val="24"/>
          <w:szCs w:val="24"/>
        </w:rPr>
        <w:t xml:space="preserve"> по данным годовой бухгалтерской отчетности</w:t>
      </w:r>
      <w:r w:rsidRPr="00E34BA0">
        <w:rPr>
          <w:rFonts w:eastAsiaTheme="minorHAnsi" w:cs="Times New Roman CYR"/>
          <w:sz w:val="24"/>
          <w:szCs w:val="24"/>
          <w:lang w:eastAsia="en-US"/>
        </w:rPr>
        <w:t>, руб./Гкал;</w:t>
      </w:r>
    </w:p>
    <w:p w:rsidR="00BB2DF7" w:rsidRPr="00E34BA0" w:rsidRDefault="00BB2DF7" w:rsidP="00BB2DF7">
      <w:pPr>
        <w:ind w:firstLine="708"/>
        <w:jc w:val="both"/>
        <w:rPr>
          <w:rFonts w:eastAsiaTheme="minorHAnsi" w:cs="Times New Roman CYR"/>
          <w:sz w:val="24"/>
          <w:szCs w:val="24"/>
          <w:lang w:eastAsia="en-US"/>
        </w:rPr>
      </w:pPr>
      <w:proofErr w:type="spellStart"/>
      <w:r w:rsidRPr="00E34BA0">
        <w:rPr>
          <w:rFonts w:eastAsiaTheme="minorHAnsi" w:cs="Times New Roman CYR"/>
          <w:sz w:val="24"/>
          <w:szCs w:val="24"/>
          <w:lang w:eastAsia="en-US"/>
        </w:rPr>
        <w:t>Т</w:t>
      </w:r>
      <w:r w:rsidRPr="00E34BA0">
        <w:rPr>
          <w:rFonts w:eastAsiaTheme="minorHAnsi"/>
          <w:sz w:val="24"/>
          <w:szCs w:val="24"/>
        </w:rPr>
        <w:t>нас</w:t>
      </w:r>
      <w:r w:rsidRPr="00E34BA0">
        <w:rPr>
          <w:rFonts w:eastAsiaTheme="minorHAnsi"/>
          <w:sz w:val="24"/>
          <w:szCs w:val="24"/>
          <w:vertAlign w:val="subscript"/>
        </w:rPr>
        <w:t>св</w:t>
      </w:r>
      <w:proofErr w:type="spellEnd"/>
      <w:r w:rsidRPr="00E34BA0">
        <w:rPr>
          <w:rFonts w:eastAsiaTheme="minorHAnsi"/>
          <w:sz w:val="24"/>
          <w:szCs w:val="24"/>
          <w:vertAlign w:val="subscript"/>
        </w:rPr>
        <w:t xml:space="preserve"> </w:t>
      </w:r>
      <w:r w:rsidRPr="00E34BA0">
        <w:rPr>
          <w:rFonts w:eastAsiaTheme="minorHAnsi" w:cs="Times New Roman CYR"/>
          <w:sz w:val="24"/>
          <w:szCs w:val="24"/>
          <w:lang w:eastAsia="en-US"/>
        </w:rPr>
        <w:t xml:space="preserve">– значение средневзвешенного тарифа на тепловую энергию для населения </w:t>
      </w:r>
      <w:r w:rsidR="00E34BA0">
        <w:rPr>
          <w:rFonts w:eastAsiaTheme="minorHAnsi" w:cs="Times New Roman CYR"/>
          <w:sz w:val="24"/>
          <w:szCs w:val="24"/>
          <w:lang w:eastAsia="en-US"/>
        </w:rPr>
        <w:t xml:space="preserve">       </w:t>
      </w:r>
      <w:r w:rsidRPr="00E34BA0">
        <w:rPr>
          <w:rFonts w:eastAsiaTheme="minorHAnsi" w:cs="Times New Roman CYR"/>
          <w:sz w:val="24"/>
          <w:szCs w:val="24"/>
          <w:lang w:eastAsia="en-US"/>
        </w:rPr>
        <w:t>в отчетном финансовом году, определенное на основании установленных тарифов</w:t>
      </w:r>
      <w:r w:rsidR="00E34BA0">
        <w:rPr>
          <w:rFonts w:eastAsiaTheme="minorHAnsi" w:cs="Times New Roman CYR"/>
          <w:sz w:val="24"/>
          <w:szCs w:val="24"/>
          <w:lang w:eastAsia="en-US"/>
        </w:rPr>
        <w:t xml:space="preserve">                 </w:t>
      </w:r>
      <w:r w:rsidRPr="00E34BA0">
        <w:rPr>
          <w:rFonts w:eastAsiaTheme="minorHAnsi" w:cs="Times New Roman CYR"/>
          <w:sz w:val="24"/>
          <w:szCs w:val="24"/>
          <w:lang w:eastAsia="en-US"/>
        </w:rPr>
        <w:t xml:space="preserve"> на тепловую энергию для населения, действующих в отчетном финансовом году, руб./Гкал.</w:t>
      </w:r>
    </w:p>
    <w:p w:rsidR="00BB2DF7" w:rsidRPr="00E34BA0" w:rsidRDefault="00BB2DF7" w:rsidP="00BB2DF7">
      <w:pPr>
        <w:ind w:firstLine="708"/>
        <w:jc w:val="both"/>
        <w:rPr>
          <w:rFonts w:eastAsiaTheme="minorHAnsi" w:cs="Times New Roman CYR"/>
          <w:sz w:val="24"/>
          <w:szCs w:val="24"/>
          <w:lang w:eastAsia="en-US"/>
        </w:rPr>
      </w:pPr>
      <w:r w:rsidRPr="00E34BA0">
        <w:rPr>
          <w:rFonts w:eastAsiaTheme="minorHAnsi" w:cs="Times New Roman CYR"/>
          <w:sz w:val="24"/>
          <w:szCs w:val="24"/>
          <w:lang w:eastAsia="en-US"/>
        </w:rPr>
        <w:t xml:space="preserve">В случае если </w:t>
      </w:r>
      <w:proofErr w:type="spellStart"/>
      <w:r w:rsidRPr="00E34BA0">
        <w:rPr>
          <w:rFonts w:eastAsiaTheme="minorHAnsi" w:cs="Times New Roman CYR"/>
          <w:sz w:val="24"/>
          <w:szCs w:val="24"/>
          <w:lang w:eastAsia="en-US"/>
        </w:rPr>
        <w:t>Зф</w:t>
      </w:r>
      <w:r w:rsidRPr="00E34BA0">
        <w:rPr>
          <w:rFonts w:eastAsiaTheme="minorHAnsi" w:cs="Times New Roman CYR"/>
          <w:sz w:val="24"/>
          <w:szCs w:val="24"/>
          <w:vertAlign w:val="subscript"/>
          <w:lang w:eastAsia="en-US"/>
        </w:rPr>
        <w:t>ед</w:t>
      </w:r>
      <w:proofErr w:type="spellEnd"/>
      <w:r w:rsidRPr="00E34BA0">
        <w:rPr>
          <w:rFonts w:eastAsiaTheme="minorHAnsi" w:cs="Times New Roman CYR"/>
          <w:sz w:val="24"/>
          <w:szCs w:val="24"/>
          <w:lang w:eastAsia="en-US"/>
        </w:rPr>
        <w:t xml:space="preserve"> &gt; </w:t>
      </w:r>
      <w:proofErr w:type="spellStart"/>
      <w:r w:rsidRPr="00E34BA0">
        <w:rPr>
          <w:rFonts w:eastAsiaTheme="minorHAnsi" w:cs="Times New Roman CYR"/>
          <w:sz w:val="24"/>
          <w:szCs w:val="24"/>
          <w:lang w:eastAsia="en-US"/>
        </w:rPr>
        <w:t>Т</w:t>
      </w:r>
      <w:r w:rsidRPr="00E34BA0">
        <w:rPr>
          <w:rFonts w:eastAsiaTheme="minorHAnsi"/>
          <w:sz w:val="24"/>
          <w:szCs w:val="24"/>
        </w:rPr>
        <w:t>нас</w:t>
      </w:r>
      <w:r w:rsidRPr="00E34BA0">
        <w:rPr>
          <w:rFonts w:eastAsiaTheme="minorHAnsi"/>
          <w:sz w:val="24"/>
          <w:szCs w:val="24"/>
          <w:vertAlign w:val="subscript"/>
        </w:rPr>
        <w:t>св</w:t>
      </w:r>
      <w:proofErr w:type="spellEnd"/>
      <w:r w:rsidRPr="00E34BA0">
        <w:rPr>
          <w:rFonts w:eastAsiaTheme="minorHAnsi" w:cs="Times New Roman CYR"/>
          <w:sz w:val="24"/>
          <w:szCs w:val="24"/>
          <w:lang w:eastAsia="en-US"/>
        </w:rPr>
        <w:t xml:space="preserve">, то значение </w:t>
      </w:r>
      <w:r w:rsidRPr="00E34BA0">
        <w:rPr>
          <w:rFonts w:eastAsiaTheme="minorHAnsi" w:cs="Times New Roman CYR"/>
          <w:sz w:val="24"/>
          <w:szCs w:val="24"/>
          <w:lang w:val="en-US" w:eastAsia="en-US"/>
        </w:rPr>
        <w:t>k</w:t>
      </w:r>
      <w:r w:rsidRPr="00E34BA0">
        <w:rPr>
          <w:rFonts w:eastAsiaTheme="minorHAnsi" w:cs="Times New Roman CYR"/>
          <w:sz w:val="24"/>
          <w:szCs w:val="24"/>
          <w:lang w:eastAsia="en-US"/>
        </w:rPr>
        <w:t xml:space="preserve"> принимается </w:t>
      </w:r>
      <w:proofErr w:type="gramStart"/>
      <w:r w:rsidRPr="00E34BA0">
        <w:rPr>
          <w:rFonts w:eastAsiaTheme="minorHAnsi" w:cs="Times New Roman CYR"/>
          <w:sz w:val="24"/>
          <w:szCs w:val="24"/>
          <w:lang w:eastAsia="en-US"/>
        </w:rPr>
        <w:t>равным</w:t>
      </w:r>
      <w:proofErr w:type="gramEnd"/>
      <w:r w:rsidRPr="00E34BA0">
        <w:rPr>
          <w:rFonts w:eastAsiaTheme="minorHAnsi" w:cs="Times New Roman CYR"/>
          <w:sz w:val="24"/>
          <w:szCs w:val="24"/>
          <w:lang w:eastAsia="en-US"/>
        </w:rPr>
        <w:t xml:space="preserve"> 1.</w:t>
      </w:r>
    </w:p>
    <w:p w:rsidR="00A3395F" w:rsidRPr="00E34BA0" w:rsidRDefault="00A3395F" w:rsidP="00A3395F">
      <w:pPr>
        <w:ind w:firstLine="708"/>
        <w:jc w:val="both"/>
        <w:rPr>
          <w:rFonts w:eastAsiaTheme="minorHAnsi" w:cs="Times New Roman CYR"/>
          <w:sz w:val="24"/>
          <w:szCs w:val="24"/>
          <w:lang w:eastAsia="en-US"/>
        </w:rPr>
      </w:pPr>
      <w:r w:rsidRPr="00E34BA0">
        <w:rPr>
          <w:rFonts w:eastAsiaTheme="minorHAnsi" w:cs="Times New Roman CYR"/>
          <w:sz w:val="24"/>
          <w:szCs w:val="24"/>
          <w:lang w:eastAsia="en-US"/>
        </w:rPr>
        <w:t>3) в случае если размер субсидии</w:t>
      </w:r>
      <w:r w:rsidR="00DC3452">
        <w:rPr>
          <w:rFonts w:eastAsiaTheme="minorHAnsi" w:cs="Times New Roman CYR"/>
          <w:sz w:val="24"/>
          <w:szCs w:val="24"/>
          <w:lang w:eastAsia="en-US"/>
        </w:rPr>
        <w:t>,</w:t>
      </w:r>
      <w:r w:rsidRPr="00E34BA0">
        <w:rPr>
          <w:rFonts w:eastAsiaTheme="minorHAnsi" w:cs="Times New Roman CYR"/>
          <w:sz w:val="24"/>
          <w:szCs w:val="24"/>
          <w:lang w:eastAsia="en-US"/>
        </w:rPr>
        <w:t xml:space="preserve"> </w:t>
      </w:r>
      <w:r>
        <w:rPr>
          <w:rFonts w:eastAsiaTheme="minorHAnsi" w:cs="Times New Roman CYR"/>
          <w:sz w:val="24"/>
          <w:szCs w:val="24"/>
          <w:lang w:eastAsia="en-US"/>
        </w:rPr>
        <w:t>фактически предоставленной в отчетном финансовом году</w:t>
      </w:r>
      <w:r w:rsidR="00DC3452">
        <w:rPr>
          <w:rFonts w:eastAsiaTheme="minorHAnsi" w:cs="Times New Roman CYR"/>
          <w:sz w:val="24"/>
          <w:szCs w:val="24"/>
          <w:lang w:eastAsia="en-US"/>
        </w:rPr>
        <w:t>,</w:t>
      </w:r>
      <w:r>
        <w:rPr>
          <w:rFonts w:eastAsiaTheme="minorHAnsi" w:cs="Times New Roman CYR"/>
          <w:sz w:val="24"/>
          <w:szCs w:val="24"/>
          <w:lang w:eastAsia="en-US"/>
        </w:rPr>
        <w:t xml:space="preserve"> </w:t>
      </w:r>
      <w:r w:rsidRPr="00E34BA0">
        <w:rPr>
          <w:rFonts w:eastAsiaTheme="minorHAnsi" w:cs="Times New Roman CYR"/>
          <w:sz w:val="24"/>
          <w:szCs w:val="24"/>
          <w:lang w:eastAsia="en-US"/>
        </w:rPr>
        <w:t xml:space="preserve">превышает скорректированный размер субсидии, то сумма субсидии, подлежащая возврату в </w:t>
      </w:r>
      <w:proofErr w:type="gramStart"/>
      <w:r w:rsidRPr="00E34BA0">
        <w:rPr>
          <w:rFonts w:eastAsiaTheme="minorHAnsi" w:cs="Times New Roman CYR"/>
          <w:sz w:val="24"/>
          <w:szCs w:val="24"/>
          <w:lang w:eastAsia="en-US"/>
        </w:rPr>
        <w:t>бюджет</w:t>
      </w:r>
      <w:proofErr w:type="gramEnd"/>
      <w:r w:rsidRPr="00E34BA0">
        <w:rPr>
          <w:rFonts w:eastAsiaTheme="minorHAnsi" w:cs="Times New Roman CYR"/>
          <w:sz w:val="24"/>
          <w:szCs w:val="24"/>
          <w:lang w:eastAsia="en-US"/>
        </w:rPr>
        <w:t xml:space="preserve"> ЗАТО Северск (Р), определяется по формуле</w:t>
      </w:r>
      <w:r w:rsidR="00DC3452">
        <w:rPr>
          <w:rFonts w:eastAsiaTheme="minorHAnsi" w:cs="Times New Roman CYR"/>
          <w:sz w:val="24"/>
          <w:szCs w:val="24"/>
          <w:lang w:eastAsia="en-US"/>
        </w:rPr>
        <w:t xml:space="preserve"> 6</w:t>
      </w:r>
      <w:r w:rsidRPr="00E34BA0">
        <w:rPr>
          <w:rFonts w:eastAsiaTheme="minorHAnsi" w:cs="Times New Roman CYR"/>
          <w:sz w:val="24"/>
          <w:szCs w:val="24"/>
          <w:lang w:eastAsia="en-US"/>
        </w:rPr>
        <w:t>:</w:t>
      </w:r>
    </w:p>
    <w:p w:rsidR="00BB2DF7" w:rsidRPr="00E34BA0" w:rsidRDefault="00BB2DF7" w:rsidP="00BB2DF7">
      <w:pPr>
        <w:ind w:firstLine="708"/>
        <w:jc w:val="both"/>
        <w:rPr>
          <w:rFonts w:eastAsiaTheme="minorHAnsi" w:cs="Times New Roman CYR"/>
          <w:sz w:val="24"/>
          <w:szCs w:val="24"/>
          <w:lang w:eastAsia="en-US"/>
        </w:rPr>
      </w:pPr>
    </w:p>
    <w:p w:rsidR="00BB2DF7" w:rsidRDefault="00BB2DF7" w:rsidP="00BB2DF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</w:rPr>
      </w:pPr>
      <w:r w:rsidRPr="00E34BA0">
        <w:rPr>
          <w:rFonts w:eastAsiaTheme="minorHAnsi" w:cs="Times New Roman CYR"/>
          <w:sz w:val="24"/>
          <w:szCs w:val="24"/>
          <w:lang w:eastAsia="en-US"/>
        </w:rPr>
        <w:tab/>
      </w:r>
      <w:proofErr w:type="gramStart"/>
      <w:r w:rsidRPr="00E34BA0">
        <w:rPr>
          <w:rFonts w:eastAsiaTheme="minorHAnsi" w:cs="Times New Roman CYR"/>
          <w:sz w:val="24"/>
          <w:szCs w:val="24"/>
          <w:lang w:eastAsia="en-US"/>
        </w:rPr>
        <w:t>Р</w:t>
      </w:r>
      <w:proofErr w:type="gramEnd"/>
      <w:r w:rsidRPr="00E34BA0">
        <w:rPr>
          <w:rFonts w:eastAsiaTheme="minorHAnsi" w:cs="Times New Roman CYR"/>
          <w:sz w:val="24"/>
          <w:szCs w:val="24"/>
          <w:lang w:eastAsia="en-US"/>
        </w:rPr>
        <w:t xml:space="preserve"> = </w:t>
      </w:r>
      <w:r w:rsidRPr="00E34BA0">
        <w:rPr>
          <w:rFonts w:eastAsiaTheme="minorHAnsi" w:cs="Times New Roman CYR"/>
          <w:sz w:val="24"/>
          <w:szCs w:val="24"/>
          <w:lang w:val="en-US" w:eastAsia="en-US"/>
        </w:rPr>
        <w:t>S</w:t>
      </w:r>
      <w:r w:rsidRPr="00E34BA0">
        <w:rPr>
          <w:rFonts w:eastAsiaTheme="minorHAnsi" w:cs="Times New Roman CYR"/>
          <w:sz w:val="24"/>
          <w:szCs w:val="24"/>
          <w:lang w:eastAsia="en-US"/>
        </w:rPr>
        <w:t xml:space="preserve"> - </w:t>
      </w:r>
      <w:r w:rsidRPr="00E34BA0">
        <w:rPr>
          <w:rFonts w:eastAsiaTheme="minorHAnsi" w:cs="Times New Roman CYR"/>
          <w:sz w:val="24"/>
          <w:szCs w:val="24"/>
          <w:lang w:val="en-US" w:eastAsia="en-US"/>
        </w:rPr>
        <w:t>S</w:t>
      </w:r>
      <w:r w:rsidRPr="00E34BA0">
        <w:rPr>
          <w:rFonts w:eastAsiaTheme="minorHAnsi" w:cs="Times New Roman CYR"/>
          <w:sz w:val="24"/>
          <w:szCs w:val="24"/>
          <w:lang w:eastAsia="en-US"/>
        </w:rPr>
        <w:t>к</w:t>
      </w:r>
      <w:r w:rsidRPr="00E34BA0">
        <w:rPr>
          <w:rFonts w:eastAsiaTheme="minorHAnsi"/>
          <w:sz w:val="24"/>
          <w:szCs w:val="24"/>
        </w:rPr>
        <w:t xml:space="preserve"> »</w:t>
      </w:r>
      <w:r w:rsidR="00DC3452">
        <w:rPr>
          <w:rFonts w:eastAsiaTheme="minorHAnsi"/>
          <w:sz w:val="24"/>
          <w:szCs w:val="24"/>
        </w:rPr>
        <w:t xml:space="preserve"> </w:t>
      </w:r>
      <w:r w:rsidR="00DC3452" w:rsidRPr="00343A05">
        <w:rPr>
          <w:rFonts w:eastAsiaTheme="minorHAnsi" w:cs="Times New Roman CYR"/>
          <w:sz w:val="24"/>
          <w:szCs w:val="24"/>
          <w:lang w:val="en-US" w:eastAsia="en-US"/>
        </w:rPr>
        <w:t>(</w:t>
      </w:r>
      <w:r w:rsidR="00DC3452">
        <w:rPr>
          <w:rFonts w:eastAsiaTheme="minorHAnsi" w:cs="Times New Roman CYR"/>
          <w:sz w:val="24"/>
          <w:szCs w:val="24"/>
          <w:lang w:eastAsia="en-US"/>
        </w:rPr>
        <w:t>6</w:t>
      </w:r>
      <w:r w:rsidR="00DC3452" w:rsidRPr="00343A05">
        <w:rPr>
          <w:rFonts w:eastAsiaTheme="minorHAnsi" w:cs="Times New Roman CYR"/>
          <w:sz w:val="24"/>
          <w:szCs w:val="24"/>
          <w:lang w:val="en-US" w:eastAsia="en-US"/>
        </w:rPr>
        <w:t>)</w:t>
      </w:r>
      <w:r w:rsidRPr="00E34BA0">
        <w:rPr>
          <w:rFonts w:eastAsiaTheme="minorHAnsi"/>
          <w:sz w:val="24"/>
          <w:szCs w:val="24"/>
        </w:rPr>
        <w:t>.</w:t>
      </w:r>
    </w:p>
    <w:p w:rsidR="00D84E15" w:rsidRDefault="00D84E15" w:rsidP="00BB2DF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</w:rPr>
      </w:pPr>
    </w:p>
    <w:p w:rsidR="00D84E15" w:rsidRPr="00E34BA0" w:rsidRDefault="00D84E15" w:rsidP="00D84E15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4</w:t>
      </w:r>
      <w:r w:rsidRPr="00E34BA0">
        <w:rPr>
          <w:rFonts w:ascii="Times New Roman" w:hAnsi="Times New Roman"/>
          <w:sz w:val="24"/>
          <w:szCs w:val="24"/>
        </w:rPr>
        <w:t>) пункт 1</w:t>
      </w:r>
      <w:r>
        <w:rPr>
          <w:rFonts w:ascii="Times New Roman" w:hAnsi="Times New Roman"/>
          <w:sz w:val="24"/>
          <w:szCs w:val="24"/>
        </w:rPr>
        <w:t>3</w:t>
      </w:r>
      <w:r w:rsidRPr="00E34BA0">
        <w:rPr>
          <w:rFonts w:ascii="Times New Roman" w:hAnsi="Times New Roman"/>
          <w:sz w:val="24"/>
          <w:szCs w:val="24"/>
        </w:rPr>
        <w:t xml:space="preserve"> дополнить </w:t>
      </w:r>
      <w:r w:rsidR="00AD595F">
        <w:rPr>
          <w:rFonts w:ascii="Times New Roman" w:hAnsi="Times New Roman"/>
          <w:sz w:val="24"/>
          <w:szCs w:val="24"/>
        </w:rPr>
        <w:t>текстом</w:t>
      </w:r>
      <w:r w:rsidRPr="00E34BA0">
        <w:rPr>
          <w:rFonts w:ascii="Times New Roman" w:hAnsi="Times New Roman"/>
          <w:sz w:val="24"/>
          <w:szCs w:val="24"/>
        </w:rPr>
        <w:t xml:space="preserve"> следующего содержания:</w:t>
      </w:r>
    </w:p>
    <w:p w:rsidR="00AD595F" w:rsidRDefault="00D84E15" w:rsidP="00D84E15">
      <w:pPr>
        <w:autoSpaceDE w:val="0"/>
        <w:autoSpaceDN w:val="0"/>
        <w:adjustRightInd w:val="0"/>
        <w:ind w:firstLine="709"/>
        <w:jc w:val="both"/>
        <w:rPr>
          <w:rFonts w:cs="Times New Roman CYR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AD595F">
        <w:rPr>
          <w:rFonts w:cs="Times New Roman CYR"/>
          <w:sz w:val="24"/>
          <w:szCs w:val="24"/>
        </w:rPr>
        <w:t>Субсидия перечисляется на расчетные или корреспондентские счета, открытые получателям субсидий в учреждениях Центрального банка Российской Федерации или кредитных организациях теплоснабжающей организации не позднее 10-го рабочего дня, следующего за днем принятия ГРБС положительного решения о предоставлении субсидии.</w:t>
      </w:r>
    </w:p>
    <w:p w:rsidR="00D84E15" w:rsidRDefault="00AD595F" w:rsidP="00D84E1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уменьшения главному распорядителю, как получателю Субсидии, бюджетных средств ранее доведенных лимитов бюджетных обязательств, приводящего          к невозможности предоставления Субсидии в размере, определенном в Соглашении, вносятся изменения в Соглашение либо оно подлежит расторжению при </w:t>
      </w:r>
      <w:proofErr w:type="spellStart"/>
      <w:r>
        <w:rPr>
          <w:rFonts w:ascii="Times New Roman" w:hAnsi="Times New Roman"/>
          <w:sz w:val="24"/>
          <w:szCs w:val="24"/>
        </w:rPr>
        <w:t>недостижении</w:t>
      </w:r>
      <w:proofErr w:type="spellEnd"/>
      <w:r>
        <w:rPr>
          <w:rFonts w:ascii="Times New Roman" w:hAnsi="Times New Roman"/>
          <w:sz w:val="24"/>
          <w:szCs w:val="24"/>
        </w:rPr>
        <w:t xml:space="preserve"> согласия по новым условиям</w:t>
      </w:r>
      <w:proofErr w:type="gramStart"/>
      <w:r w:rsidR="00582A82">
        <w:rPr>
          <w:rFonts w:ascii="Times New Roman" w:hAnsi="Times New Roman"/>
          <w:sz w:val="24"/>
          <w:szCs w:val="24"/>
        </w:rPr>
        <w:t>.</w:t>
      </w:r>
      <w:r w:rsidR="00D84E15">
        <w:rPr>
          <w:rFonts w:ascii="Times New Roman" w:hAnsi="Times New Roman"/>
          <w:sz w:val="24"/>
          <w:szCs w:val="24"/>
        </w:rPr>
        <w:t>».</w:t>
      </w:r>
      <w:proofErr w:type="gramEnd"/>
    </w:p>
    <w:p w:rsidR="00582A82" w:rsidRDefault="00582A82" w:rsidP="00D84E1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5) пункт 17 </w:t>
      </w:r>
      <w:r w:rsidR="0022213D">
        <w:rPr>
          <w:rFonts w:ascii="Times New Roman" w:hAnsi="Times New Roman"/>
          <w:sz w:val="24"/>
          <w:szCs w:val="24"/>
        </w:rPr>
        <w:t>дополнить подпунктом 4</w:t>
      </w:r>
      <w:r>
        <w:rPr>
          <w:rFonts w:ascii="Times New Roman" w:hAnsi="Times New Roman"/>
          <w:sz w:val="24"/>
          <w:szCs w:val="24"/>
        </w:rPr>
        <w:t>:</w:t>
      </w:r>
    </w:p>
    <w:p w:rsidR="0022213D" w:rsidRDefault="0022213D" w:rsidP="0022213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«4) предоставляет </w:t>
      </w:r>
      <w:r w:rsidR="00860052">
        <w:rPr>
          <w:rFonts w:ascii="Times New Roman" w:hAnsi="Times New Roman"/>
          <w:sz w:val="24"/>
          <w:szCs w:val="24"/>
        </w:rPr>
        <w:t>к отчету</w:t>
      </w:r>
      <w:r>
        <w:rPr>
          <w:rFonts w:ascii="Times New Roman" w:hAnsi="Times New Roman"/>
          <w:sz w:val="24"/>
          <w:szCs w:val="24"/>
        </w:rPr>
        <w:t xml:space="preserve"> документ подтверждающий объёмы выработанной                     и проданной тепловой энергии в сеть и сведения о количестве тепловой энергии на оказание услуг по горячему водоснабжению, подписанные руководителем теплоснабжающей организации</w:t>
      </w:r>
      <w:proofErr w:type="gramStart"/>
      <w:r>
        <w:rPr>
          <w:rFonts w:ascii="Times New Roman" w:hAnsi="Times New Roman"/>
          <w:sz w:val="24"/>
          <w:szCs w:val="24"/>
        </w:rPr>
        <w:t>.».</w:t>
      </w:r>
      <w:proofErr w:type="gramEnd"/>
    </w:p>
    <w:p w:rsidR="00BB2DF7" w:rsidRPr="00E34BA0" w:rsidRDefault="00BB2DF7" w:rsidP="00BB2DF7">
      <w:pPr>
        <w:pStyle w:val="ae"/>
        <w:ind w:firstLine="709"/>
        <w:jc w:val="both"/>
        <w:rPr>
          <w:rFonts w:eastAsia="Arial CYR"/>
          <w:sz w:val="24"/>
          <w:szCs w:val="24"/>
        </w:rPr>
      </w:pPr>
      <w:r w:rsidRPr="00E34BA0">
        <w:rPr>
          <w:sz w:val="24"/>
          <w:szCs w:val="24"/>
        </w:rPr>
        <w:t xml:space="preserve">2. Опубликовать постановление в средстве массовой информации «Официальный бюллетень муниципальных правовых </w:t>
      </w:r>
      <w:proofErr w:type="gramStart"/>
      <w:r w:rsidRPr="00E34BA0">
        <w:rPr>
          <w:sz w:val="24"/>
          <w:szCs w:val="24"/>
        </w:rPr>
        <w:t>актов</w:t>
      </w:r>
      <w:proofErr w:type="gramEnd"/>
      <w:r w:rsidRPr="00E34BA0">
        <w:rPr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(</w:t>
      </w:r>
      <w:hyperlink dor:id="rId9" w:history="1">
        <w:r w:rsidRPr="00E34BA0">
          <w:rPr>
            <w:rStyle w:val="a4"/>
            <w:color w:val="auto"/>
            <w:sz w:val="24"/>
            <w:szCs w:val="24"/>
            <w:u w:val="none"/>
          </w:rPr>
          <w:t>https://зато-северск.рф</w:t>
        </w:r>
      </w:hyperlink>
      <w:r w:rsidRPr="00E34BA0">
        <w:rPr>
          <w:sz w:val="24"/>
          <w:szCs w:val="24"/>
        </w:rPr>
        <w:t>).</w:t>
      </w:r>
    </w:p>
    <w:p w:rsidR="00BB2DF7" w:rsidRPr="00E34BA0" w:rsidRDefault="00BB2DF7" w:rsidP="00BB2DF7">
      <w:pPr>
        <w:rPr>
          <w:rFonts w:ascii="Times New Roman" w:hAnsi="Times New Roman"/>
          <w:sz w:val="24"/>
          <w:szCs w:val="24"/>
        </w:rPr>
      </w:pPr>
    </w:p>
    <w:p w:rsidR="00BB2DF7" w:rsidRPr="00E34BA0" w:rsidRDefault="00BB2DF7" w:rsidP="00BB2DF7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BB2DF7" w:rsidRPr="00E34BA0" w:rsidRDefault="00BB2DF7" w:rsidP="00BB2DF7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BB2DF7" w:rsidRPr="00E34BA0" w:rsidTr="00650E04">
        <w:tc>
          <w:tcPr>
            <w:tcW w:w="4860" w:type="dxa"/>
            <w:shd w:val="clear" w:color="auto" w:fill="auto"/>
          </w:tcPr>
          <w:p w:rsidR="00BB2DF7" w:rsidRPr="00E34BA0" w:rsidRDefault="00BB2DF7" w:rsidP="00650E04">
            <w:pPr>
              <w:rPr>
                <w:sz w:val="24"/>
                <w:szCs w:val="24"/>
              </w:rPr>
            </w:pPr>
            <w:r w:rsidRPr="00E34B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E34B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E34BA0">
              <w:rPr>
                <w:rFonts w:ascii="Times New Roman" w:hAnsi="Times New Roman"/>
                <w:sz w:val="24"/>
                <w:szCs w:val="24"/>
              </w:rPr>
            </w:r>
            <w:r w:rsidRPr="00E34B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E34B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E34B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BB2DF7" w:rsidRPr="00E34BA0" w:rsidRDefault="00BB2DF7" w:rsidP="00650E04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E34B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E34B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E34BA0">
              <w:rPr>
                <w:rFonts w:ascii="Times New Roman" w:hAnsi="Times New Roman"/>
                <w:sz w:val="24"/>
                <w:szCs w:val="24"/>
              </w:rPr>
            </w:r>
            <w:r w:rsidRPr="00E34B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E34B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E34B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BB2DF7" w:rsidRPr="00E34BA0" w:rsidRDefault="00BB2DF7" w:rsidP="00BB2DF7">
      <w:pPr>
        <w:rPr>
          <w:rFonts w:ascii="Times New Roman" w:hAnsi="Times New Roman"/>
          <w:sz w:val="24"/>
          <w:szCs w:val="24"/>
        </w:rPr>
      </w:pPr>
    </w:p>
    <w:p w:rsidR="00BB2DF7" w:rsidRPr="00E34BA0" w:rsidRDefault="00BB2DF7" w:rsidP="00BB2DF7">
      <w:pPr>
        <w:rPr>
          <w:rFonts w:ascii="Times New Roman" w:hAnsi="Times New Roman"/>
          <w:sz w:val="24"/>
          <w:szCs w:val="24"/>
        </w:rPr>
      </w:pPr>
    </w:p>
    <w:p w:rsidR="00BB2DF7" w:rsidRPr="00E34BA0" w:rsidRDefault="00BB2DF7" w:rsidP="00BB2DF7">
      <w:pPr>
        <w:rPr>
          <w:rFonts w:ascii="Times New Roman" w:hAnsi="Times New Roman"/>
          <w:sz w:val="24"/>
          <w:szCs w:val="24"/>
        </w:rPr>
      </w:pPr>
    </w:p>
    <w:p w:rsidR="00BB2DF7" w:rsidRPr="00E34BA0" w:rsidRDefault="00BB2DF7" w:rsidP="00BB2DF7">
      <w:pPr>
        <w:rPr>
          <w:rFonts w:ascii="Times New Roman" w:hAnsi="Times New Roman"/>
          <w:sz w:val="24"/>
          <w:szCs w:val="24"/>
        </w:rPr>
      </w:pPr>
    </w:p>
    <w:p w:rsidR="00BB2DF7" w:rsidRPr="00E34BA0" w:rsidRDefault="00BB2DF7" w:rsidP="00BB2DF7">
      <w:pPr>
        <w:rPr>
          <w:rFonts w:ascii="Times New Roman" w:hAnsi="Times New Roman"/>
          <w:sz w:val="24"/>
          <w:szCs w:val="24"/>
        </w:rPr>
      </w:pPr>
    </w:p>
    <w:p w:rsidR="00BB2DF7" w:rsidRPr="00E34BA0" w:rsidRDefault="00BB2DF7" w:rsidP="00BB2DF7">
      <w:pPr>
        <w:rPr>
          <w:rFonts w:ascii="Times New Roman" w:hAnsi="Times New Roman"/>
          <w:sz w:val="24"/>
          <w:szCs w:val="24"/>
        </w:rPr>
      </w:pPr>
    </w:p>
    <w:p w:rsidR="00BB2DF7" w:rsidRPr="00E34BA0" w:rsidRDefault="00BB2DF7" w:rsidP="00BB2DF7">
      <w:pPr>
        <w:rPr>
          <w:rFonts w:ascii="Times New Roman" w:hAnsi="Times New Roman"/>
          <w:sz w:val="24"/>
          <w:szCs w:val="24"/>
        </w:rPr>
      </w:pPr>
    </w:p>
    <w:p w:rsidR="00BB2DF7" w:rsidRPr="00E34BA0" w:rsidRDefault="00BB2DF7" w:rsidP="00BB2DF7">
      <w:pPr>
        <w:rPr>
          <w:rFonts w:ascii="Times New Roman" w:hAnsi="Times New Roman"/>
          <w:sz w:val="24"/>
          <w:szCs w:val="24"/>
        </w:rPr>
      </w:pPr>
    </w:p>
    <w:p w:rsidR="00BB2DF7" w:rsidRPr="00E34BA0" w:rsidRDefault="00BB2DF7" w:rsidP="00BB2DF7">
      <w:pPr>
        <w:rPr>
          <w:rFonts w:ascii="Times New Roman" w:hAnsi="Times New Roman"/>
          <w:sz w:val="24"/>
          <w:szCs w:val="24"/>
        </w:rPr>
      </w:pPr>
    </w:p>
    <w:p w:rsidR="00BB2DF7" w:rsidRPr="00E34BA0" w:rsidRDefault="00BB2DF7" w:rsidP="00BB2DF7">
      <w:pPr>
        <w:rPr>
          <w:rFonts w:ascii="Times New Roman" w:hAnsi="Times New Roman"/>
          <w:sz w:val="24"/>
          <w:szCs w:val="24"/>
        </w:rPr>
      </w:pPr>
    </w:p>
    <w:p w:rsidR="00BB2DF7" w:rsidRPr="00E34BA0" w:rsidRDefault="00BB2DF7" w:rsidP="00BB2DF7">
      <w:pPr>
        <w:rPr>
          <w:rFonts w:ascii="Times New Roman" w:hAnsi="Times New Roman"/>
          <w:sz w:val="24"/>
          <w:szCs w:val="24"/>
        </w:rPr>
      </w:pPr>
    </w:p>
    <w:p w:rsidR="00BB2DF7" w:rsidRPr="00E34BA0" w:rsidRDefault="00BB2DF7" w:rsidP="00BB2DF7">
      <w:pPr>
        <w:rPr>
          <w:rFonts w:ascii="Times New Roman" w:hAnsi="Times New Roman"/>
          <w:sz w:val="24"/>
          <w:szCs w:val="24"/>
        </w:rPr>
      </w:pPr>
    </w:p>
    <w:p w:rsidR="00BB2DF7" w:rsidRPr="00E34BA0" w:rsidRDefault="00BB2DF7" w:rsidP="00BB2DF7">
      <w:pPr>
        <w:rPr>
          <w:rFonts w:ascii="Times New Roman" w:hAnsi="Times New Roman"/>
          <w:sz w:val="24"/>
          <w:szCs w:val="24"/>
        </w:rPr>
      </w:pPr>
    </w:p>
    <w:p w:rsidR="00BB2DF7" w:rsidRPr="00E34BA0" w:rsidRDefault="00BB2DF7" w:rsidP="00BB2DF7">
      <w:pPr>
        <w:rPr>
          <w:rFonts w:ascii="Times New Roman" w:hAnsi="Times New Roman"/>
          <w:sz w:val="24"/>
          <w:szCs w:val="24"/>
        </w:rPr>
      </w:pPr>
    </w:p>
    <w:p w:rsidR="00BB2DF7" w:rsidRPr="00E34BA0" w:rsidRDefault="00BB2DF7" w:rsidP="00BB2DF7">
      <w:pPr>
        <w:rPr>
          <w:rFonts w:ascii="Times New Roman" w:hAnsi="Times New Roman"/>
          <w:sz w:val="24"/>
          <w:szCs w:val="24"/>
        </w:rPr>
      </w:pPr>
    </w:p>
    <w:p w:rsidR="00BB2DF7" w:rsidRPr="00E34BA0" w:rsidRDefault="00BB2DF7" w:rsidP="00BB2DF7">
      <w:pPr>
        <w:rPr>
          <w:rFonts w:ascii="Times New Roman" w:hAnsi="Times New Roman"/>
          <w:sz w:val="24"/>
          <w:szCs w:val="24"/>
        </w:rPr>
      </w:pPr>
    </w:p>
    <w:p w:rsidR="00BB2DF7" w:rsidRPr="00E34BA0" w:rsidRDefault="00BB2DF7" w:rsidP="00BB2DF7">
      <w:pPr>
        <w:rPr>
          <w:rFonts w:ascii="Times New Roman" w:hAnsi="Times New Roman"/>
          <w:sz w:val="24"/>
          <w:szCs w:val="24"/>
        </w:rPr>
      </w:pPr>
    </w:p>
    <w:p w:rsidR="00BB2DF7" w:rsidRPr="00E34BA0" w:rsidRDefault="00BB2DF7" w:rsidP="00BB2DF7">
      <w:pPr>
        <w:rPr>
          <w:rFonts w:ascii="Times New Roman" w:hAnsi="Times New Roman"/>
          <w:sz w:val="24"/>
          <w:szCs w:val="24"/>
        </w:rPr>
      </w:pPr>
    </w:p>
    <w:p w:rsidR="00BB2DF7" w:rsidRPr="00E34BA0" w:rsidRDefault="00BB2DF7" w:rsidP="00BB2DF7">
      <w:pPr>
        <w:rPr>
          <w:rFonts w:ascii="Times New Roman" w:hAnsi="Times New Roman"/>
          <w:sz w:val="24"/>
          <w:szCs w:val="24"/>
        </w:rPr>
      </w:pPr>
    </w:p>
    <w:p w:rsidR="00BB2DF7" w:rsidRPr="00E34BA0" w:rsidRDefault="00BB2DF7" w:rsidP="00BB2DF7">
      <w:pPr>
        <w:rPr>
          <w:rFonts w:ascii="Times New Roman" w:hAnsi="Times New Roman"/>
          <w:sz w:val="24"/>
          <w:szCs w:val="24"/>
        </w:rPr>
      </w:pPr>
    </w:p>
    <w:p w:rsidR="00BB2DF7" w:rsidRDefault="00BB2DF7" w:rsidP="00BB2DF7">
      <w:pPr>
        <w:rPr>
          <w:rFonts w:ascii="Times New Roman" w:hAnsi="Times New Roman"/>
          <w:sz w:val="24"/>
          <w:szCs w:val="24"/>
        </w:rPr>
      </w:pPr>
    </w:p>
    <w:p w:rsidR="00E34BA0" w:rsidRDefault="00E34BA0" w:rsidP="00BB2DF7">
      <w:pPr>
        <w:rPr>
          <w:rFonts w:ascii="Times New Roman" w:hAnsi="Times New Roman"/>
          <w:sz w:val="24"/>
          <w:szCs w:val="24"/>
        </w:rPr>
      </w:pPr>
    </w:p>
    <w:p w:rsidR="00E34BA0" w:rsidRDefault="00E34BA0" w:rsidP="00BB2DF7">
      <w:pPr>
        <w:rPr>
          <w:rFonts w:ascii="Times New Roman" w:hAnsi="Times New Roman"/>
          <w:sz w:val="24"/>
          <w:szCs w:val="24"/>
        </w:rPr>
      </w:pPr>
    </w:p>
    <w:p w:rsidR="00E34BA0" w:rsidRDefault="00E34BA0" w:rsidP="00BB2DF7">
      <w:pPr>
        <w:rPr>
          <w:rFonts w:ascii="Times New Roman" w:hAnsi="Times New Roman"/>
          <w:sz w:val="24"/>
          <w:szCs w:val="24"/>
        </w:rPr>
      </w:pPr>
    </w:p>
    <w:p w:rsidR="00E34BA0" w:rsidRDefault="00E34BA0" w:rsidP="00BB2DF7">
      <w:pPr>
        <w:rPr>
          <w:rFonts w:ascii="Times New Roman" w:hAnsi="Times New Roman"/>
          <w:sz w:val="24"/>
          <w:szCs w:val="24"/>
        </w:rPr>
      </w:pPr>
    </w:p>
    <w:p w:rsidR="00DC3452" w:rsidRDefault="00DC3452" w:rsidP="00BB2DF7">
      <w:pPr>
        <w:rPr>
          <w:rFonts w:ascii="Times New Roman" w:hAnsi="Times New Roman"/>
          <w:sz w:val="24"/>
          <w:szCs w:val="24"/>
        </w:rPr>
      </w:pPr>
    </w:p>
    <w:p w:rsidR="00DC3452" w:rsidRDefault="00DC3452" w:rsidP="00BB2DF7">
      <w:pPr>
        <w:rPr>
          <w:rFonts w:ascii="Times New Roman" w:hAnsi="Times New Roman"/>
          <w:sz w:val="24"/>
          <w:szCs w:val="24"/>
        </w:rPr>
      </w:pPr>
    </w:p>
    <w:p w:rsidR="00E34BA0" w:rsidRDefault="00E34BA0" w:rsidP="00BB2DF7">
      <w:pPr>
        <w:rPr>
          <w:rFonts w:ascii="Times New Roman" w:hAnsi="Times New Roman"/>
          <w:sz w:val="24"/>
          <w:szCs w:val="24"/>
        </w:rPr>
      </w:pPr>
    </w:p>
    <w:p w:rsidR="00E34BA0" w:rsidRDefault="00E34BA0" w:rsidP="00BB2DF7">
      <w:pPr>
        <w:rPr>
          <w:rFonts w:ascii="Times New Roman" w:hAnsi="Times New Roman"/>
          <w:sz w:val="24"/>
          <w:szCs w:val="24"/>
        </w:rPr>
      </w:pPr>
    </w:p>
    <w:p w:rsidR="00BB2DF7" w:rsidRPr="00E34BA0" w:rsidRDefault="00BB2DF7" w:rsidP="00BB2DF7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  <w:r w:rsidRPr="00E34BA0">
        <w:rPr>
          <w:rFonts w:ascii="Times New Roman" w:hAnsi="Times New Roman"/>
          <w:spacing w:val="-5"/>
          <w:sz w:val="24"/>
          <w:szCs w:val="24"/>
        </w:rPr>
        <w:lastRenderedPageBreak/>
        <w:t xml:space="preserve">Первый заместитель </w:t>
      </w:r>
    </w:p>
    <w:p w:rsidR="00BB2DF7" w:rsidRPr="00E34BA0" w:rsidRDefault="00BB2DF7" w:rsidP="00BB2DF7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  <w:proofErr w:type="gramStart"/>
      <w:r w:rsidRPr="00E34BA0">
        <w:rPr>
          <w:rFonts w:ascii="Times New Roman" w:hAnsi="Times New Roman"/>
          <w:spacing w:val="-5"/>
          <w:sz w:val="24"/>
          <w:szCs w:val="24"/>
        </w:rPr>
        <w:t>Мэра</w:t>
      </w:r>
      <w:proofErr w:type="gramEnd"/>
      <w:r w:rsidRPr="00E34BA0">
        <w:rPr>
          <w:rFonts w:ascii="Times New Roman" w:hAnsi="Times New Roman"/>
          <w:spacing w:val="-5"/>
          <w:sz w:val="24"/>
          <w:szCs w:val="24"/>
        </w:rPr>
        <w:t xml:space="preserve"> ЗАТО Северск</w:t>
      </w:r>
    </w:p>
    <w:p w:rsidR="00BB2DF7" w:rsidRPr="00E34BA0" w:rsidRDefault="00BB2DF7" w:rsidP="00BB2DF7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  <w:r w:rsidRPr="00E34BA0">
        <w:rPr>
          <w:rFonts w:ascii="Times New Roman" w:hAnsi="Times New Roman"/>
          <w:spacing w:val="-5"/>
          <w:sz w:val="24"/>
          <w:szCs w:val="24"/>
        </w:rPr>
        <w:t>__________________В.В.Бабенышев</w:t>
      </w:r>
    </w:p>
    <w:p w:rsidR="00BB2DF7" w:rsidRPr="00E34BA0" w:rsidRDefault="00BB2DF7" w:rsidP="00BB2DF7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 w:rsidRPr="00E34BA0">
        <w:rPr>
          <w:rFonts w:ascii="Times New Roman" w:hAnsi="Times New Roman"/>
          <w:spacing w:val="-5"/>
          <w:sz w:val="24"/>
          <w:szCs w:val="24"/>
        </w:rPr>
        <w:t>«______»______________2021 г.</w:t>
      </w:r>
    </w:p>
    <w:p w:rsidR="00BB2DF7" w:rsidRPr="00E34BA0" w:rsidRDefault="00BB2DF7" w:rsidP="00BB2DF7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BB2DF7" w:rsidRPr="00E34BA0" w:rsidRDefault="00BB2DF7" w:rsidP="00BB2DF7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  <w:r w:rsidRPr="00E34BA0">
        <w:rPr>
          <w:rFonts w:ascii="Times New Roman" w:hAnsi="Times New Roman"/>
          <w:spacing w:val="-5"/>
          <w:sz w:val="24"/>
          <w:szCs w:val="24"/>
        </w:rPr>
        <w:t xml:space="preserve">Заместитель </w:t>
      </w:r>
      <w:proofErr w:type="gramStart"/>
      <w:r w:rsidRPr="00E34BA0">
        <w:rPr>
          <w:rFonts w:ascii="Times New Roman" w:hAnsi="Times New Roman"/>
          <w:spacing w:val="-5"/>
          <w:sz w:val="24"/>
          <w:szCs w:val="24"/>
        </w:rPr>
        <w:t>Мэра</w:t>
      </w:r>
      <w:proofErr w:type="gramEnd"/>
      <w:r w:rsidRPr="00E34BA0">
        <w:rPr>
          <w:rFonts w:ascii="Times New Roman" w:hAnsi="Times New Roman"/>
          <w:spacing w:val="-5"/>
          <w:sz w:val="24"/>
          <w:szCs w:val="24"/>
        </w:rPr>
        <w:t xml:space="preserve"> ЗАТО Северск</w:t>
      </w:r>
    </w:p>
    <w:p w:rsidR="00BB2DF7" w:rsidRPr="00E34BA0" w:rsidRDefault="00BB2DF7" w:rsidP="00BB2DF7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 w:rsidRPr="00E34BA0">
        <w:rPr>
          <w:rFonts w:ascii="Times New Roman" w:hAnsi="Times New Roman"/>
          <w:spacing w:val="-5"/>
          <w:sz w:val="24"/>
          <w:szCs w:val="24"/>
        </w:rPr>
        <w:t>по экономике и финансам</w:t>
      </w:r>
    </w:p>
    <w:p w:rsidR="00BB2DF7" w:rsidRPr="00E34BA0" w:rsidRDefault="00BB2DF7" w:rsidP="00BB2DF7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  <w:r w:rsidRPr="00E34BA0">
        <w:rPr>
          <w:rFonts w:ascii="Times New Roman" w:hAnsi="Times New Roman"/>
          <w:spacing w:val="-5"/>
          <w:sz w:val="24"/>
          <w:szCs w:val="24"/>
        </w:rPr>
        <w:t>__________________</w:t>
      </w:r>
      <w:proofErr w:type="spellStart"/>
      <w:r w:rsidRPr="00E34BA0">
        <w:rPr>
          <w:rFonts w:ascii="Times New Roman" w:hAnsi="Times New Roman"/>
          <w:spacing w:val="-5"/>
          <w:sz w:val="24"/>
          <w:szCs w:val="24"/>
        </w:rPr>
        <w:t>Л.В.Смольникова</w:t>
      </w:r>
      <w:proofErr w:type="spellEnd"/>
    </w:p>
    <w:p w:rsidR="00BB2DF7" w:rsidRPr="00E34BA0" w:rsidRDefault="00BB2DF7" w:rsidP="00BB2DF7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 w:rsidRPr="00E34BA0">
        <w:rPr>
          <w:rFonts w:ascii="Times New Roman" w:hAnsi="Times New Roman"/>
          <w:spacing w:val="-5"/>
          <w:sz w:val="24"/>
          <w:szCs w:val="24"/>
        </w:rPr>
        <w:t>«______»______________2021 г.</w:t>
      </w:r>
    </w:p>
    <w:p w:rsidR="00BB2DF7" w:rsidRPr="00E34BA0" w:rsidRDefault="00BB2DF7" w:rsidP="00BB2DF7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BB2DF7" w:rsidRPr="00E34BA0" w:rsidRDefault="00BB2DF7" w:rsidP="00BB2DF7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  <w:r w:rsidRPr="00E34BA0">
        <w:rPr>
          <w:rFonts w:ascii="Times New Roman" w:hAnsi="Times New Roman"/>
          <w:spacing w:val="-5"/>
          <w:sz w:val="24"/>
          <w:szCs w:val="24"/>
        </w:rPr>
        <w:t xml:space="preserve">Заместитель </w:t>
      </w:r>
      <w:proofErr w:type="gramStart"/>
      <w:r w:rsidRPr="00E34BA0">
        <w:rPr>
          <w:rFonts w:ascii="Times New Roman" w:hAnsi="Times New Roman"/>
          <w:spacing w:val="-5"/>
          <w:sz w:val="24"/>
          <w:szCs w:val="24"/>
        </w:rPr>
        <w:t>Мэра</w:t>
      </w:r>
      <w:proofErr w:type="gramEnd"/>
      <w:r w:rsidRPr="00E34BA0">
        <w:rPr>
          <w:rFonts w:ascii="Times New Roman" w:hAnsi="Times New Roman"/>
          <w:spacing w:val="-5"/>
          <w:sz w:val="24"/>
          <w:szCs w:val="24"/>
        </w:rPr>
        <w:t xml:space="preserve"> ЗАТО Северск - </w:t>
      </w:r>
    </w:p>
    <w:p w:rsidR="00BB2DF7" w:rsidRPr="00E34BA0" w:rsidRDefault="00BB2DF7" w:rsidP="00BB2DF7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 w:rsidRPr="00E34BA0">
        <w:rPr>
          <w:rFonts w:ascii="Times New Roman" w:hAnsi="Times New Roman"/>
          <w:spacing w:val="-5"/>
          <w:sz w:val="24"/>
          <w:szCs w:val="24"/>
        </w:rPr>
        <w:t>Управляющий делами Администрации</w:t>
      </w:r>
    </w:p>
    <w:p w:rsidR="00BB2DF7" w:rsidRPr="00E34BA0" w:rsidRDefault="00BB2DF7" w:rsidP="00BB2DF7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  <w:r w:rsidRPr="00E34BA0">
        <w:rPr>
          <w:rFonts w:ascii="Times New Roman" w:hAnsi="Times New Roman"/>
          <w:spacing w:val="-5"/>
          <w:sz w:val="24"/>
          <w:szCs w:val="24"/>
        </w:rPr>
        <w:t>__________________</w:t>
      </w:r>
      <w:proofErr w:type="spellStart"/>
      <w:r w:rsidRPr="00E34BA0">
        <w:rPr>
          <w:rFonts w:ascii="Times New Roman" w:hAnsi="Times New Roman"/>
          <w:spacing w:val="-5"/>
          <w:sz w:val="24"/>
          <w:szCs w:val="24"/>
        </w:rPr>
        <w:t>В.В.Коваленко</w:t>
      </w:r>
      <w:proofErr w:type="spellEnd"/>
      <w:r w:rsidRPr="00E34BA0">
        <w:rPr>
          <w:rFonts w:ascii="Times New Roman" w:hAnsi="Times New Roman"/>
          <w:spacing w:val="-5"/>
          <w:sz w:val="24"/>
          <w:szCs w:val="24"/>
        </w:rPr>
        <w:t xml:space="preserve"> </w:t>
      </w:r>
    </w:p>
    <w:p w:rsidR="00BB2DF7" w:rsidRPr="00E34BA0" w:rsidRDefault="00BB2DF7" w:rsidP="00BB2DF7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 w:rsidRPr="00E34BA0">
        <w:rPr>
          <w:rFonts w:ascii="Times New Roman" w:hAnsi="Times New Roman"/>
          <w:spacing w:val="-5"/>
          <w:sz w:val="24"/>
          <w:szCs w:val="24"/>
        </w:rPr>
        <w:t>«______»______________2021 г.</w:t>
      </w:r>
    </w:p>
    <w:p w:rsidR="00BB2DF7" w:rsidRPr="00E34BA0" w:rsidRDefault="00BB2DF7" w:rsidP="00BB2DF7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BB2DF7" w:rsidRPr="00E34BA0" w:rsidRDefault="00BB2DF7" w:rsidP="00BB2DF7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 w:rsidRPr="00E34BA0">
        <w:rPr>
          <w:rFonts w:ascii="Times New Roman" w:hAnsi="Times New Roman"/>
          <w:spacing w:val="-5"/>
          <w:sz w:val="24"/>
          <w:szCs w:val="24"/>
        </w:rPr>
        <w:t>Заместитель Управляющего</w:t>
      </w:r>
    </w:p>
    <w:p w:rsidR="00BB2DF7" w:rsidRPr="00E34BA0" w:rsidRDefault="00BB2DF7" w:rsidP="00BB2DF7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 w:rsidRPr="00E34BA0">
        <w:rPr>
          <w:rFonts w:ascii="Times New Roman" w:hAnsi="Times New Roman"/>
          <w:spacing w:val="-5"/>
          <w:sz w:val="24"/>
          <w:szCs w:val="24"/>
        </w:rPr>
        <w:t>делами Администрации</w:t>
      </w:r>
    </w:p>
    <w:p w:rsidR="00BB2DF7" w:rsidRPr="00E34BA0" w:rsidRDefault="00BB2DF7" w:rsidP="00BB2DF7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 w:rsidRPr="00E34BA0">
        <w:rPr>
          <w:rFonts w:ascii="Times New Roman" w:hAnsi="Times New Roman"/>
          <w:sz w:val="24"/>
          <w:szCs w:val="24"/>
        </w:rPr>
        <w:t>___________________</w:t>
      </w:r>
      <w:proofErr w:type="spellStart"/>
      <w:r w:rsidRPr="00E34BA0">
        <w:rPr>
          <w:rFonts w:ascii="Times New Roman" w:hAnsi="Times New Roman"/>
          <w:sz w:val="24"/>
          <w:szCs w:val="24"/>
        </w:rPr>
        <w:t>В</w:t>
      </w:r>
      <w:r w:rsidRPr="00E34BA0">
        <w:rPr>
          <w:rFonts w:ascii="Times New Roman" w:hAnsi="Times New Roman"/>
          <w:spacing w:val="-5"/>
          <w:sz w:val="24"/>
          <w:szCs w:val="24"/>
        </w:rPr>
        <w:t>.В.Бобров</w:t>
      </w:r>
      <w:proofErr w:type="spellEnd"/>
      <w:r w:rsidRPr="00E34BA0">
        <w:rPr>
          <w:rFonts w:ascii="Times New Roman" w:hAnsi="Times New Roman"/>
          <w:spacing w:val="-5"/>
          <w:sz w:val="24"/>
          <w:szCs w:val="24"/>
        </w:rPr>
        <w:t xml:space="preserve"> </w:t>
      </w:r>
    </w:p>
    <w:p w:rsidR="00BB2DF7" w:rsidRPr="00E34BA0" w:rsidRDefault="00BB2DF7" w:rsidP="00BB2DF7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 w:rsidRPr="00E34BA0">
        <w:rPr>
          <w:rFonts w:ascii="Times New Roman" w:hAnsi="Times New Roman"/>
          <w:spacing w:val="-5"/>
          <w:sz w:val="24"/>
          <w:szCs w:val="24"/>
        </w:rPr>
        <w:t>«______»_______________2021 г.</w:t>
      </w:r>
    </w:p>
    <w:p w:rsidR="00BB2DF7" w:rsidRPr="00E34BA0" w:rsidRDefault="00BB2DF7" w:rsidP="00BB2DF7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BB2DF7" w:rsidRPr="00E34BA0" w:rsidRDefault="00BB2DF7" w:rsidP="00BB2DF7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  <w:r w:rsidRPr="00E34BA0">
        <w:rPr>
          <w:rFonts w:ascii="Times New Roman" w:hAnsi="Times New Roman"/>
          <w:spacing w:val="-5"/>
          <w:sz w:val="24"/>
          <w:szCs w:val="24"/>
        </w:rPr>
        <w:t>Начальник Финансового управления</w:t>
      </w:r>
    </w:p>
    <w:p w:rsidR="00BB2DF7" w:rsidRPr="00E34BA0" w:rsidRDefault="00BB2DF7" w:rsidP="00BB2DF7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  <w:r w:rsidRPr="00E34BA0">
        <w:rPr>
          <w:rFonts w:ascii="Times New Roman" w:hAnsi="Times New Roman"/>
          <w:spacing w:val="-5"/>
          <w:sz w:val="24"/>
          <w:szCs w:val="24"/>
        </w:rPr>
        <w:t>__________________</w:t>
      </w:r>
      <w:proofErr w:type="spellStart"/>
      <w:r w:rsidRPr="00E34BA0">
        <w:rPr>
          <w:rFonts w:ascii="Times New Roman" w:hAnsi="Times New Roman"/>
          <w:spacing w:val="-5"/>
          <w:sz w:val="24"/>
          <w:szCs w:val="24"/>
        </w:rPr>
        <w:t>Л.И.Овчаренко</w:t>
      </w:r>
      <w:proofErr w:type="spellEnd"/>
    </w:p>
    <w:p w:rsidR="00BB2DF7" w:rsidRPr="00E34BA0" w:rsidRDefault="00BB2DF7" w:rsidP="00BB2DF7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 w:rsidRPr="00E34BA0">
        <w:rPr>
          <w:rFonts w:ascii="Times New Roman" w:hAnsi="Times New Roman"/>
          <w:spacing w:val="-5"/>
          <w:sz w:val="24"/>
          <w:szCs w:val="24"/>
        </w:rPr>
        <w:t>«______»_______________2021 г.</w:t>
      </w:r>
    </w:p>
    <w:p w:rsidR="00BB2DF7" w:rsidRPr="00E34BA0" w:rsidRDefault="00BB2DF7" w:rsidP="00BB2DF7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BB2DF7" w:rsidRPr="00E34BA0" w:rsidRDefault="00BB2DF7" w:rsidP="00BB2DF7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 w:rsidRPr="00E34BA0">
        <w:rPr>
          <w:rFonts w:ascii="Times New Roman" w:hAnsi="Times New Roman"/>
          <w:spacing w:val="-5"/>
          <w:sz w:val="24"/>
          <w:szCs w:val="24"/>
        </w:rPr>
        <w:t xml:space="preserve">Начальник Управления </w:t>
      </w:r>
    </w:p>
    <w:p w:rsidR="00BB2DF7" w:rsidRPr="00E34BA0" w:rsidRDefault="00BB2DF7" w:rsidP="00BB2DF7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 w:rsidRPr="00E34BA0">
        <w:rPr>
          <w:rFonts w:ascii="Times New Roman" w:hAnsi="Times New Roman"/>
          <w:spacing w:val="-5"/>
          <w:sz w:val="24"/>
          <w:szCs w:val="24"/>
        </w:rPr>
        <w:t>по внегородским территориям</w:t>
      </w:r>
    </w:p>
    <w:p w:rsidR="00BB2DF7" w:rsidRPr="00E34BA0" w:rsidRDefault="00BB2DF7" w:rsidP="00BB2DF7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 w:rsidRPr="00E34BA0">
        <w:rPr>
          <w:rFonts w:ascii="Times New Roman" w:hAnsi="Times New Roman"/>
          <w:sz w:val="24"/>
          <w:szCs w:val="24"/>
        </w:rPr>
        <w:t>___________________Н.Н.Пивоваров</w:t>
      </w:r>
      <w:r w:rsidRPr="00E34BA0">
        <w:rPr>
          <w:rFonts w:ascii="Times New Roman" w:hAnsi="Times New Roman"/>
          <w:spacing w:val="-5"/>
          <w:sz w:val="24"/>
          <w:szCs w:val="24"/>
        </w:rPr>
        <w:t xml:space="preserve"> </w:t>
      </w:r>
    </w:p>
    <w:p w:rsidR="00BB2DF7" w:rsidRPr="00E34BA0" w:rsidRDefault="00BB2DF7" w:rsidP="00BB2DF7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 w:rsidRPr="00E34BA0">
        <w:rPr>
          <w:rFonts w:ascii="Times New Roman" w:hAnsi="Times New Roman"/>
          <w:spacing w:val="-5"/>
          <w:sz w:val="24"/>
          <w:szCs w:val="24"/>
        </w:rPr>
        <w:t>«______»_______________2021 г.</w:t>
      </w:r>
    </w:p>
    <w:p w:rsidR="00BB2DF7" w:rsidRPr="00E34BA0" w:rsidRDefault="00BB2DF7" w:rsidP="00BB2DF7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BB2DF7" w:rsidRPr="00E34BA0" w:rsidRDefault="00BB2DF7" w:rsidP="00BB2DF7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 w:rsidRPr="00E34BA0">
        <w:rPr>
          <w:spacing w:val="-5"/>
          <w:sz w:val="24"/>
          <w:szCs w:val="24"/>
        </w:rPr>
        <w:t>Председатель</w:t>
      </w:r>
    </w:p>
    <w:p w:rsidR="00BB2DF7" w:rsidRPr="00E34BA0" w:rsidRDefault="00BB2DF7" w:rsidP="00BB2DF7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 w:rsidRPr="00E34BA0">
        <w:rPr>
          <w:spacing w:val="-5"/>
          <w:sz w:val="24"/>
          <w:szCs w:val="24"/>
        </w:rPr>
        <w:t>Контрольно-ревизионного комитета</w:t>
      </w:r>
    </w:p>
    <w:p w:rsidR="00BB2DF7" w:rsidRPr="00E34BA0" w:rsidRDefault="00BB2DF7" w:rsidP="00BB2DF7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 w:rsidRPr="00E34BA0">
        <w:rPr>
          <w:spacing w:val="-5"/>
          <w:sz w:val="24"/>
          <w:szCs w:val="24"/>
        </w:rPr>
        <w:t>__________________</w:t>
      </w:r>
      <w:proofErr w:type="spellStart"/>
      <w:r w:rsidRPr="00E34BA0">
        <w:rPr>
          <w:spacing w:val="-5"/>
          <w:sz w:val="24"/>
          <w:szCs w:val="24"/>
        </w:rPr>
        <w:t>Л.В.Майорова</w:t>
      </w:r>
      <w:proofErr w:type="spellEnd"/>
    </w:p>
    <w:p w:rsidR="00BB2DF7" w:rsidRPr="00E34BA0" w:rsidRDefault="00BB2DF7" w:rsidP="00BB2DF7">
      <w:pPr>
        <w:shd w:val="clear" w:color="auto" w:fill="FFFFFF"/>
        <w:tabs>
          <w:tab w:val="left" w:pos="787"/>
        </w:tabs>
        <w:rPr>
          <w:spacing w:val="-5"/>
          <w:sz w:val="24"/>
          <w:szCs w:val="24"/>
        </w:rPr>
      </w:pPr>
      <w:r w:rsidRPr="00E34BA0">
        <w:rPr>
          <w:spacing w:val="-5"/>
          <w:sz w:val="24"/>
          <w:szCs w:val="24"/>
        </w:rPr>
        <w:t>«______»______________2021 г.</w:t>
      </w:r>
    </w:p>
    <w:p w:rsidR="00BB2DF7" w:rsidRPr="00E34BA0" w:rsidRDefault="00BB2DF7" w:rsidP="00BB2DF7">
      <w:pPr>
        <w:rPr>
          <w:rFonts w:ascii="Times New Roman" w:hAnsi="Times New Roman"/>
          <w:sz w:val="24"/>
          <w:szCs w:val="24"/>
        </w:rPr>
      </w:pPr>
    </w:p>
    <w:p w:rsidR="00BB2DF7" w:rsidRPr="00E34BA0" w:rsidRDefault="00BB2DF7" w:rsidP="00BB2DF7">
      <w:pPr>
        <w:rPr>
          <w:rFonts w:ascii="Times New Roman" w:hAnsi="Times New Roman"/>
          <w:sz w:val="24"/>
          <w:szCs w:val="24"/>
        </w:rPr>
      </w:pPr>
      <w:r w:rsidRPr="00E34BA0">
        <w:rPr>
          <w:rFonts w:ascii="Times New Roman" w:hAnsi="Times New Roman"/>
          <w:sz w:val="24"/>
          <w:szCs w:val="24"/>
        </w:rPr>
        <w:t>Председатель Правового комитета</w:t>
      </w:r>
    </w:p>
    <w:p w:rsidR="00BB2DF7" w:rsidRPr="00E34BA0" w:rsidRDefault="00BB2DF7" w:rsidP="00BB2DF7">
      <w:pPr>
        <w:rPr>
          <w:rFonts w:ascii="Times New Roman" w:hAnsi="Times New Roman"/>
          <w:sz w:val="24"/>
          <w:szCs w:val="24"/>
        </w:rPr>
      </w:pPr>
      <w:r w:rsidRPr="00E34BA0">
        <w:rPr>
          <w:rFonts w:ascii="Times New Roman" w:hAnsi="Times New Roman"/>
          <w:sz w:val="24"/>
          <w:szCs w:val="24"/>
        </w:rPr>
        <w:t>___________________</w:t>
      </w:r>
      <w:proofErr w:type="spellStart"/>
      <w:r w:rsidRPr="00E34BA0">
        <w:rPr>
          <w:rFonts w:ascii="Times New Roman" w:hAnsi="Times New Roman"/>
          <w:sz w:val="24"/>
          <w:szCs w:val="24"/>
        </w:rPr>
        <w:t>Т.И.Солдатова</w:t>
      </w:r>
      <w:proofErr w:type="spellEnd"/>
    </w:p>
    <w:p w:rsidR="00BB2DF7" w:rsidRPr="00E34BA0" w:rsidRDefault="00BB2DF7" w:rsidP="00BB2DF7">
      <w:pPr>
        <w:rPr>
          <w:rFonts w:ascii="Times New Roman" w:hAnsi="Times New Roman"/>
          <w:sz w:val="24"/>
          <w:szCs w:val="24"/>
        </w:rPr>
      </w:pPr>
      <w:r w:rsidRPr="00E34BA0">
        <w:rPr>
          <w:rFonts w:ascii="Times New Roman" w:hAnsi="Times New Roman"/>
          <w:sz w:val="24"/>
          <w:szCs w:val="24"/>
        </w:rPr>
        <w:t>«______»_____________ 2021 г.</w:t>
      </w:r>
    </w:p>
    <w:p w:rsidR="00BB2DF7" w:rsidRPr="00E34BA0" w:rsidRDefault="00BB2DF7" w:rsidP="00BB2DF7">
      <w:pPr>
        <w:rPr>
          <w:rFonts w:ascii="Times New Roman" w:hAnsi="Times New Roman"/>
          <w:sz w:val="24"/>
          <w:szCs w:val="24"/>
        </w:rPr>
      </w:pPr>
    </w:p>
    <w:p w:rsidR="00BB2DF7" w:rsidRPr="00E34BA0" w:rsidRDefault="00BB2DF7" w:rsidP="00BB2DF7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 w:rsidRPr="00E34BA0">
        <w:rPr>
          <w:rFonts w:ascii="Times New Roman" w:hAnsi="Times New Roman"/>
          <w:spacing w:val="-5"/>
          <w:sz w:val="24"/>
          <w:szCs w:val="24"/>
        </w:rPr>
        <w:t>Начальник Общего отдела</w:t>
      </w:r>
    </w:p>
    <w:p w:rsidR="00BB2DF7" w:rsidRPr="00E34BA0" w:rsidRDefault="00BB2DF7" w:rsidP="00BB2DF7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 w:rsidRPr="00E34BA0">
        <w:rPr>
          <w:rFonts w:ascii="Times New Roman" w:hAnsi="Times New Roman"/>
          <w:spacing w:val="-5"/>
          <w:sz w:val="24"/>
          <w:szCs w:val="24"/>
        </w:rPr>
        <w:t>____________________</w:t>
      </w:r>
      <w:proofErr w:type="spellStart"/>
      <w:r w:rsidRPr="00E34BA0">
        <w:rPr>
          <w:rFonts w:ascii="Times New Roman" w:hAnsi="Times New Roman"/>
          <w:spacing w:val="-5"/>
          <w:sz w:val="24"/>
          <w:szCs w:val="24"/>
        </w:rPr>
        <w:t>М.Е.Жирнова</w:t>
      </w:r>
      <w:proofErr w:type="spellEnd"/>
      <w:r w:rsidRPr="00E34BA0">
        <w:rPr>
          <w:rFonts w:ascii="Times New Roman" w:hAnsi="Times New Roman"/>
          <w:spacing w:val="-5"/>
          <w:sz w:val="24"/>
          <w:szCs w:val="24"/>
        </w:rPr>
        <w:t xml:space="preserve"> </w:t>
      </w:r>
    </w:p>
    <w:p w:rsidR="00BB2DF7" w:rsidRPr="00E34BA0" w:rsidRDefault="00BB2DF7" w:rsidP="00BB2DF7">
      <w:pPr>
        <w:rPr>
          <w:rFonts w:ascii="Times New Roman" w:hAnsi="Times New Roman"/>
          <w:sz w:val="24"/>
          <w:szCs w:val="24"/>
        </w:rPr>
      </w:pPr>
      <w:r w:rsidRPr="00E34BA0">
        <w:rPr>
          <w:rFonts w:ascii="Times New Roman" w:hAnsi="Times New Roman"/>
          <w:spacing w:val="-5"/>
          <w:sz w:val="24"/>
          <w:szCs w:val="24"/>
        </w:rPr>
        <w:t>«______»_______________2021 г.</w:t>
      </w:r>
    </w:p>
    <w:p w:rsidR="00BB2DF7" w:rsidRPr="00E34BA0" w:rsidRDefault="00BB2DF7" w:rsidP="00BB2DF7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BB2DF7" w:rsidRDefault="00BB2DF7" w:rsidP="00BB2DF7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860052" w:rsidRDefault="00860052" w:rsidP="00BB2DF7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860052" w:rsidRDefault="00860052" w:rsidP="00BB2DF7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860052" w:rsidRDefault="00860052" w:rsidP="00BB2DF7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860052" w:rsidRDefault="00860052" w:rsidP="00BB2DF7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860052" w:rsidRDefault="00860052" w:rsidP="00BB2DF7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860052" w:rsidRDefault="00860052" w:rsidP="00BB2DF7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860052" w:rsidRDefault="00860052" w:rsidP="00BB2DF7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BB2DF7" w:rsidRPr="00E34BA0" w:rsidRDefault="00BB2DF7" w:rsidP="00BB2DF7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BB2DF7" w:rsidRPr="00860052" w:rsidRDefault="00BB2DF7" w:rsidP="00BB2DF7">
      <w:pPr>
        <w:pStyle w:val="ConsPlusNormal"/>
        <w:jc w:val="both"/>
        <w:outlineLvl w:val="0"/>
        <w:rPr>
          <w:rFonts w:ascii="Times New Roman" w:hAnsi="Times New Roman" w:cs="Times New Roman"/>
        </w:rPr>
      </w:pPr>
      <w:r w:rsidRPr="00860052">
        <w:rPr>
          <w:rFonts w:ascii="Times New Roman" w:hAnsi="Times New Roman" w:cs="Times New Roman"/>
        </w:rPr>
        <w:t>Сандакова Светлана Михайловна</w:t>
      </w:r>
    </w:p>
    <w:p w:rsidR="00AE6EAA" w:rsidRPr="00860052" w:rsidRDefault="00BB2DF7" w:rsidP="00BB2DF7">
      <w:pPr>
        <w:pStyle w:val="ConsPlusNormal"/>
        <w:jc w:val="both"/>
        <w:outlineLvl w:val="0"/>
        <w:rPr>
          <w:rFonts w:ascii="Times New Roman" w:hAnsi="Times New Roman"/>
        </w:rPr>
      </w:pPr>
      <w:r w:rsidRPr="00860052">
        <w:rPr>
          <w:rFonts w:ascii="Times New Roman" w:hAnsi="Times New Roman" w:cs="Times New Roman"/>
        </w:rPr>
        <w:t>8(3823)78 52 55</w:t>
      </w:r>
    </w:p>
    <w:sectPr w:rsidR="00AE6EAA" w:rsidRPr="00860052" w:rsidSect="003268BE">
      <w:headerReference w:type="default" dor:id="rId10"/>
      <w:footerReference w:type="default" dor:id="rId11"/>
      <w:headerReference w:type="first" dor:id="rId12"/>
      <w:footerReference w:type="first" dor:id="rId13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494F" w:rsidRDefault="0043494F">
      <w:r>
        <w:separator/>
      </w:r>
    </w:p>
  </w:endnote>
  <w:endnote w:type="continuationSeparator" w:id="0">
    <w:p w:rsidR="0043494F" w:rsidRDefault="00434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B4F" w:rsidRPr="00AE6EAA" w:rsidRDefault="00FF3B4F">
    <w:pPr>
      <w:pStyle w:val="a7"/>
      <w:rPr>
        <w:sz w:val="16"/>
      </w:rPr>
    </w:pPr>
    <w:r w:rsidRPr="006C57C6">
      <w:t>Внутренний номер: 0249749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0249749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494F" w:rsidRDefault="0043494F">
      <w:r>
        <w:separator/>
      </w:r>
    </w:p>
  </w:footnote>
  <w:footnote w:type="continuationSeparator" w:id="0">
    <w:p w:rsidR="0043494F" w:rsidRDefault="004349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color w:val="FFFFFF" w:themeColor="background1"/>
        <w:sz w:val="24"/>
        <w:szCs w:val="24"/>
      </w:rPr>
    </w:sdtEndPr>
    <w:sdtContent>
      <w:p w:rsidR="00B45246" w:rsidRPr="00BB2DF7" w:rsidRDefault="00B45246">
        <w:pPr>
          <w:pStyle w:val="a5"/>
          <w:jc w:val="center"/>
          <w:rPr>
            <w:color w:val="FFFFFF" w:themeColor="background1"/>
            <w:sz w:val="24"/>
            <w:szCs w:val="24"/>
          </w:rPr>
        </w:pPr>
        <w:r w:rsidRPr="00BB2DF7">
          <w:rPr>
            <w:color w:val="FFFFFF" w:themeColor="background1"/>
            <w:sz w:val="24"/>
            <w:szCs w:val="24"/>
          </w:rPr>
          <w:fldChar w:fldCharType="begin"/>
        </w:r>
        <w:r w:rsidRPr="00BB2DF7">
          <w:rPr>
            <w:color w:val="FFFFFF" w:themeColor="background1"/>
            <w:sz w:val="24"/>
            <w:szCs w:val="24"/>
          </w:rPr>
          <w:instrText>PAGE   \* MERGEFORMAT</w:instrText>
        </w:r>
        <w:r w:rsidRPr="00BB2DF7">
          <w:rPr>
            <w:color w:val="FFFFFF" w:themeColor="background1"/>
            <w:sz w:val="24"/>
            <w:szCs w:val="24"/>
          </w:rPr>
          <w:fldChar w:fldCharType="separate"/>
        </w:r>
        <w:r w:rsidR="00F72E82">
          <w:rPr>
            <w:noProof/>
            <w:color w:val="FFFFFF" w:themeColor="background1"/>
            <w:sz w:val="24"/>
            <w:szCs w:val="24"/>
          </w:rPr>
          <w:t>4</w:t>
        </w:r>
        <w:r w:rsidRPr="00BB2DF7">
          <w:rPr>
            <w:color w:val="FFFFFF" w:themeColor="background1"/>
            <w:sz w:val="24"/>
            <w:szCs w:val="24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6" name="Рисунок 6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proofErr w:type="gramStart"/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proofErr w:type="gramEnd"/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43494F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2213D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21467"/>
    <w:rsid w:val="004311EB"/>
    <w:rsid w:val="004338F8"/>
    <w:rsid w:val="0043494F"/>
    <w:rsid w:val="00453C84"/>
    <w:rsid w:val="00461CD6"/>
    <w:rsid w:val="00463B78"/>
    <w:rsid w:val="004677A0"/>
    <w:rsid w:val="004B24F4"/>
    <w:rsid w:val="004C6894"/>
    <w:rsid w:val="004C6EB5"/>
    <w:rsid w:val="004F6A0C"/>
    <w:rsid w:val="005044C8"/>
    <w:rsid w:val="00515A0A"/>
    <w:rsid w:val="00533002"/>
    <w:rsid w:val="00557117"/>
    <w:rsid w:val="005759FB"/>
    <w:rsid w:val="00576B1E"/>
    <w:rsid w:val="00577B18"/>
    <w:rsid w:val="00582A82"/>
    <w:rsid w:val="00584E3F"/>
    <w:rsid w:val="00585CE2"/>
    <w:rsid w:val="005C43FF"/>
    <w:rsid w:val="005E0667"/>
    <w:rsid w:val="005E2D79"/>
    <w:rsid w:val="0063711C"/>
    <w:rsid w:val="00644D1B"/>
    <w:rsid w:val="006721FF"/>
    <w:rsid w:val="006C10D5"/>
    <w:rsid w:val="006C5681"/>
    <w:rsid w:val="006C57C6"/>
    <w:rsid w:val="006F411C"/>
    <w:rsid w:val="00704634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22D7F"/>
    <w:rsid w:val="00823F91"/>
    <w:rsid w:val="0082544F"/>
    <w:rsid w:val="008271D8"/>
    <w:rsid w:val="00853A43"/>
    <w:rsid w:val="00860052"/>
    <w:rsid w:val="00861EC3"/>
    <w:rsid w:val="008657E8"/>
    <w:rsid w:val="00875949"/>
    <w:rsid w:val="00875DCC"/>
    <w:rsid w:val="008768CC"/>
    <w:rsid w:val="008B40DA"/>
    <w:rsid w:val="008C4F0C"/>
    <w:rsid w:val="008E6075"/>
    <w:rsid w:val="00903340"/>
    <w:rsid w:val="00904CCA"/>
    <w:rsid w:val="00926577"/>
    <w:rsid w:val="00955495"/>
    <w:rsid w:val="00980E0A"/>
    <w:rsid w:val="00983248"/>
    <w:rsid w:val="00990D31"/>
    <w:rsid w:val="009A522E"/>
    <w:rsid w:val="009B201E"/>
    <w:rsid w:val="009D22B2"/>
    <w:rsid w:val="009E19B9"/>
    <w:rsid w:val="009E6B58"/>
    <w:rsid w:val="00A10306"/>
    <w:rsid w:val="00A21B7E"/>
    <w:rsid w:val="00A26517"/>
    <w:rsid w:val="00A3395F"/>
    <w:rsid w:val="00A359CF"/>
    <w:rsid w:val="00A40AEC"/>
    <w:rsid w:val="00A45DB2"/>
    <w:rsid w:val="00A646D5"/>
    <w:rsid w:val="00A67170"/>
    <w:rsid w:val="00A97785"/>
    <w:rsid w:val="00AA2D6C"/>
    <w:rsid w:val="00AB135B"/>
    <w:rsid w:val="00AB2BF1"/>
    <w:rsid w:val="00AC599A"/>
    <w:rsid w:val="00AD192E"/>
    <w:rsid w:val="00AD595F"/>
    <w:rsid w:val="00AE6EAA"/>
    <w:rsid w:val="00B04806"/>
    <w:rsid w:val="00B04D1E"/>
    <w:rsid w:val="00B271D5"/>
    <w:rsid w:val="00B417B5"/>
    <w:rsid w:val="00B45246"/>
    <w:rsid w:val="00B55389"/>
    <w:rsid w:val="00B72430"/>
    <w:rsid w:val="00B87336"/>
    <w:rsid w:val="00B9144E"/>
    <w:rsid w:val="00B96709"/>
    <w:rsid w:val="00BA158D"/>
    <w:rsid w:val="00BA6FD4"/>
    <w:rsid w:val="00BB2758"/>
    <w:rsid w:val="00BB2DF7"/>
    <w:rsid w:val="00BC0E0B"/>
    <w:rsid w:val="00BE5975"/>
    <w:rsid w:val="00BF7979"/>
    <w:rsid w:val="00C57866"/>
    <w:rsid w:val="00C72864"/>
    <w:rsid w:val="00C80D05"/>
    <w:rsid w:val="00C94651"/>
    <w:rsid w:val="00C95CEB"/>
    <w:rsid w:val="00CC4FD2"/>
    <w:rsid w:val="00CF4602"/>
    <w:rsid w:val="00D3135E"/>
    <w:rsid w:val="00D7038D"/>
    <w:rsid w:val="00D84E15"/>
    <w:rsid w:val="00D92501"/>
    <w:rsid w:val="00DA065A"/>
    <w:rsid w:val="00DC3452"/>
    <w:rsid w:val="00DC4F51"/>
    <w:rsid w:val="00DD7092"/>
    <w:rsid w:val="00E34BA0"/>
    <w:rsid w:val="00E425A5"/>
    <w:rsid w:val="00E752D8"/>
    <w:rsid w:val="00E94BA0"/>
    <w:rsid w:val="00EB508A"/>
    <w:rsid w:val="00EC3493"/>
    <w:rsid w:val="00ED3802"/>
    <w:rsid w:val="00F0035E"/>
    <w:rsid w:val="00F02713"/>
    <w:rsid w:val="00F2656A"/>
    <w:rsid w:val="00F43D97"/>
    <w:rsid w:val="00F46DA8"/>
    <w:rsid w:val="00F5148F"/>
    <w:rsid w:val="00F72E82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rsid w:val="00BB2DF7"/>
    <w:pPr>
      <w:widowControl w:val="0"/>
      <w:autoSpaceDE w:val="0"/>
      <w:autoSpaceDN w:val="0"/>
    </w:pPr>
    <w:rPr>
      <w:rFonts w:ascii="Times New Roman CYR" w:hAnsi="Times New Roman CYR" w:cs="Times New Roman CYR"/>
    </w:rPr>
  </w:style>
  <w:style w:type="paragraph" w:styleId="ae">
    <w:name w:val="No Spacing"/>
    <w:uiPriority w:val="1"/>
    <w:qFormat/>
    <w:rsid w:val="00BB2DF7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rsid w:val="00BB2DF7"/>
    <w:pPr>
      <w:widowControl w:val="0"/>
      <w:autoSpaceDE w:val="0"/>
      <w:autoSpaceDN w:val="0"/>
    </w:pPr>
    <w:rPr>
      <w:rFonts w:ascii="Times New Roman CYR" w:hAnsi="Times New Roman CYR" w:cs="Times New Roman CYR"/>
    </w:rPr>
  </w:style>
  <w:style w:type="paragraph" w:styleId="ae">
    <w:name w:val="No Spacing"/>
    <w:uiPriority w:val="1"/>
    <w:qFormat/>
    <w:rsid w:val="00BB2DF7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footer" Target="footer2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header" Target="header2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oter" Target="footer1.xml"/>
	<Relationship Id="rId5" Type="http://schemas.openxmlformats.org/officeDocument/2006/relationships/webSettings" Target="webSettings.xml"/>
	<Relationship Id="rId15" Type="http://schemas.openxmlformats.org/officeDocument/2006/relationships/theme" Target="theme/theme1.xml"/>
	<Relationship Id="rId10" Type="http://schemas.openxmlformats.org/officeDocument/2006/relationships/header" Target="header1.xml"/>
	<Relationship Id="rId4" Type="http://schemas.openxmlformats.org/officeDocument/2006/relationships/settings" Target="settings.xml"/>
	<Relationship Id="rId9" Type="http://schemas.openxmlformats.org/officeDocument/2006/relationships/hyperlink" Target="https://&#1079;&#1072;&#1090;&#1086;-&#1089;&#1077;&#1074;&#1077;&#1088;&#1089;&#1082;.&#1088;&#1092;" TargetMode="External"/>
	<Relationship Id="rId14" Type="http://schemas.openxmlformats.org/officeDocument/2006/relationships/fontTable" Target="fontTable.xml"/><Relationship Target="media/image3.jpeg" Type="http://schemas.openxmlformats.org/officeDocument/2006/relationships/image" Id="rId16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71EE6B-06CD-43B2-B494-B2B24CDAB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1036</Words>
  <Characters>5909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6932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Попов</cp:lastModifiedBy>
  <cp:revision>2</cp:revision>
  <cp:lastPrinted>2021-04-22T02:32:00Z</cp:lastPrinted>
  <dcterms:created xsi:type="dcterms:W3CDTF">2021-04-26T03:02:00Z</dcterms:created>
  <dcterms:modified xsi:type="dcterms:W3CDTF">2021-04-26T03:02:00Z</dcterms:modified>
</cp:coreProperties>
</file>