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6A5028" w:rsidRDefault="00B271D5" w:rsidP="006A5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Об утверждении Правил регулирования тарифов на перевозки </w:t>
            </w:r>
          </w:p>
          <w:p w:rsidR="009B201E" w:rsidRPr="0080227D" w:rsidRDefault="00B271D5" w:rsidP="006A5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пассажиров и багажа на </w:t>
            </w:r>
            <w:proofErr w:type="gramStart"/>
            <w:r w:rsidRPr="0080227D">
              <w:rPr>
                <w:rFonts w:ascii="Times New Roman" w:hAnsi="Times New Roman"/>
                <w:sz w:val="24"/>
                <w:szCs w:val="24"/>
              </w:rPr>
              <w:t>территории</w:t>
            </w:r>
            <w:proofErr w:type="gramEnd"/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ЗАТО Северск¶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6A5028" w:rsidRDefault="006A5028" w:rsidP="006A502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E508E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соответствии</w:t>
      </w:r>
      <w:r>
        <w:t xml:space="preserve"> </w:t>
      </w:r>
      <w:r w:rsidRPr="00D3436F">
        <w:rPr>
          <w:sz w:val="24"/>
          <w:szCs w:val="24"/>
        </w:rPr>
        <w:t>с Законом</w:t>
      </w:r>
      <w:hyperlink r:id="rId8" w:history="1"/>
      <w:r w:rsidRPr="00D3436F">
        <w:rPr>
          <w:rFonts w:ascii="Times New Roman" w:hAnsi="Times New Roman"/>
          <w:sz w:val="24"/>
          <w:szCs w:val="24"/>
        </w:rPr>
        <w:t xml:space="preserve"> Томской области от 18 марта 2003 года № 36-ОЗ </w:t>
      </w:r>
      <w:r>
        <w:rPr>
          <w:rFonts w:ascii="Times New Roman" w:hAnsi="Times New Roman"/>
          <w:sz w:val="24"/>
          <w:szCs w:val="24"/>
        </w:rPr>
        <w:br/>
      </w:r>
      <w:r w:rsidRPr="00D3436F">
        <w:rPr>
          <w:rFonts w:ascii="Times New Roman" w:hAnsi="Times New Roman"/>
          <w:sz w:val="24"/>
          <w:szCs w:val="24"/>
        </w:rPr>
        <w:t xml:space="preserve">«О наделении органов местного самоуправления Томской области отдельными государственными полномочиями по регулированию тарифов на перевозки пассажиров </w:t>
      </w:r>
      <w:r>
        <w:rPr>
          <w:rFonts w:ascii="Times New Roman" w:hAnsi="Times New Roman"/>
          <w:sz w:val="24"/>
          <w:szCs w:val="24"/>
        </w:rPr>
        <w:br/>
      </w:r>
      <w:r w:rsidRPr="00D3436F">
        <w:rPr>
          <w:rFonts w:ascii="Times New Roman" w:hAnsi="Times New Roman"/>
          <w:sz w:val="24"/>
          <w:szCs w:val="24"/>
        </w:rPr>
        <w:t>и багажа всеми видами общественного</w:t>
      </w:r>
      <w:r w:rsidRPr="00EE508E">
        <w:rPr>
          <w:rFonts w:ascii="Times New Roman" w:hAnsi="Times New Roman"/>
          <w:sz w:val="24"/>
          <w:szCs w:val="24"/>
        </w:rPr>
        <w:t xml:space="preserve"> транспорта в городском, пригородном </w:t>
      </w:r>
      <w:r>
        <w:rPr>
          <w:rFonts w:ascii="Times New Roman" w:hAnsi="Times New Roman"/>
          <w:sz w:val="24"/>
          <w:szCs w:val="24"/>
        </w:rPr>
        <w:br/>
      </w:r>
      <w:r w:rsidRPr="00EE508E">
        <w:rPr>
          <w:rFonts w:ascii="Times New Roman" w:hAnsi="Times New Roman"/>
          <w:sz w:val="24"/>
          <w:szCs w:val="24"/>
        </w:rPr>
        <w:t>и междугородном сообщении (кроме железнодорожного транспорта) по городским</w:t>
      </w:r>
      <w:r w:rsidRPr="00962649">
        <w:rPr>
          <w:rFonts w:ascii="Times New Roman" w:hAnsi="Times New Roman"/>
          <w:sz w:val="24"/>
          <w:szCs w:val="24"/>
        </w:rPr>
        <w:t xml:space="preserve">, пригородным и междугородным муниципальным маршрутам», на основании </w:t>
      </w:r>
      <w:r w:rsidRPr="00962649">
        <w:rPr>
          <w:sz w:val="24"/>
          <w:szCs w:val="24"/>
        </w:rPr>
        <w:t>статей 12, 42</w:t>
      </w:r>
      <w:r w:rsidRPr="00962649">
        <w:rPr>
          <w:rFonts w:ascii="Times New Roman" w:hAnsi="Times New Roman"/>
          <w:sz w:val="24"/>
          <w:szCs w:val="24"/>
        </w:rPr>
        <w:t xml:space="preserve"> Устава</w:t>
      </w:r>
      <w:r w:rsidRPr="00EE508E">
        <w:rPr>
          <w:rFonts w:ascii="Times New Roman" w:hAnsi="Times New Roman"/>
          <w:sz w:val="24"/>
          <w:szCs w:val="24"/>
        </w:rPr>
        <w:t xml:space="preserve"> городского округа ЗАТО Северск Томской области</w:t>
      </w:r>
    </w:p>
    <w:p w:rsidR="006A5028" w:rsidRPr="00EE014F" w:rsidRDefault="006A5028" w:rsidP="006A5028">
      <w:pPr>
        <w:ind w:firstLine="709"/>
        <w:jc w:val="both"/>
        <w:rPr>
          <w:sz w:val="24"/>
          <w:szCs w:val="24"/>
        </w:rPr>
      </w:pPr>
    </w:p>
    <w:p w:rsidR="006A5028" w:rsidRDefault="006A5028" w:rsidP="006A5028">
      <w:pPr>
        <w:jc w:val="center"/>
        <w:rPr>
          <w:sz w:val="24"/>
          <w:szCs w:val="24"/>
        </w:rPr>
      </w:pPr>
      <w:r w:rsidRPr="00EE014F">
        <w:rPr>
          <w:sz w:val="24"/>
          <w:szCs w:val="24"/>
        </w:rPr>
        <w:t>ПОСТАНОВЛЯЮ:</w:t>
      </w:r>
    </w:p>
    <w:p w:rsidR="006A5028" w:rsidRDefault="006A5028" w:rsidP="006A5028">
      <w:pPr>
        <w:pStyle w:val="ConsPlusNormal"/>
        <w:jc w:val="both"/>
        <w:rPr>
          <w:rFonts w:ascii="Times New Roman CYR" w:hAnsi="Times New Roman CYR"/>
          <w:szCs w:val="24"/>
        </w:rPr>
      </w:pPr>
    </w:p>
    <w:p w:rsidR="006A5028" w:rsidRDefault="006A5028" w:rsidP="006A5028">
      <w:pPr>
        <w:pStyle w:val="ConsPlusNormal"/>
        <w:ind w:firstLine="709"/>
        <w:jc w:val="both"/>
        <w:rPr>
          <w:szCs w:val="24"/>
        </w:rPr>
      </w:pPr>
      <w:r w:rsidRPr="00EE508E">
        <w:rPr>
          <w:szCs w:val="24"/>
        </w:rPr>
        <w:t>1.</w:t>
      </w:r>
      <w:r>
        <w:rPr>
          <w:szCs w:val="24"/>
        </w:rPr>
        <w:t> </w:t>
      </w:r>
      <w:r w:rsidRPr="00EE508E">
        <w:rPr>
          <w:szCs w:val="24"/>
        </w:rPr>
        <w:t xml:space="preserve">Утвердить прилагаемые </w:t>
      </w:r>
      <w:r>
        <w:rPr>
          <w:szCs w:val="24"/>
        </w:rPr>
        <w:t xml:space="preserve">Правила </w:t>
      </w:r>
      <w:r w:rsidRPr="00EE508E">
        <w:rPr>
          <w:szCs w:val="24"/>
        </w:rPr>
        <w:t xml:space="preserve">регулирования тарифов на перевозки пассажиров </w:t>
      </w:r>
      <w:r>
        <w:rPr>
          <w:szCs w:val="24"/>
        </w:rPr>
        <w:br/>
      </w:r>
      <w:r w:rsidRPr="00EE508E">
        <w:rPr>
          <w:szCs w:val="24"/>
        </w:rPr>
        <w:t xml:space="preserve">и багажа на </w:t>
      </w:r>
      <w:proofErr w:type="gramStart"/>
      <w:r w:rsidRPr="00EE508E">
        <w:rPr>
          <w:szCs w:val="24"/>
        </w:rPr>
        <w:t>территории</w:t>
      </w:r>
      <w:proofErr w:type="gramEnd"/>
      <w:r w:rsidRPr="00EE508E">
        <w:rPr>
          <w:szCs w:val="24"/>
        </w:rPr>
        <w:t xml:space="preserve"> ЗАТО Северск.</w:t>
      </w:r>
    </w:p>
    <w:p w:rsidR="006A5028" w:rsidRDefault="006A5028" w:rsidP="006A5028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2. Опубликовать постановление в средстве массовой информации «Официальный бюллетень муниципальных правовых </w:t>
      </w:r>
      <w:proofErr w:type="gramStart"/>
      <w:r>
        <w:rPr>
          <w:szCs w:val="24"/>
        </w:rPr>
        <w:t>актов</w:t>
      </w:r>
      <w:proofErr w:type="gramEnd"/>
      <w:r>
        <w:rPr>
          <w:szCs w:val="24"/>
        </w:rPr>
        <w:t xml:space="preserve"> ЗАТО Северск» и разместить на официальном сайте </w:t>
      </w:r>
      <w:r w:rsidRPr="00A4341A">
        <w:rPr>
          <w:szCs w:val="24"/>
        </w:rPr>
        <w:t>Администрации ЗАТО Северск в информационно-телекоммуникационной сети «Интернет» (</w:t>
      </w:r>
      <w:hyperlink r:id="rId9" w:history="1">
        <w:r w:rsidRPr="00A4341A">
          <w:rPr>
            <w:szCs w:val="24"/>
          </w:rPr>
          <w:t>https://зато-северск.рф</w:t>
        </w:r>
      </w:hyperlink>
      <w:r w:rsidRPr="00A4341A">
        <w:rPr>
          <w:szCs w:val="24"/>
        </w:rPr>
        <w:t>).</w:t>
      </w:r>
    </w:p>
    <w:p w:rsidR="006A5028" w:rsidRDefault="006A5028" w:rsidP="006A5028">
      <w:pPr>
        <w:pStyle w:val="ConsPlusNormal"/>
        <w:ind w:firstLine="709"/>
        <w:jc w:val="both"/>
        <w:rPr>
          <w:szCs w:val="24"/>
        </w:rPr>
      </w:pPr>
      <w:r w:rsidRPr="00A4341A">
        <w:rPr>
          <w:szCs w:val="24"/>
        </w:rPr>
        <w:t>3</w:t>
      </w:r>
      <w:r>
        <w:rPr>
          <w:szCs w:val="24"/>
        </w:rPr>
        <w:t>. Признать утратившим</w:t>
      </w:r>
      <w:r w:rsidRPr="00A4341A">
        <w:rPr>
          <w:szCs w:val="24"/>
        </w:rPr>
        <w:t xml:space="preserve"> силу </w:t>
      </w:r>
      <w:hyperlink r:id="rId10" w:history="1">
        <w:r w:rsidRPr="00A4341A">
          <w:rPr>
            <w:szCs w:val="24"/>
          </w:rPr>
          <w:t>постановление</w:t>
        </w:r>
      </w:hyperlink>
      <w:r w:rsidRPr="00A4341A">
        <w:rPr>
          <w:szCs w:val="24"/>
        </w:rPr>
        <w:t xml:space="preserve"> </w:t>
      </w:r>
      <w:proofErr w:type="gramStart"/>
      <w:r w:rsidRPr="00A4341A">
        <w:rPr>
          <w:szCs w:val="24"/>
        </w:rPr>
        <w:t>Администрации</w:t>
      </w:r>
      <w:proofErr w:type="gramEnd"/>
      <w:r w:rsidRPr="00A4341A">
        <w:rPr>
          <w:szCs w:val="24"/>
        </w:rPr>
        <w:t xml:space="preserve"> ЗАТО Северск </w:t>
      </w:r>
      <w:r>
        <w:rPr>
          <w:szCs w:val="24"/>
        </w:rPr>
        <w:br/>
        <w:t>от 08.06.2009</w:t>
      </w:r>
      <w:r w:rsidRPr="00A4341A">
        <w:rPr>
          <w:szCs w:val="24"/>
        </w:rPr>
        <w:t xml:space="preserve"> </w:t>
      </w:r>
      <w:r>
        <w:rPr>
          <w:szCs w:val="24"/>
        </w:rPr>
        <w:t>№ 1879 «</w:t>
      </w:r>
      <w:r w:rsidRPr="00A4341A">
        <w:rPr>
          <w:szCs w:val="24"/>
        </w:rPr>
        <w:t xml:space="preserve">Об утверждении </w:t>
      </w:r>
      <w:r>
        <w:rPr>
          <w:szCs w:val="24"/>
        </w:rPr>
        <w:t xml:space="preserve">Правил </w:t>
      </w:r>
      <w:r w:rsidRPr="00EE508E">
        <w:rPr>
          <w:szCs w:val="24"/>
        </w:rPr>
        <w:t>регулирования тарифов на перевозки пассажиров и багажа на территории ЗАТО Северск</w:t>
      </w:r>
      <w:r>
        <w:rPr>
          <w:szCs w:val="24"/>
        </w:rPr>
        <w:t>»</w:t>
      </w:r>
      <w:r w:rsidRPr="00EE508E">
        <w:rPr>
          <w:szCs w:val="24"/>
        </w:rPr>
        <w:t>.</w:t>
      </w:r>
    </w:p>
    <w:p w:rsidR="006A5028" w:rsidRDefault="006A5028" w:rsidP="006A5028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4. </w:t>
      </w:r>
      <w:r w:rsidRPr="00EE508E">
        <w:rPr>
          <w:szCs w:val="24"/>
        </w:rPr>
        <w:t xml:space="preserve">Контроль за исполнением постановления возложить на </w:t>
      </w:r>
      <w:r>
        <w:rPr>
          <w:szCs w:val="24"/>
        </w:rPr>
        <w:t xml:space="preserve">первого </w:t>
      </w:r>
      <w:r w:rsidRPr="00EE508E">
        <w:rPr>
          <w:szCs w:val="24"/>
        </w:rPr>
        <w:t xml:space="preserve">заместителя </w:t>
      </w:r>
      <w:proofErr w:type="gramStart"/>
      <w:r>
        <w:rPr>
          <w:szCs w:val="24"/>
        </w:rPr>
        <w:t>Мэра</w:t>
      </w:r>
      <w:proofErr w:type="gramEnd"/>
      <w:r>
        <w:rPr>
          <w:szCs w:val="24"/>
        </w:rPr>
        <w:t xml:space="preserve"> ЗАТО Северск и заместителя Мэра ЗАТО Северск по экономике и финансам</w:t>
      </w:r>
      <w:r w:rsidRPr="00EE508E">
        <w:rPr>
          <w:szCs w:val="24"/>
        </w:rPr>
        <w:t>.</w:t>
      </w:r>
    </w:p>
    <w:p w:rsidR="00D3135E" w:rsidRPr="0080227D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  <w:bookmarkStart w:id="4" w:name="_GoBack"/>
      <w:bookmarkEnd w:id="4"/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Pr="009A522E" w:rsidRDefault="009A522E" w:rsidP="009E6B58">
      <w:pPr>
        <w:rPr>
          <w:rFonts w:ascii="Times New Roman" w:hAnsi="Times New Roman"/>
          <w:sz w:val="24"/>
          <w:szCs w:val="24"/>
        </w:rPr>
      </w:pPr>
      <w:r w:rsidRPr="009A522E">
        <w:rPr>
          <w:rFonts w:ascii="Times New Roman" w:hAnsi="Times New Roman"/>
          <w:szCs w:val="24"/>
        </w:rPr>
        <w:t>Лузина Валентина Юрьевна</w:t>
      </w:r>
      <w:r w:rsidRPr="009A522E">
        <w:rPr>
          <w:rFonts w:ascii="Times New Roman" w:hAnsi="Times New Roman"/>
          <w:szCs w:val="24"/>
        </w:rPr>
        <w:cr/>
        <w:t>(8 382 3) 77 23 90</w:t>
      </w:r>
    </w:p>
    <w:sectPr w:rsidR="00AE6EAA" w:rsidRPr="009A522E" w:rsidSect="003268BE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1984" w:rsidRDefault="00541984">
      <w:r>
        <w:separator/>
      </w:r>
    </w:p>
  </w:endnote>
  <w:endnote w:type="continuationSeparator" w:id="0">
    <w:p w:rsidR="00541984" w:rsidRDefault="00541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0254973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0254973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1984" w:rsidRDefault="00541984">
      <w:r>
        <w:separator/>
      </w:r>
    </w:p>
  </w:footnote>
  <w:footnote w:type="continuationSeparator" w:id="0">
    <w:p w:rsidR="00541984" w:rsidRDefault="005419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AA7710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541984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15A0A"/>
    <w:rsid w:val="00533002"/>
    <w:rsid w:val="00541984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A5028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83248"/>
    <w:rsid w:val="009A522E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A7710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92501"/>
    <w:rsid w:val="00DA065A"/>
    <w:rsid w:val="00DC4F51"/>
    <w:rsid w:val="00DD7092"/>
    <w:rsid w:val="00E425A5"/>
    <w:rsid w:val="00E752D8"/>
    <w:rsid w:val="00E84CFB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6A5028"/>
    <w:pPr>
      <w:widowControl w:val="0"/>
      <w:autoSpaceDE w:val="0"/>
      <w:autoSpaceDN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4466047B08F98B128362DCB9D274D0B1183737C0EE88A0D106FF79208A0E2060D7278E9B126E308DB4902703CA0FD9E5913C3187D4EEA03A993A666S1P0M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FAB6526B6D3A02535B3BA98CE15FC3B11B98325E08BDE50A309D43091AB3EE169B80898AD662092156F3F47BA412B95CEBr6o8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18884E-92C7-4E45-9905-44528F44F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Шипицина В.П.</cp:lastModifiedBy>
  <cp:revision>54</cp:revision>
  <cp:lastPrinted>2009-10-07T02:45:00Z</cp:lastPrinted>
  <dcterms:created xsi:type="dcterms:W3CDTF">2018-11-29T06:08:00Z</dcterms:created>
  <dcterms:modified xsi:type="dcterms:W3CDTF">2021-07-20T10:13:00Z</dcterms:modified>
</cp:coreProperties>
</file>