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3554DE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земельном контроле на территории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3554DE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554DE" w:rsidRPr="003554DE">
        <w:rPr>
          <w:rFonts w:ascii="Times New Roman" w:hAnsi="Times New Roman"/>
          <w:i/>
          <w:sz w:val="24"/>
          <w:szCs w:val="24"/>
        </w:rPr>
        <w:t>seversk-uio@gov70.ru (</w:t>
      </w:r>
      <w:hyperlink r:id="rId5" w:history="1">
        <w:r w:rsidR="003554DE" w:rsidRPr="003554DE">
          <w:rPr>
            <w:rStyle w:val="a3"/>
            <w:i/>
            <w:color w:val="auto"/>
            <w:sz w:val="24"/>
            <w:szCs w:val="24"/>
            <w:u w:val="none"/>
          </w:rPr>
          <w:t>kuznecova@uio.seversknet.ru</w:t>
        </w:r>
      </w:hyperlink>
      <w:r w:rsidR="003554DE" w:rsidRPr="003554DE">
        <w:rPr>
          <w:rStyle w:val="a3"/>
          <w:i/>
          <w:color w:val="auto"/>
          <w:sz w:val="24"/>
          <w:szCs w:val="24"/>
          <w:u w:val="none"/>
        </w:rPr>
        <w:t>)</w:t>
      </w:r>
      <w:r w:rsidR="00CC7026"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13.08</w:t>
      </w:r>
      <w:r w:rsidR="00136BB0" w:rsidRPr="003554DE">
        <w:rPr>
          <w:rFonts w:ascii="Times New Roman" w:hAnsi="Times New Roman"/>
          <w:i/>
          <w:sz w:val="24"/>
          <w:szCs w:val="24"/>
        </w:rPr>
        <w:t>.</w:t>
      </w:r>
      <w:r w:rsidRPr="003554DE">
        <w:rPr>
          <w:rFonts w:ascii="Times New Roman" w:hAnsi="Times New Roman"/>
          <w:i/>
          <w:sz w:val="24"/>
          <w:szCs w:val="24"/>
        </w:rPr>
        <w:t>20</w:t>
      </w:r>
      <w:r w:rsidR="00441758" w:rsidRPr="003554DE">
        <w:rPr>
          <w:rFonts w:ascii="Times New Roman" w:hAnsi="Times New Roman"/>
          <w:i/>
          <w:sz w:val="24"/>
          <w:szCs w:val="24"/>
        </w:rPr>
        <w:t>2</w:t>
      </w:r>
      <w:r w:rsidR="00CC7026" w:rsidRPr="003554DE">
        <w:rPr>
          <w:rFonts w:ascii="Times New Roman" w:hAnsi="Times New Roman"/>
          <w:i/>
          <w:sz w:val="24"/>
          <w:szCs w:val="24"/>
        </w:rPr>
        <w:t>1</w:t>
      </w:r>
      <w:r w:rsidRPr="003554DE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3554DE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имущественных отношений</w:t>
      </w:r>
      <w:bookmarkStart w:id="0" w:name="_GoBack"/>
      <w:bookmarkEnd w:id="0"/>
    </w:p>
    <w:p w:rsidR="00DE277A" w:rsidRDefault="00DE277A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</w:t>
            </w:r>
            <w:r w:rsidR="00CC70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37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znecova@uio.sever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Olga V. Kuznetzova</cp:lastModifiedBy>
  <cp:revision>3</cp:revision>
  <cp:lastPrinted>2021-07-02T05:22:00Z</cp:lastPrinted>
  <dcterms:created xsi:type="dcterms:W3CDTF">2021-07-22T02:51:00Z</dcterms:created>
  <dcterms:modified xsi:type="dcterms:W3CDTF">2021-07-22T02:57:00Z</dcterms:modified>
</cp:coreProperties>
</file>