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14" w:rsidRPr="005A1570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A1570">
        <w:rPr>
          <w:rFonts w:ascii="Times New Roman" w:hAnsi="Times New Roman" w:cs="Times New Roman"/>
          <w:sz w:val="24"/>
          <w:szCs w:val="24"/>
        </w:rPr>
        <w:t>ОТЧЕТ</w:t>
      </w:r>
    </w:p>
    <w:p w:rsidR="00934B14" w:rsidRPr="005A1570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A1570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5A1570" w:rsidRDefault="00CC3A16" w:rsidP="005A1570">
      <w:pPr>
        <w:pStyle w:val="3"/>
        <w:ind w:right="39" w:firstLine="900"/>
        <w:jc w:val="center"/>
        <w:rPr>
          <w:color w:val="000000"/>
          <w:spacing w:val="-5"/>
          <w:sz w:val="24"/>
          <w:szCs w:val="24"/>
        </w:rPr>
      </w:pPr>
      <w:r w:rsidRPr="005A1570">
        <w:rPr>
          <w:sz w:val="24"/>
          <w:szCs w:val="24"/>
        </w:rPr>
        <w:t xml:space="preserve">по </w:t>
      </w:r>
      <w:r w:rsidRPr="005A1570">
        <w:rPr>
          <w:rFonts w:eastAsia="Calibri"/>
          <w:sz w:val="24"/>
          <w:szCs w:val="24"/>
        </w:rPr>
        <w:t xml:space="preserve">проекту </w:t>
      </w:r>
      <w:r w:rsidR="005A1570" w:rsidRPr="005A1570">
        <w:rPr>
          <w:rFonts w:eastAsia="Calibri"/>
          <w:sz w:val="24"/>
          <w:szCs w:val="24"/>
        </w:rPr>
        <w:t xml:space="preserve">решения </w:t>
      </w:r>
      <w:proofErr w:type="gramStart"/>
      <w:r w:rsidR="005A1570" w:rsidRPr="005A1570">
        <w:rPr>
          <w:rFonts w:eastAsia="Calibri"/>
          <w:sz w:val="24"/>
          <w:szCs w:val="24"/>
        </w:rPr>
        <w:t>Думы</w:t>
      </w:r>
      <w:proofErr w:type="gramEnd"/>
      <w:r w:rsidR="005A1570" w:rsidRPr="005A1570">
        <w:rPr>
          <w:rFonts w:eastAsia="Calibri"/>
          <w:sz w:val="24"/>
          <w:szCs w:val="24"/>
        </w:rPr>
        <w:t xml:space="preserve"> ЗАТО Северск «Об ут</w:t>
      </w:r>
      <w:r w:rsidR="005A1570" w:rsidRPr="005A1570">
        <w:rPr>
          <w:color w:val="000000"/>
          <w:spacing w:val="-5"/>
          <w:sz w:val="24"/>
          <w:szCs w:val="24"/>
        </w:rPr>
        <w:t xml:space="preserve">верждении Положения </w:t>
      </w:r>
    </w:p>
    <w:p w:rsidR="005A1570" w:rsidRDefault="005A1570" w:rsidP="005A1570">
      <w:pPr>
        <w:pStyle w:val="3"/>
        <w:ind w:right="39" w:firstLine="900"/>
        <w:jc w:val="center"/>
        <w:rPr>
          <w:sz w:val="24"/>
          <w:szCs w:val="24"/>
        </w:rPr>
      </w:pPr>
      <w:r w:rsidRPr="005A1570">
        <w:rPr>
          <w:color w:val="000000"/>
          <w:spacing w:val="-5"/>
          <w:sz w:val="24"/>
          <w:szCs w:val="24"/>
        </w:rPr>
        <w:t xml:space="preserve">о муниципальном земельном контроле на территории </w:t>
      </w:r>
      <w:r w:rsidRPr="005A1570">
        <w:rPr>
          <w:sz w:val="24"/>
          <w:szCs w:val="24"/>
        </w:rPr>
        <w:t xml:space="preserve">городского округа </w:t>
      </w:r>
    </w:p>
    <w:p w:rsidR="002802DC" w:rsidRPr="005A1570" w:rsidRDefault="005A1570" w:rsidP="005A1570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5A1570">
        <w:rPr>
          <w:color w:val="000000"/>
          <w:spacing w:val="-5"/>
          <w:sz w:val="24"/>
          <w:szCs w:val="24"/>
        </w:rPr>
        <w:t>ЗАТО Северск Томской области</w:t>
      </w:r>
      <w:r w:rsidR="002802DC" w:rsidRPr="005A1570">
        <w:rPr>
          <w:rFonts w:eastAsia="Calibri"/>
          <w:sz w:val="24"/>
          <w:szCs w:val="24"/>
        </w:rPr>
        <w:t xml:space="preserve"> </w:t>
      </w:r>
    </w:p>
    <w:p w:rsidR="00363AC3" w:rsidRPr="009D64D0" w:rsidRDefault="00363AC3" w:rsidP="00BC3523">
      <w:pPr>
        <w:pStyle w:val="3"/>
        <w:ind w:right="39" w:firstLine="900"/>
        <w:jc w:val="center"/>
        <w:rPr>
          <w:sz w:val="24"/>
          <w:szCs w:val="24"/>
        </w:rPr>
      </w:pPr>
    </w:p>
    <w:p w:rsidR="00BA17C4" w:rsidRPr="009D64D0" w:rsidRDefault="00BA17C4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5301C" w:rsidRPr="009D64D0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45301C" w:rsidRPr="009D64D0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     </w:t>
      </w:r>
      <w:r w:rsidR="00BD2862">
        <w:rPr>
          <w:rFonts w:ascii="Times New Roman" w:hAnsi="Times New Roman"/>
          <w:sz w:val="24"/>
          <w:szCs w:val="24"/>
          <w:lang w:eastAsia="ru-RU"/>
        </w:rPr>
        <w:t>16</w:t>
      </w:r>
      <w:bookmarkStart w:id="0" w:name="_GoBack"/>
      <w:bookmarkEnd w:id="0"/>
      <w:r w:rsidR="005A1570">
        <w:rPr>
          <w:rFonts w:ascii="Times New Roman" w:hAnsi="Times New Roman"/>
          <w:sz w:val="24"/>
          <w:szCs w:val="24"/>
          <w:lang w:eastAsia="ru-RU"/>
        </w:rPr>
        <w:t>.08</w:t>
      </w:r>
      <w:r w:rsidR="00E346F8">
        <w:rPr>
          <w:rFonts w:ascii="Times New Roman" w:hAnsi="Times New Roman"/>
          <w:sz w:val="24"/>
          <w:szCs w:val="24"/>
          <w:lang w:eastAsia="ru-RU"/>
        </w:rPr>
        <w:t>.2021</w:t>
      </w:r>
    </w:p>
    <w:p w:rsidR="0045301C" w:rsidRPr="009D64D0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E24F4" w:rsidRPr="0033146E" w:rsidRDefault="004E24F4" w:rsidP="00B76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526607" w:rsidRPr="009D64D0">
        <w:rPr>
          <w:rFonts w:ascii="Times New Roman" w:hAnsi="Times New Roman"/>
          <w:sz w:val="24"/>
          <w:szCs w:val="24"/>
          <w:lang w:eastAsia="ru-RU"/>
        </w:rPr>
        <w:t>У</w:t>
      </w:r>
      <w:r w:rsidR="005A0782" w:rsidRPr="009D64D0">
        <w:rPr>
          <w:rFonts w:ascii="Times New Roman" w:hAnsi="Times New Roman"/>
          <w:sz w:val="24"/>
          <w:szCs w:val="24"/>
          <w:lang w:eastAsia="ru-RU"/>
        </w:rPr>
        <w:t xml:space="preserve">правлением имущественных отношений </w:t>
      </w:r>
      <w:proofErr w:type="gramStart"/>
      <w:r w:rsidR="005A0782" w:rsidRPr="0033146E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5A0782" w:rsidRPr="0033146E"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  <w:r w:rsidR="00526607" w:rsidRPr="0033146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во исполнение </w:t>
      </w:r>
      <w:r w:rsidR="00526607" w:rsidRPr="0033146E">
        <w:rPr>
          <w:rFonts w:ascii="Times New Roman" w:hAnsi="Times New Roman"/>
          <w:sz w:val="24"/>
          <w:szCs w:val="24"/>
        </w:rPr>
        <w:t xml:space="preserve"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="00526607" w:rsidRPr="0033146E">
        <w:rPr>
          <w:rFonts w:ascii="Times New Roman" w:hAnsi="Times New Roman"/>
          <w:sz w:val="24"/>
          <w:szCs w:val="24"/>
        </w:rPr>
        <w:t>актов</w:t>
      </w:r>
      <w:proofErr w:type="gramEnd"/>
      <w:r w:rsidR="00526607" w:rsidRPr="0033146E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 ЗАТО Северск».</w:t>
      </w:r>
    </w:p>
    <w:p w:rsidR="00BE71D2" w:rsidRPr="0033146E" w:rsidRDefault="00BE71D2" w:rsidP="00B76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Срок публичных консультаций: </w:t>
      </w:r>
      <w:r w:rsidR="00CE738A" w:rsidRPr="0033146E">
        <w:rPr>
          <w:rFonts w:ascii="Times New Roman" w:hAnsi="Times New Roman"/>
          <w:sz w:val="24"/>
          <w:szCs w:val="24"/>
          <w:lang w:eastAsia="ru-RU"/>
        </w:rPr>
        <w:t xml:space="preserve">с </w:t>
      </w:r>
      <w:r w:rsidR="007C0820">
        <w:rPr>
          <w:rFonts w:ascii="Times New Roman" w:hAnsi="Times New Roman"/>
          <w:sz w:val="24"/>
          <w:szCs w:val="24"/>
          <w:lang w:eastAsia="ru-RU"/>
        </w:rPr>
        <w:t>23.07</w:t>
      </w:r>
      <w:r w:rsidR="00E346F8">
        <w:rPr>
          <w:rFonts w:ascii="Times New Roman" w:hAnsi="Times New Roman"/>
          <w:sz w:val="24"/>
          <w:szCs w:val="24"/>
          <w:lang w:eastAsia="ru-RU"/>
        </w:rPr>
        <w:t>.2021</w:t>
      </w:r>
      <w:r w:rsidR="00CE738A" w:rsidRPr="0033146E">
        <w:rPr>
          <w:rFonts w:ascii="Times New Roman" w:hAnsi="Times New Roman"/>
          <w:sz w:val="24"/>
          <w:szCs w:val="24"/>
          <w:lang w:eastAsia="ru-RU"/>
        </w:rPr>
        <w:t xml:space="preserve"> по </w:t>
      </w:r>
      <w:r w:rsidR="007C0820">
        <w:rPr>
          <w:rFonts w:ascii="Times New Roman" w:hAnsi="Times New Roman"/>
          <w:sz w:val="24"/>
          <w:szCs w:val="24"/>
          <w:lang w:eastAsia="ru-RU"/>
        </w:rPr>
        <w:t>13.08</w:t>
      </w:r>
      <w:r w:rsidR="00E346F8">
        <w:rPr>
          <w:rFonts w:ascii="Times New Roman" w:hAnsi="Times New Roman"/>
          <w:sz w:val="24"/>
          <w:szCs w:val="24"/>
          <w:lang w:eastAsia="ru-RU"/>
        </w:rPr>
        <w:t>.2021</w:t>
      </w:r>
      <w:r w:rsidR="00CE738A" w:rsidRPr="0033146E">
        <w:rPr>
          <w:rFonts w:ascii="Times New Roman" w:hAnsi="Times New Roman"/>
          <w:sz w:val="24"/>
          <w:szCs w:val="24"/>
          <w:lang w:eastAsia="ru-RU"/>
        </w:rPr>
        <w:t>.</w:t>
      </w:r>
    </w:p>
    <w:p w:rsidR="00CE738A" w:rsidRPr="0033146E" w:rsidRDefault="00C837F1" w:rsidP="00B76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>Количество учас</w:t>
      </w:r>
      <w:r w:rsidR="00327D32" w:rsidRPr="0033146E">
        <w:rPr>
          <w:rFonts w:ascii="Times New Roman" w:hAnsi="Times New Roman"/>
          <w:sz w:val="24"/>
          <w:szCs w:val="24"/>
          <w:lang w:eastAsia="ru-RU"/>
        </w:rPr>
        <w:t xml:space="preserve">тников публичных консультаций: </w:t>
      </w:r>
      <w:r w:rsidR="007C0820">
        <w:rPr>
          <w:rFonts w:ascii="Times New Roman" w:hAnsi="Times New Roman"/>
          <w:sz w:val="24"/>
          <w:szCs w:val="24"/>
          <w:lang w:eastAsia="ru-RU"/>
        </w:rPr>
        <w:t>2</w:t>
      </w:r>
      <w:r w:rsidR="0033146E" w:rsidRPr="0033146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C0820" w:rsidRPr="0033146E">
        <w:rPr>
          <w:rFonts w:ascii="Times New Roman" w:hAnsi="Times New Roman"/>
          <w:sz w:val="24"/>
          <w:szCs w:val="24"/>
          <w:lang w:eastAsia="ru-RU"/>
        </w:rPr>
        <w:t xml:space="preserve">(Уполномоченный </w:t>
      </w:r>
      <w:r w:rsidR="007C0820" w:rsidRPr="0033146E">
        <w:rPr>
          <w:rFonts w:ascii="Times New Roman" w:hAnsi="Times New Roman"/>
          <w:sz w:val="24"/>
          <w:szCs w:val="24"/>
        </w:rPr>
        <w:t>по защите прав предпринимателей в Томской области, Ассоциация «НП «АРП-Северск»)</w:t>
      </w:r>
      <w:r w:rsidR="00363AC3" w:rsidRPr="0033146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6073B" w:rsidRDefault="004C7E6B" w:rsidP="00B76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</w:t>
      </w:r>
      <w:r w:rsidR="007C0820">
        <w:rPr>
          <w:rFonts w:ascii="Times New Roman" w:hAnsi="Times New Roman"/>
          <w:sz w:val="24"/>
          <w:szCs w:val="24"/>
          <w:lang w:eastAsia="ru-RU"/>
        </w:rPr>
        <w:t>: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A476F">
        <w:rPr>
          <w:rFonts w:ascii="Times New Roman" w:hAnsi="Times New Roman"/>
          <w:sz w:val="24"/>
          <w:szCs w:val="24"/>
          <w:lang w:eastAsia="ru-RU"/>
        </w:rPr>
        <w:t>8</w:t>
      </w:r>
      <w:r w:rsidR="0046073B">
        <w:rPr>
          <w:rFonts w:ascii="Times New Roman" w:hAnsi="Times New Roman"/>
          <w:sz w:val="24"/>
          <w:szCs w:val="24"/>
          <w:lang w:eastAsia="ru-RU"/>
        </w:rPr>
        <w:t>.</w:t>
      </w:r>
    </w:p>
    <w:p w:rsidR="0046073B" w:rsidRDefault="0046073B" w:rsidP="004607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Текст поступивших предложений от Уполномоченного по защите прав предпринимателей в Томской области:</w:t>
      </w:r>
    </w:p>
    <w:p w:rsidR="0046073B" w:rsidRDefault="008D5BA6" w:rsidP="00DE41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6.</w:t>
      </w:r>
      <w:r w:rsidR="00DE41FF">
        <w:rPr>
          <w:rFonts w:ascii="Times New Roman" w:hAnsi="Times New Roman"/>
          <w:sz w:val="24"/>
          <w:szCs w:val="24"/>
          <w:lang w:eastAsia="ru-RU"/>
        </w:rPr>
        <w:t> 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Считаете ли Вы требования, предусматриваемые настоящим регулированием,</w:t>
      </w:r>
      <w:r w:rsidR="00DE41F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достаточными/избыточными для достижения </w:t>
      </w:r>
      <w:r w:rsidR="00DE41FF">
        <w:rPr>
          <w:rFonts w:ascii="Times New Roman" w:hAnsi="Times New Roman"/>
          <w:sz w:val="24"/>
          <w:szCs w:val="24"/>
          <w:lang w:eastAsia="ru-RU"/>
        </w:rPr>
        <w:t>заявленных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E41FF">
        <w:rPr>
          <w:rFonts w:ascii="Times New Roman" w:hAnsi="Times New Roman"/>
          <w:sz w:val="24"/>
          <w:szCs w:val="24"/>
          <w:lang w:eastAsia="ru-RU"/>
        </w:rPr>
        <w:t>проект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ом МНПА </w:t>
      </w:r>
      <w:r w:rsidR="00DE41FF">
        <w:rPr>
          <w:rFonts w:ascii="Times New Roman" w:hAnsi="Times New Roman"/>
          <w:sz w:val="24"/>
          <w:szCs w:val="24"/>
          <w:lang w:eastAsia="ru-RU"/>
        </w:rPr>
        <w:t>ц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елей? (по</w:t>
      </w:r>
      <w:r w:rsidR="00DE41F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возможности аргументируйте свою позицию)</w:t>
      </w:r>
    </w:p>
    <w:p w:rsidR="0046073B" w:rsidRPr="00DE41FF" w:rsidRDefault="0046073B" w:rsidP="00DE41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>Полагаем, что в Проекте имеются требования, являющиеся недостаточными или</w:t>
      </w:r>
      <w:r w:rsidR="00DE41FF">
        <w:rPr>
          <w:rFonts w:ascii="Times New Roman" w:hAnsi="Times New Roman"/>
          <w:sz w:val="24"/>
          <w:szCs w:val="24"/>
          <w:lang w:eastAsia="ru-RU"/>
        </w:rPr>
        <w:t xml:space="preserve"> избыт</w:t>
      </w:r>
      <w:r w:rsidRPr="00DE41FF">
        <w:rPr>
          <w:rFonts w:ascii="Times New Roman" w:hAnsi="Times New Roman"/>
          <w:sz w:val="24"/>
          <w:szCs w:val="24"/>
          <w:lang w:eastAsia="ru-RU"/>
        </w:rPr>
        <w:t>очными:</w:t>
      </w:r>
    </w:p>
    <w:p w:rsidR="0046073B" w:rsidRPr="00DE41FF" w:rsidRDefault="0046073B" w:rsidP="00DE41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>6.1.</w:t>
      </w:r>
      <w:r w:rsidR="00C02B40">
        <w:rPr>
          <w:rFonts w:ascii="Times New Roman" w:hAnsi="Times New Roman"/>
          <w:sz w:val="24"/>
          <w:szCs w:val="24"/>
          <w:lang w:eastAsia="ru-RU"/>
        </w:rPr>
        <w:t> </w:t>
      </w:r>
      <w:r w:rsidRPr="00DE41FF">
        <w:rPr>
          <w:rFonts w:ascii="Times New Roman" w:hAnsi="Times New Roman"/>
          <w:sz w:val="24"/>
          <w:szCs w:val="24"/>
          <w:lang w:eastAsia="ru-RU"/>
        </w:rPr>
        <w:t>В п. 7 Проек</w:t>
      </w:r>
      <w:r w:rsidR="00DE41FF">
        <w:rPr>
          <w:rFonts w:ascii="Times New Roman" w:hAnsi="Times New Roman"/>
          <w:sz w:val="24"/>
          <w:szCs w:val="24"/>
          <w:lang w:eastAsia="ru-RU"/>
        </w:rPr>
        <w:t>т</w:t>
      </w:r>
      <w:r w:rsidRPr="00DE41FF">
        <w:rPr>
          <w:rFonts w:ascii="Times New Roman" w:hAnsi="Times New Roman"/>
          <w:sz w:val="24"/>
          <w:szCs w:val="24"/>
          <w:lang w:eastAsia="ru-RU"/>
        </w:rPr>
        <w:t>а содержатся общие положения об объе</w:t>
      </w:r>
      <w:r w:rsidR="00DE41FF">
        <w:rPr>
          <w:rFonts w:ascii="Times New Roman" w:hAnsi="Times New Roman"/>
          <w:sz w:val="24"/>
          <w:szCs w:val="24"/>
          <w:lang w:eastAsia="ru-RU"/>
        </w:rPr>
        <w:t>кт</w:t>
      </w:r>
      <w:r w:rsidRPr="00DE41FF">
        <w:rPr>
          <w:rFonts w:ascii="Times New Roman" w:hAnsi="Times New Roman"/>
          <w:sz w:val="24"/>
          <w:szCs w:val="24"/>
          <w:lang w:eastAsia="ru-RU"/>
        </w:rPr>
        <w:t>ах контроля,</w:t>
      </w:r>
      <w:r w:rsidR="00DE41F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которые должны бы</w:t>
      </w:r>
      <w:r w:rsidR="00DE41FF">
        <w:rPr>
          <w:rFonts w:ascii="Times New Roman" w:hAnsi="Times New Roman"/>
          <w:sz w:val="24"/>
          <w:szCs w:val="24"/>
          <w:lang w:eastAsia="ru-RU"/>
        </w:rPr>
        <w:t>т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ь </w:t>
      </w:r>
      <w:r w:rsidR="00DE41FF" w:rsidRPr="00DE41FF">
        <w:rPr>
          <w:rFonts w:ascii="Times New Roman" w:hAnsi="Times New Roman"/>
          <w:sz w:val="24"/>
          <w:szCs w:val="24"/>
          <w:lang w:eastAsia="ru-RU"/>
        </w:rPr>
        <w:t>конкретизированы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применительно к земельному </w:t>
      </w:r>
      <w:r w:rsidR="00DE41FF" w:rsidRPr="00DE41FF">
        <w:rPr>
          <w:rFonts w:ascii="Times New Roman" w:hAnsi="Times New Roman"/>
          <w:sz w:val="24"/>
          <w:szCs w:val="24"/>
          <w:lang w:eastAsia="ru-RU"/>
        </w:rPr>
        <w:t>контролю</w:t>
      </w:r>
      <w:r w:rsidR="00DE41FF">
        <w:rPr>
          <w:rFonts w:ascii="Times New Roman" w:hAnsi="Times New Roman"/>
          <w:sz w:val="24"/>
          <w:szCs w:val="24"/>
          <w:lang w:eastAsia="ru-RU"/>
        </w:rPr>
        <w:t>.</w:t>
      </w:r>
    </w:p>
    <w:p w:rsidR="0046073B" w:rsidRPr="00DE41FF" w:rsidRDefault="0046073B" w:rsidP="00C02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>6.2.</w:t>
      </w:r>
      <w:r w:rsidR="00C02B40">
        <w:rPr>
          <w:rFonts w:ascii="Times New Roman" w:hAnsi="Times New Roman"/>
          <w:sz w:val="24"/>
          <w:szCs w:val="24"/>
          <w:lang w:eastAsia="ru-RU"/>
        </w:rPr>
        <w:t> </w:t>
      </w:r>
      <w:r w:rsidR="00DE41FF" w:rsidRPr="00DE41FF">
        <w:rPr>
          <w:rFonts w:ascii="Times New Roman" w:hAnsi="Times New Roman"/>
          <w:sz w:val="24"/>
          <w:szCs w:val="24"/>
          <w:lang w:eastAsia="ru-RU"/>
        </w:rPr>
        <w:t>Проект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не содержит </w:t>
      </w:r>
      <w:r w:rsidR="00C02B40">
        <w:rPr>
          <w:rFonts w:ascii="Times New Roman" w:hAnsi="Times New Roman"/>
          <w:sz w:val="24"/>
          <w:szCs w:val="24"/>
          <w:lang w:eastAsia="ru-RU"/>
        </w:rPr>
        <w:t>указ</w:t>
      </w:r>
      <w:r w:rsidRPr="00DE41FF">
        <w:rPr>
          <w:rFonts w:ascii="Times New Roman" w:hAnsi="Times New Roman"/>
          <w:sz w:val="24"/>
          <w:szCs w:val="24"/>
          <w:lang w:eastAsia="ru-RU"/>
        </w:rPr>
        <w:t>ание на должностное лицо, уполномоченное на</w:t>
      </w:r>
      <w:r w:rsidR="00DE41F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принятие решений о проведении </w:t>
      </w:r>
      <w:r w:rsidR="00C02B40" w:rsidRPr="00DE41FF">
        <w:rPr>
          <w:rFonts w:ascii="Times New Roman" w:hAnsi="Times New Roman"/>
          <w:sz w:val="24"/>
          <w:szCs w:val="24"/>
          <w:lang w:eastAsia="ru-RU"/>
        </w:rPr>
        <w:t>контрольных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(надзорных) мероприятий. От</w:t>
      </w:r>
      <w:r w:rsidR="00DE41FF">
        <w:rPr>
          <w:rFonts w:ascii="Times New Roman" w:hAnsi="Times New Roman"/>
          <w:sz w:val="24"/>
          <w:szCs w:val="24"/>
          <w:lang w:eastAsia="ru-RU"/>
        </w:rPr>
        <w:t xml:space="preserve">сутствуют 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сведения, </w:t>
      </w:r>
      <w:r w:rsidR="00C02B40">
        <w:rPr>
          <w:rFonts w:ascii="Times New Roman" w:hAnsi="Times New Roman"/>
          <w:sz w:val="24"/>
          <w:szCs w:val="24"/>
          <w:lang w:eastAsia="ru-RU"/>
        </w:rPr>
        <w:t>является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ли лицо, </w:t>
      </w:r>
      <w:r w:rsidR="00C02B40">
        <w:rPr>
          <w:rFonts w:ascii="Times New Roman" w:hAnsi="Times New Roman"/>
          <w:sz w:val="24"/>
          <w:szCs w:val="24"/>
          <w:lang w:eastAsia="ru-RU"/>
        </w:rPr>
        <w:t>указанное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в п. 37 Проек</w:t>
      </w:r>
      <w:r w:rsidR="00C02B40">
        <w:rPr>
          <w:rFonts w:ascii="Times New Roman" w:hAnsi="Times New Roman"/>
          <w:sz w:val="24"/>
          <w:szCs w:val="24"/>
          <w:lang w:eastAsia="ru-RU"/>
        </w:rPr>
        <w:t>т</w:t>
      </w:r>
      <w:r w:rsidRPr="00DE41FF">
        <w:rPr>
          <w:rFonts w:ascii="Times New Roman" w:hAnsi="Times New Roman"/>
          <w:sz w:val="24"/>
          <w:szCs w:val="24"/>
          <w:lang w:eastAsia="ru-RU"/>
        </w:rPr>
        <w:t>а уполномоченным на принятие</w:t>
      </w:r>
      <w:r w:rsidR="00C02B4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решений о проведении иных кон</w:t>
      </w:r>
      <w:r w:rsidR="00C02B40">
        <w:rPr>
          <w:rFonts w:ascii="Times New Roman" w:hAnsi="Times New Roman"/>
          <w:sz w:val="24"/>
          <w:szCs w:val="24"/>
          <w:lang w:eastAsia="ru-RU"/>
        </w:rPr>
        <w:t>т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рольных (надзорных) мероприятий. </w:t>
      </w:r>
      <w:r w:rsidR="00C02B40">
        <w:rPr>
          <w:rFonts w:ascii="Times New Roman" w:hAnsi="Times New Roman"/>
          <w:sz w:val="24"/>
          <w:szCs w:val="24"/>
          <w:lang w:eastAsia="ru-RU"/>
        </w:rPr>
        <w:t>Д</w:t>
      </w:r>
      <w:r w:rsidRPr="00DE41FF">
        <w:rPr>
          <w:rFonts w:ascii="Times New Roman" w:hAnsi="Times New Roman"/>
          <w:sz w:val="24"/>
          <w:szCs w:val="24"/>
          <w:lang w:eastAsia="ru-RU"/>
        </w:rPr>
        <w:t>анный пробел</w:t>
      </w:r>
      <w:r w:rsidR="00C02B4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нуждается в </w:t>
      </w:r>
      <w:r w:rsidR="00C02B40" w:rsidRPr="00DE41FF">
        <w:rPr>
          <w:rFonts w:ascii="Times New Roman" w:hAnsi="Times New Roman"/>
          <w:sz w:val="24"/>
          <w:szCs w:val="24"/>
          <w:lang w:eastAsia="ru-RU"/>
        </w:rPr>
        <w:t>устранении</w:t>
      </w:r>
      <w:r w:rsidRPr="00DE41FF">
        <w:rPr>
          <w:rFonts w:ascii="Times New Roman" w:hAnsi="Times New Roman"/>
          <w:sz w:val="24"/>
          <w:szCs w:val="24"/>
          <w:lang w:eastAsia="ru-RU"/>
        </w:rPr>
        <w:t>.</w:t>
      </w:r>
    </w:p>
    <w:p w:rsidR="0046073B" w:rsidRPr="00DE41FF" w:rsidRDefault="0046073B" w:rsidP="00C02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 xml:space="preserve">6.З. В Проекте </w:t>
      </w:r>
      <w:r w:rsidR="00C02B40">
        <w:rPr>
          <w:rFonts w:ascii="Times New Roman" w:hAnsi="Times New Roman"/>
          <w:sz w:val="24"/>
          <w:szCs w:val="24"/>
          <w:lang w:eastAsia="ru-RU"/>
        </w:rPr>
        <w:t>отсутствуют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положения, </w:t>
      </w:r>
      <w:r w:rsidR="00C02B40">
        <w:rPr>
          <w:rFonts w:ascii="Times New Roman" w:hAnsi="Times New Roman"/>
          <w:sz w:val="24"/>
          <w:szCs w:val="24"/>
          <w:lang w:eastAsia="ru-RU"/>
        </w:rPr>
        <w:t xml:space="preserve">регламентирующие </w:t>
      </w:r>
      <w:r w:rsidRPr="00DE41FF">
        <w:rPr>
          <w:rFonts w:ascii="Times New Roman" w:hAnsi="Times New Roman"/>
          <w:sz w:val="24"/>
          <w:szCs w:val="24"/>
          <w:lang w:eastAsia="ru-RU"/>
        </w:rPr>
        <w:t>порядок</w:t>
      </w:r>
      <w:r w:rsidR="00C02B4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фотосъемки, аудио- и видеозаписи, ин</w:t>
      </w:r>
      <w:r w:rsidR="00C02B40">
        <w:rPr>
          <w:rFonts w:ascii="Times New Roman" w:hAnsi="Times New Roman"/>
          <w:sz w:val="24"/>
          <w:szCs w:val="24"/>
          <w:lang w:eastAsia="ru-RU"/>
        </w:rPr>
        <w:t>ых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способов фиксации док</w:t>
      </w:r>
      <w:r w:rsidR="00C02B40">
        <w:rPr>
          <w:rFonts w:ascii="Times New Roman" w:hAnsi="Times New Roman"/>
          <w:sz w:val="24"/>
          <w:szCs w:val="24"/>
          <w:lang w:eastAsia="ru-RU"/>
        </w:rPr>
        <w:t>а</w:t>
      </w:r>
      <w:r w:rsidRPr="00DE41FF">
        <w:rPr>
          <w:rFonts w:ascii="Times New Roman" w:hAnsi="Times New Roman"/>
          <w:sz w:val="24"/>
          <w:szCs w:val="24"/>
          <w:lang w:eastAsia="ru-RU"/>
        </w:rPr>
        <w:t>зательств.</w:t>
      </w:r>
    </w:p>
    <w:p w:rsidR="0046073B" w:rsidRPr="00DE41FF" w:rsidRDefault="0046073B" w:rsidP="00FF37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 xml:space="preserve">6.4. Ссылка в п.20 </w:t>
      </w:r>
      <w:r w:rsidR="00FF37C7">
        <w:rPr>
          <w:rFonts w:ascii="Times New Roman" w:hAnsi="Times New Roman"/>
          <w:sz w:val="24"/>
          <w:szCs w:val="24"/>
          <w:lang w:eastAsia="ru-RU"/>
        </w:rPr>
        <w:t>Проект</w:t>
      </w:r>
      <w:r w:rsidRPr="00DE41FF">
        <w:rPr>
          <w:rFonts w:ascii="Times New Roman" w:hAnsi="Times New Roman"/>
          <w:sz w:val="24"/>
          <w:szCs w:val="24"/>
          <w:lang w:eastAsia="ru-RU"/>
        </w:rPr>
        <w:t>а на основания проведения внеплановой проверки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является излишней, поскольку основания проведения контрольных (надзорных)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мероприятий содержатся в Федеральном </w:t>
      </w:r>
      <w:r w:rsidR="00FF37C7">
        <w:rPr>
          <w:rFonts w:ascii="Times New Roman" w:hAnsi="Times New Roman"/>
          <w:sz w:val="24"/>
          <w:szCs w:val="24"/>
          <w:lang w:eastAsia="ru-RU"/>
        </w:rPr>
        <w:t>законе №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248-ФЗ.</w:t>
      </w:r>
    </w:p>
    <w:p w:rsidR="0046073B" w:rsidRPr="00DE41FF" w:rsidRDefault="0046073B" w:rsidP="00FF37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>6.5.</w:t>
      </w:r>
      <w:r w:rsidR="00B31311">
        <w:rPr>
          <w:rFonts w:ascii="Times New Roman" w:hAnsi="Times New Roman"/>
          <w:sz w:val="24"/>
          <w:szCs w:val="24"/>
          <w:lang w:eastAsia="ru-RU"/>
        </w:rPr>
        <w:t> 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В соответствии со ст. 64 Федерального закона </w:t>
      </w:r>
      <w:r w:rsidR="00FF37C7">
        <w:rPr>
          <w:rFonts w:ascii="Times New Roman" w:hAnsi="Times New Roman"/>
          <w:sz w:val="24"/>
          <w:szCs w:val="24"/>
          <w:lang w:eastAsia="ru-RU"/>
        </w:rPr>
        <w:t>№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248-ФЗ для проведения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контрольного (надзорного) мероприят</w:t>
      </w:r>
      <w:r w:rsidR="00FF37C7">
        <w:rPr>
          <w:rFonts w:ascii="Times New Roman" w:hAnsi="Times New Roman"/>
          <w:sz w:val="24"/>
          <w:szCs w:val="24"/>
          <w:lang w:eastAsia="ru-RU"/>
        </w:rPr>
        <w:t>и</w:t>
      </w:r>
      <w:r w:rsidRPr="00DE41FF">
        <w:rPr>
          <w:rFonts w:ascii="Times New Roman" w:hAnsi="Times New Roman"/>
          <w:sz w:val="24"/>
          <w:szCs w:val="24"/>
          <w:lang w:eastAsia="ru-RU"/>
        </w:rPr>
        <w:t>я принимается решение конт</w:t>
      </w:r>
      <w:r w:rsidR="00FF37C7">
        <w:rPr>
          <w:rFonts w:ascii="Times New Roman" w:hAnsi="Times New Roman"/>
          <w:sz w:val="24"/>
          <w:szCs w:val="24"/>
          <w:lang w:eastAsia="ru-RU"/>
        </w:rPr>
        <w:t>р</w:t>
      </w:r>
      <w:r w:rsidRPr="00DE41FF">
        <w:rPr>
          <w:rFonts w:ascii="Times New Roman" w:hAnsi="Times New Roman"/>
          <w:sz w:val="24"/>
          <w:szCs w:val="24"/>
          <w:lang w:eastAsia="ru-RU"/>
        </w:rPr>
        <w:t>ольного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(надзорного) орган</w:t>
      </w:r>
      <w:r w:rsidR="00FF37C7">
        <w:rPr>
          <w:rFonts w:ascii="Times New Roman" w:hAnsi="Times New Roman"/>
          <w:sz w:val="24"/>
          <w:szCs w:val="24"/>
          <w:lang w:eastAsia="ru-RU"/>
        </w:rPr>
        <w:t>а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между тем в пункт</w:t>
      </w:r>
      <w:r w:rsidR="00FF37C7">
        <w:rPr>
          <w:rFonts w:ascii="Times New Roman" w:hAnsi="Times New Roman"/>
          <w:sz w:val="24"/>
          <w:szCs w:val="24"/>
          <w:lang w:eastAsia="ru-RU"/>
        </w:rPr>
        <w:t>а</w:t>
      </w:r>
      <w:r w:rsidRPr="00DE41FF">
        <w:rPr>
          <w:rFonts w:ascii="Times New Roman" w:hAnsi="Times New Roman"/>
          <w:sz w:val="24"/>
          <w:szCs w:val="24"/>
          <w:lang w:eastAsia="ru-RU"/>
        </w:rPr>
        <w:t>х 21, 22 Проек</w:t>
      </w:r>
      <w:r w:rsidR="00FF37C7">
        <w:rPr>
          <w:rFonts w:ascii="Times New Roman" w:hAnsi="Times New Roman"/>
          <w:sz w:val="24"/>
          <w:szCs w:val="24"/>
          <w:lang w:eastAsia="ru-RU"/>
        </w:rPr>
        <w:t>т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а </w:t>
      </w:r>
      <w:r w:rsidR="00FF37C7" w:rsidRPr="00DE41FF">
        <w:rPr>
          <w:rFonts w:ascii="Times New Roman" w:hAnsi="Times New Roman"/>
          <w:sz w:val="24"/>
          <w:szCs w:val="24"/>
          <w:lang w:eastAsia="ru-RU"/>
        </w:rPr>
        <w:t>ук</w:t>
      </w:r>
      <w:r w:rsidR="00FF37C7">
        <w:rPr>
          <w:rFonts w:ascii="Times New Roman" w:hAnsi="Times New Roman"/>
          <w:sz w:val="24"/>
          <w:szCs w:val="24"/>
          <w:lang w:eastAsia="ru-RU"/>
        </w:rPr>
        <w:t>а</w:t>
      </w:r>
      <w:r w:rsidR="00FF37C7" w:rsidRPr="00DE41FF">
        <w:rPr>
          <w:rFonts w:ascii="Times New Roman" w:hAnsi="Times New Roman"/>
          <w:sz w:val="24"/>
          <w:szCs w:val="24"/>
          <w:lang w:eastAsia="ru-RU"/>
        </w:rPr>
        <w:t>зано</w:t>
      </w:r>
      <w:r w:rsidRPr="00DE41FF">
        <w:rPr>
          <w:rFonts w:ascii="Times New Roman" w:hAnsi="Times New Roman"/>
          <w:sz w:val="24"/>
          <w:szCs w:val="24"/>
          <w:lang w:eastAsia="ru-RU"/>
        </w:rPr>
        <w:t>, что проведение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контрольного (</w:t>
      </w:r>
      <w:proofErr w:type="gramStart"/>
      <w:r w:rsidRPr="00DE41FF">
        <w:rPr>
          <w:rFonts w:ascii="Times New Roman" w:hAnsi="Times New Roman"/>
          <w:sz w:val="24"/>
          <w:szCs w:val="24"/>
          <w:lang w:eastAsia="ru-RU"/>
        </w:rPr>
        <w:t xml:space="preserve">надзорного) </w:t>
      </w:r>
      <w:proofErr w:type="gramEnd"/>
      <w:r w:rsidRPr="00DE41FF">
        <w:rPr>
          <w:rFonts w:ascii="Times New Roman" w:hAnsi="Times New Roman"/>
          <w:sz w:val="24"/>
          <w:szCs w:val="24"/>
          <w:lang w:eastAsia="ru-RU"/>
        </w:rPr>
        <w:t>мероприятия принимается на основании распоряжения. В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DE41FF">
        <w:rPr>
          <w:rFonts w:ascii="Times New Roman" w:hAnsi="Times New Roman"/>
          <w:sz w:val="24"/>
          <w:szCs w:val="24"/>
          <w:lang w:eastAsia="ru-RU"/>
        </w:rPr>
        <w:t>связи</w:t>
      </w:r>
      <w:proofErr w:type="gramEnd"/>
      <w:r w:rsidRPr="00DE41FF">
        <w:rPr>
          <w:rFonts w:ascii="Times New Roman" w:hAnsi="Times New Roman"/>
          <w:sz w:val="24"/>
          <w:szCs w:val="24"/>
          <w:lang w:eastAsia="ru-RU"/>
        </w:rPr>
        <w:t xml:space="preserve"> с чем указ</w:t>
      </w:r>
      <w:r w:rsidR="00FF37C7">
        <w:rPr>
          <w:rFonts w:ascii="Times New Roman" w:hAnsi="Times New Roman"/>
          <w:sz w:val="24"/>
          <w:szCs w:val="24"/>
          <w:lang w:eastAsia="ru-RU"/>
        </w:rPr>
        <w:t>а</w:t>
      </w:r>
      <w:r w:rsidRPr="00DE41FF">
        <w:rPr>
          <w:rFonts w:ascii="Times New Roman" w:hAnsi="Times New Roman"/>
          <w:sz w:val="24"/>
          <w:szCs w:val="24"/>
          <w:lang w:eastAsia="ru-RU"/>
        </w:rPr>
        <w:t>нные пун</w:t>
      </w:r>
      <w:r w:rsidR="00FF37C7">
        <w:rPr>
          <w:rFonts w:ascii="Times New Roman" w:hAnsi="Times New Roman"/>
          <w:sz w:val="24"/>
          <w:szCs w:val="24"/>
          <w:lang w:eastAsia="ru-RU"/>
        </w:rPr>
        <w:t>кт</w:t>
      </w:r>
      <w:r w:rsidRPr="00DE41FF">
        <w:rPr>
          <w:rFonts w:ascii="Times New Roman" w:hAnsi="Times New Roman"/>
          <w:sz w:val="24"/>
          <w:szCs w:val="24"/>
          <w:lang w:eastAsia="ru-RU"/>
        </w:rPr>
        <w:t>ы Проек</w:t>
      </w:r>
      <w:r w:rsidR="00FF37C7">
        <w:rPr>
          <w:rFonts w:ascii="Times New Roman" w:hAnsi="Times New Roman"/>
          <w:sz w:val="24"/>
          <w:szCs w:val="24"/>
          <w:lang w:eastAsia="ru-RU"/>
        </w:rPr>
        <w:t>т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а необходимо привести в соответствие со ст. 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64 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Федерального закона </w:t>
      </w:r>
      <w:r w:rsidR="00FF37C7">
        <w:rPr>
          <w:rFonts w:ascii="Times New Roman" w:hAnsi="Times New Roman"/>
          <w:sz w:val="24"/>
          <w:szCs w:val="24"/>
          <w:lang w:eastAsia="ru-RU"/>
        </w:rPr>
        <w:t>№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248-ФЗ.</w:t>
      </w:r>
    </w:p>
    <w:p w:rsidR="00FF37C7" w:rsidRDefault="00FF37C7" w:rsidP="00FF37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6.6.</w:t>
      </w:r>
      <w:r w:rsidR="00B31311">
        <w:rPr>
          <w:rFonts w:ascii="Times New Roman" w:hAnsi="Times New Roman"/>
          <w:sz w:val="24"/>
          <w:szCs w:val="24"/>
          <w:lang w:eastAsia="ru-RU"/>
        </w:rPr>
        <w:t> Предусмотренный п. 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32 Проек</w:t>
      </w:r>
      <w:r>
        <w:rPr>
          <w:rFonts w:ascii="Times New Roman" w:hAnsi="Times New Roman"/>
          <w:sz w:val="24"/>
          <w:szCs w:val="24"/>
          <w:lang w:eastAsia="ru-RU"/>
        </w:rPr>
        <w:t>т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а порядок н</w:t>
      </w:r>
      <w:r>
        <w:rPr>
          <w:rFonts w:ascii="Times New Roman" w:hAnsi="Times New Roman"/>
          <w:sz w:val="24"/>
          <w:szCs w:val="24"/>
          <w:lang w:eastAsia="ru-RU"/>
        </w:rPr>
        <w:t>ап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равления акта контрольного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(надзорного) мероприятия, включ</w:t>
      </w:r>
      <w:r>
        <w:rPr>
          <w:rFonts w:ascii="Times New Roman" w:hAnsi="Times New Roman"/>
          <w:sz w:val="24"/>
          <w:szCs w:val="24"/>
          <w:lang w:eastAsia="ru-RU"/>
        </w:rPr>
        <w:t>ая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 сроки его направления, не соответствует</w:t>
      </w:r>
      <w:r>
        <w:rPr>
          <w:rFonts w:ascii="Times New Roman" w:hAnsi="Times New Roman"/>
          <w:sz w:val="24"/>
          <w:szCs w:val="24"/>
          <w:lang w:eastAsia="ru-RU"/>
        </w:rPr>
        <w:t xml:space="preserve"> соответствующим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 положениям </w:t>
      </w:r>
      <w:r>
        <w:rPr>
          <w:rFonts w:ascii="Times New Roman" w:hAnsi="Times New Roman"/>
          <w:sz w:val="24"/>
          <w:szCs w:val="24"/>
          <w:lang w:eastAsia="ru-RU"/>
        </w:rPr>
        <w:t>Федерал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ьного закона </w:t>
      </w:r>
      <w:r>
        <w:rPr>
          <w:rFonts w:ascii="Times New Roman" w:hAnsi="Times New Roman"/>
          <w:sz w:val="24"/>
          <w:szCs w:val="24"/>
          <w:lang w:eastAsia="ru-RU"/>
        </w:rPr>
        <w:t>№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248-ФЗ.</w:t>
      </w:r>
    </w:p>
    <w:p w:rsidR="0046073B" w:rsidRPr="00DE41FF" w:rsidRDefault="00FF37C7" w:rsidP="00FF37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7. 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>Содержит ли проек</w:t>
      </w:r>
      <w:r>
        <w:rPr>
          <w:rFonts w:ascii="Times New Roman" w:hAnsi="Times New Roman"/>
          <w:sz w:val="24"/>
          <w:szCs w:val="24"/>
          <w:lang w:eastAsia="ru-RU"/>
        </w:rPr>
        <w:t>т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 МНПА </w:t>
      </w:r>
      <w:r>
        <w:rPr>
          <w:rFonts w:ascii="Times New Roman" w:hAnsi="Times New Roman"/>
          <w:sz w:val="24"/>
          <w:szCs w:val="24"/>
          <w:lang w:eastAsia="ru-RU"/>
        </w:rPr>
        <w:t>н</w:t>
      </w:r>
      <w:r w:rsidR="0046073B" w:rsidRPr="00DE41FF">
        <w:rPr>
          <w:rFonts w:ascii="Times New Roman" w:hAnsi="Times New Roman"/>
          <w:sz w:val="24"/>
          <w:szCs w:val="24"/>
          <w:lang w:eastAsia="ru-RU"/>
        </w:rPr>
        <w:t xml:space="preserve">ормы, приводящие к </w:t>
      </w:r>
      <w:proofErr w:type="gramStart"/>
      <w:r w:rsidR="0046073B" w:rsidRPr="00DE41FF">
        <w:rPr>
          <w:rFonts w:ascii="Times New Roman" w:hAnsi="Times New Roman"/>
          <w:sz w:val="24"/>
          <w:szCs w:val="24"/>
          <w:lang w:eastAsia="ru-RU"/>
        </w:rPr>
        <w:t>избыточным</w:t>
      </w:r>
      <w:proofErr w:type="gramEnd"/>
    </w:p>
    <w:p w:rsidR="0046073B" w:rsidRPr="00DE41FF" w:rsidRDefault="0046073B" w:rsidP="00DE41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 xml:space="preserve">административным и иным ограничениям для соответствующих </w:t>
      </w:r>
      <w:r w:rsidR="00FF37C7" w:rsidRPr="00DE41FF">
        <w:rPr>
          <w:rFonts w:ascii="Times New Roman" w:hAnsi="Times New Roman"/>
          <w:sz w:val="24"/>
          <w:szCs w:val="24"/>
          <w:lang w:eastAsia="ru-RU"/>
        </w:rPr>
        <w:t>субъектов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предпринимательской де</w:t>
      </w:r>
      <w:r w:rsidR="00FF37C7">
        <w:rPr>
          <w:rFonts w:ascii="Times New Roman" w:hAnsi="Times New Roman"/>
          <w:sz w:val="24"/>
          <w:szCs w:val="24"/>
          <w:lang w:eastAsia="ru-RU"/>
        </w:rPr>
        <w:t>яте</w:t>
      </w:r>
      <w:r w:rsidRPr="00DE41FF">
        <w:rPr>
          <w:rFonts w:ascii="Times New Roman" w:hAnsi="Times New Roman"/>
          <w:sz w:val="24"/>
          <w:szCs w:val="24"/>
          <w:lang w:eastAsia="ru-RU"/>
        </w:rPr>
        <w:t>льности? (приведите примеры таких норм)</w:t>
      </w:r>
    </w:p>
    <w:p w:rsidR="00FF37C7" w:rsidRDefault="0046073B" w:rsidP="00FF37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Пунктом </w:t>
      </w:r>
      <w:r w:rsidR="00FF37C7">
        <w:rPr>
          <w:rFonts w:ascii="Times New Roman" w:hAnsi="Times New Roman"/>
          <w:sz w:val="24"/>
          <w:szCs w:val="24"/>
          <w:lang w:eastAsia="ru-RU"/>
        </w:rPr>
        <w:t>27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Проекта предусмотрены только 2 слу</w:t>
      </w:r>
      <w:r w:rsidR="00FF37C7">
        <w:rPr>
          <w:rFonts w:ascii="Times New Roman" w:hAnsi="Times New Roman"/>
          <w:sz w:val="24"/>
          <w:szCs w:val="24"/>
          <w:lang w:eastAsia="ru-RU"/>
        </w:rPr>
        <w:t>чая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невозможности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F37C7" w:rsidRPr="00DE41FF">
        <w:rPr>
          <w:rFonts w:ascii="Times New Roman" w:hAnsi="Times New Roman"/>
          <w:sz w:val="24"/>
          <w:szCs w:val="24"/>
          <w:lang w:eastAsia="ru-RU"/>
        </w:rPr>
        <w:t>присутствия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F37C7">
        <w:rPr>
          <w:rFonts w:ascii="Times New Roman" w:hAnsi="Times New Roman"/>
          <w:sz w:val="24"/>
          <w:szCs w:val="24"/>
          <w:lang w:eastAsia="ru-RU"/>
        </w:rPr>
        <w:t>индивидуал</w:t>
      </w:r>
      <w:r w:rsidRPr="00DE41FF">
        <w:rPr>
          <w:rFonts w:ascii="Times New Roman" w:hAnsi="Times New Roman"/>
          <w:sz w:val="24"/>
          <w:szCs w:val="24"/>
          <w:lang w:eastAsia="ru-RU"/>
        </w:rPr>
        <w:t>ьного предпринимателя, гражданина при проведении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контрольного (надзорного) мероприятия. В целях соблюдения интересов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контролируемых лиц полагаем необходимым дополнить его следующими</w:t>
      </w:r>
      <w:r w:rsidR="00FF3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основаниями для переноса контрольных (надзорных) меропри</w:t>
      </w:r>
      <w:r w:rsidR="00BA69C6">
        <w:rPr>
          <w:rFonts w:ascii="Times New Roman" w:hAnsi="Times New Roman"/>
          <w:sz w:val="24"/>
          <w:szCs w:val="24"/>
          <w:lang w:eastAsia="ru-RU"/>
        </w:rPr>
        <w:t>яти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й: </w:t>
      </w:r>
    </w:p>
    <w:p w:rsidR="00BA69C6" w:rsidRDefault="0046073B" w:rsidP="00FF37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41FF">
        <w:rPr>
          <w:rFonts w:ascii="Times New Roman" w:hAnsi="Times New Roman"/>
          <w:sz w:val="24"/>
          <w:szCs w:val="24"/>
          <w:lang w:eastAsia="ru-RU"/>
        </w:rPr>
        <w:t>1) административный</w:t>
      </w:r>
      <w:r w:rsidR="00BA69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арест;</w:t>
      </w:r>
    </w:p>
    <w:p w:rsidR="0046073B" w:rsidRPr="00DE41FF" w:rsidRDefault="0046073B" w:rsidP="00BA69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DE41FF">
        <w:rPr>
          <w:rFonts w:ascii="Times New Roman" w:hAnsi="Times New Roman"/>
          <w:sz w:val="24"/>
          <w:szCs w:val="24"/>
          <w:lang w:eastAsia="ru-RU"/>
        </w:rPr>
        <w:t>2) избрание в отношении подозреваемого в совершении преступления</w:t>
      </w:r>
      <w:r w:rsidR="00BA69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физического лица меры пресечения в виде: подписки о невыезде и надлежа</w:t>
      </w:r>
      <w:r w:rsidR="00BA69C6">
        <w:rPr>
          <w:rFonts w:ascii="Times New Roman" w:hAnsi="Times New Roman"/>
          <w:sz w:val="24"/>
          <w:szCs w:val="24"/>
          <w:lang w:eastAsia="ru-RU"/>
        </w:rPr>
        <w:t>щ</w:t>
      </w:r>
      <w:r w:rsidRPr="00DE41FF">
        <w:rPr>
          <w:rFonts w:ascii="Times New Roman" w:hAnsi="Times New Roman"/>
          <w:sz w:val="24"/>
          <w:szCs w:val="24"/>
          <w:lang w:eastAsia="ru-RU"/>
        </w:rPr>
        <w:t>ем</w:t>
      </w:r>
      <w:r w:rsidR="00BA69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поведении, запрете определенных действий, заключения под </w:t>
      </w:r>
      <w:r w:rsidR="00BA69C6">
        <w:rPr>
          <w:rFonts w:ascii="Times New Roman" w:hAnsi="Times New Roman"/>
          <w:sz w:val="24"/>
          <w:szCs w:val="24"/>
          <w:lang w:eastAsia="ru-RU"/>
        </w:rPr>
        <w:t>стражу</w:t>
      </w:r>
      <w:r w:rsidRPr="00DE41FF">
        <w:rPr>
          <w:rFonts w:ascii="Times New Roman" w:hAnsi="Times New Roman"/>
          <w:sz w:val="24"/>
          <w:szCs w:val="24"/>
          <w:lang w:eastAsia="ru-RU"/>
        </w:rPr>
        <w:t>, домашнего</w:t>
      </w:r>
      <w:r w:rsidR="00BA69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ареста; 3) наступление обстоятельств непреодолимой силы, препятствующих</w:t>
      </w:r>
      <w:r w:rsidR="00BA69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прис</w:t>
      </w:r>
      <w:r w:rsidR="00BA69C6">
        <w:rPr>
          <w:rFonts w:ascii="Times New Roman" w:hAnsi="Times New Roman"/>
          <w:sz w:val="24"/>
          <w:szCs w:val="24"/>
          <w:lang w:eastAsia="ru-RU"/>
        </w:rPr>
        <w:t>ут</w:t>
      </w:r>
      <w:r w:rsidRPr="00DE41FF">
        <w:rPr>
          <w:rFonts w:ascii="Times New Roman" w:hAnsi="Times New Roman"/>
          <w:sz w:val="24"/>
          <w:szCs w:val="24"/>
          <w:lang w:eastAsia="ru-RU"/>
        </w:rPr>
        <w:t>ствию лица при проведении контрольного мероприятия (военные действия,</w:t>
      </w:r>
      <w:r w:rsidR="00BA69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катастрофа" стихийное бедствие, круп</w:t>
      </w:r>
      <w:r w:rsidR="00BA69C6">
        <w:rPr>
          <w:rFonts w:ascii="Times New Roman" w:hAnsi="Times New Roman"/>
          <w:sz w:val="24"/>
          <w:szCs w:val="24"/>
          <w:lang w:eastAsia="ru-RU"/>
        </w:rPr>
        <w:t>ная</w:t>
      </w:r>
      <w:r w:rsidRPr="00DE41FF">
        <w:rPr>
          <w:rFonts w:ascii="Times New Roman" w:hAnsi="Times New Roman"/>
          <w:sz w:val="24"/>
          <w:szCs w:val="24"/>
          <w:lang w:eastAsia="ru-RU"/>
        </w:rPr>
        <w:t xml:space="preserve"> авария, эпидемия и другие чрезвычайные</w:t>
      </w:r>
      <w:r w:rsidR="00BA69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E41FF">
        <w:rPr>
          <w:rFonts w:ascii="Times New Roman" w:hAnsi="Times New Roman"/>
          <w:sz w:val="24"/>
          <w:szCs w:val="24"/>
          <w:lang w:eastAsia="ru-RU"/>
        </w:rPr>
        <w:t>обстоятельства).</w:t>
      </w:r>
      <w:proofErr w:type="gramEnd"/>
    </w:p>
    <w:p w:rsidR="00BA69C6" w:rsidRPr="00DA06E8" w:rsidRDefault="00DA06E8" w:rsidP="00DA06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10</w:t>
      </w:r>
      <w:r w:rsidR="00BA69C6" w:rsidRPr="00DA06E8">
        <w:rPr>
          <w:rFonts w:ascii="Times New Roman" w:hAnsi="Times New Roman"/>
          <w:sz w:val="24"/>
          <w:szCs w:val="24"/>
          <w:lang w:eastAsia="ru-RU"/>
        </w:rPr>
        <w:t>. Иные предложения и замечания, которые, по Вашему мнению,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A69C6" w:rsidRPr="00DA06E8">
        <w:rPr>
          <w:rFonts w:ascii="Times New Roman" w:hAnsi="Times New Roman"/>
          <w:sz w:val="24"/>
          <w:szCs w:val="24"/>
          <w:lang w:eastAsia="ru-RU"/>
        </w:rPr>
        <w:t xml:space="preserve">целесообразно </w:t>
      </w:r>
      <w:r>
        <w:rPr>
          <w:rFonts w:ascii="Times New Roman" w:hAnsi="Times New Roman"/>
          <w:sz w:val="24"/>
          <w:szCs w:val="24"/>
          <w:lang w:eastAsia="ru-RU"/>
        </w:rPr>
        <w:t>учесть</w:t>
      </w:r>
      <w:r w:rsidR="00BA69C6" w:rsidRPr="00DA06E8">
        <w:rPr>
          <w:rFonts w:ascii="Times New Roman" w:hAnsi="Times New Roman"/>
          <w:sz w:val="24"/>
          <w:szCs w:val="24"/>
          <w:lang w:eastAsia="ru-RU"/>
        </w:rPr>
        <w:t xml:space="preserve"> при проведении ОРВ проек</w:t>
      </w:r>
      <w:r>
        <w:rPr>
          <w:rFonts w:ascii="Times New Roman" w:hAnsi="Times New Roman"/>
          <w:sz w:val="24"/>
          <w:szCs w:val="24"/>
          <w:lang w:eastAsia="ru-RU"/>
        </w:rPr>
        <w:t>т</w:t>
      </w:r>
      <w:r w:rsidR="00BA69C6" w:rsidRPr="00DA06E8">
        <w:rPr>
          <w:rFonts w:ascii="Times New Roman" w:hAnsi="Times New Roman"/>
          <w:sz w:val="24"/>
          <w:szCs w:val="24"/>
          <w:lang w:eastAsia="ru-RU"/>
        </w:rPr>
        <w:t>а МНПА.</w:t>
      </w:r>
    </w:p>
    <w:p w:rsidR="00BA69C6" w:rsidRPr="00DA06E8" w:rsidRDefault="00BA69C6" w:rsidP="00DA06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06E8">
        <w:rPr>
          <w:rFonts w:ascii="Times New Roman" w:hAnsi="Times New Roman"/>
          <w:sz w:val="24"/>
          <w:szCs w:val="24"/>
          <w:lang w:eastAsia="ru-RU"/>
        </w:rPr>
        <w:t>В п.</w:t>
      </w:r>
      <w:r w:rsidR="00B31311">
        <w:rPr>
          <w:rFonts w:ascii="Times New Roman" w:hAnsi="Times New Roman"/>
          <w:sz w:val="24"/>
          <w:szCs w:val="24"/>
          <w:lang w:eastAsia="ru-RU"/>
        </w:rPr>
        <w:t> </w:t>
      </w:r>
      <w:r w:rsidRPr="00DA06E8">
        <w:rPr>
          <w:rFonts w:ascii="Times New Roman" w:hAnsi="Times New Roman"/>
          <w:sz w:val="24"/>
          <w:szCs w:val="24"/>
          <w:lang w:eastAsia="ru-RU"/>
        </w:rPr>
        <w:t>32,</w:t>
      </w:r>
      <w:r w:rsidR="00DA06E8">
        <w:rPr>
          <w:rFonts w:ascii="Times New Roman" w:hAnsi="Times New Roman"/>
          <w:sz w:val="24"/>
          <w:szCs w:val="24"/>
          <w:lang w:eastAsia="ru-RU"/>
        </w:rPr>
        <w:t> </w:t>
      </w:r>
      <w:r w:rsidRPr="00DA06E8">
        <w:rPr>
          <w:rFonts w:ascii="Times New Roman" w:hAnsi="Times New Roman"/>
          <w:sz w:val="24"/>
          <w:szCs w:val="24"/>
          <w:lang w:eastAsia="ru-RU"/>
        </w:rPr>
        <w:t>34 Прое</w:t>
      </w:r>
      <w:r w:rsidR="00DA06E8">
        <w:rPr>
          <w:rFonts w:ascii="Times New Roman" w:hAnsi="Times New Roman"/>
          <w:sz w:val="24"/>
          <w:szCs w:val="24"/>
          <w:lang w:eastAsia="ru-RU"/>
        </w:rPr>
        <w:t>кт</w:t>
      </w:r>
      <w:r w:rsidRPr="00DA06E8">
        <w:rPr>
          <w:rFonts w:ascii="Times New Roman" w:hAnsi="Times New Roman"/>
          <w:sz w:val="24"/>
          <w:szCs w:val="24"/>
          <w:lang w:eastAsia="ru-RU"/>
        </w:rPr>
        <w:t>а слово (проверки</w:t>
      </w:r>
      <w:r w:rsidR="00DA06E8">
        <w:rPr>
          <w:rFonts w:ascii="Times New Roman" w:hAnsi="Times New Roman"/>
          <w:sz w:val="24"/>
          <w:szCs w:val="24"/>
          <w:lang w:eastAsia="ru-RU"/>
        </w:rPr>
        <w:t>)</w:t>
      </w:r>
      <w:r w:rsidRPr="00DA06E8">
        <w:rPr>
          <w:rFonts w:ascii="Times New Roman" w:hAnsi="Times New Roman"/>
          <w:sz w:val="24"/>
          <w:szCs w:val="24"/>
          <w:lang w:eastAsia="ru-RU"/>
        </w:rPr>
        <w:t xml:space="preserve"> заменить словами </w:t>
      </w:r>
      <w:r w:rsidR="00DA06E8">
        <w:rPr>
          <w:rFonts w:ascii="Times New Roman" w:hAnsi="Times New Roman"/>
          <w:sz w:val="24"/>
          <w:szCs w:val="24"/>
          <w:lang w:eastAsia="ru-RU"/>
        </w:rPr>
        <w:t>контр</w:t>
      </w:r>
      <w:r w:rsidRPr="00DA06E8">
        <w:rPr>
          <w:rFonts w:ascii="Times New Roman" w:hAnsi="Times New Roman"/>
          <w:sz w:val="24"/>
          <w:szCs w:val="24"/>
          <w:lang w:eastAsia="ru-RU"/>
        </w:rPr>
        <w:t>ольного</w:t>
      </w:r>
      <w:r w:rsidR="00DA06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06E8">
        <w:rPr>
          <w:rFonts w:ascii="Times New Roman" w:hAnsi="Times New Roman"/>
          <w:sz w:val="24"/>
          <w:szCs w:val="24"/>
          <w:lang w:eastAsia="ru-RU"/>
        </w:rPr>
        <w:t>(надзорного) мероприятия</w:t>
      </w:r>
      <w:proofErr w:type="gramStart"/>
      <w:r w:rsidRPr="00DA06E8">
        <w:rPr>
          <w:rFonts w:ascii="Times New Roman" w:hAnsi="Times New Roman"/>
          <w:sz w:val="24"/>
          <w:szCs w:val="24"/>
          <w:lang w:eastAsia="ru-RU"/>
        </w:rPr>
        <w:t>.</w:t>
      </w:r>
      <w:r w:rsidR="008D5BA6">
        <w:rPr>
          <w:rFonts w:ascii="Times New Roman" w:hAnsi="Times New Roman"/>
          <w:sz w:val="24"/>
          <w:szCs w:val="24"/>
          <w:lang w:eastAsia="ru-RU"/>
        </w:rPr>
        <w:t>».</w:t>
      </w:r>
      <w:proofErr w:type="gramEnd"/>
    </w:p>
    <w:p w:rsidR="00D24AF3" w:rsidRDefault="00D24AF3" w:rsidP="00DA06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A06E8" w:rsidRPr="00DA06E8" w:rsidRDefault="00DA06E8" w:rsidP="00DA06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B762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A412F" w:rsidRDefault="00363AC3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</w:t>
      </w:r>
      <w:r w:rsidR="00A27436">
        <w:rPr>
          <w:rFonts w:ascii="Times New Roman" w:hAnsi="Times New Roman"/>
          <w:sz w:val="24"/>
          <w:szCs w:val="24"/>
          <w:lang w:eastAsia="ru-RU"/>
        </w:rPr>
        <w:t>ачальник У</w:t>
      </w:r>
      <w:r w:rsidR="009A412F">
        <w:rPr>
          <w:rFonts w:ascii="Times New Roman" w:hAnsi="Times New Roman"/>
          <w:sz w:val="24"/>
          <w:szCs w:val="24"/>
          <w:lang w:eastAsia="ru-RU"/>
        </w:rPr>
        <w:t>правления</w:t>
      </w:r>
    </w:p>
    <w:p w:rsidR="00A27436" w:rsidRDefault="009A412F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имущественных отношений</w:t>
      </w:r>
      <w:r w:rsidR="00A27436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proofErr w:type="spellStart"/>
      <w:r w:rsidR="00CA215B">
        <w:rPr>
          <w:rFonts w:ascii="Times New Roman" w:hAnsi="Times New Roman"/>
          <w:sz w:val="24"/>
          <w:szCs w:val="24"/>
          <w:lang w:eastAsia="ru-RU"/>
        </w:rPr>
        <w:t>А.С.Саядян</w:t>
      </w:r>
      <w:proofErr w:type="spellEnd"/>
      <w:r w:rsidR="00A27436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A27436">
        <w:rPr>
          <w:rFonts w:ascii="Times New Roman" w:hAnsi="Times New Roman"/>
          <w:sz w:val="24"/>
          <w:szCs w:val="24"/>
          <w:lang w:eastAsia="ru-RU"/>
        </w:rPr>
        <w:br/>
      </w: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5BA6" w:rsidRDefault="008D5BA6" w:rsidP="008D5BA6">
      <w:pPr>
        <w:spacing w:before="120"/>
        <w:rPr>
          <w:rFonts w:ascii="Times New Roman" w:hAnsi="Times New Roman"/>
          <w:sz w:val="24"/>
          <w:szCs w:val="24"/>
          <w:lang w:eastAsia="ru-RU"/>
        </w:rPr>
      </w:pPr>
      <w:r w:rsidRPr="008D5BA6">
        <w:rPr>
          <w:rFonts w:ascii="Times New Roman" w:hAnsi="Times New Roman"/>
          <w:sz w:val="20"/>
          <w:szCs w:val="20"/>
        </w:rPr>
        <w:t>Кузнецова Ольга Викторовна</w:t>
      </w:r>
      <w:r w:rsidRPr="008D5BA6">
        <w:rPr>
          <w:rFonts w:ascii="Times New Roman" w:hAnsi="Times New Roman"/>
          <w:sz w:val="20"/>
          <w:szCs w:val="20"/>
        </w:rPr>
        <w:cr/>
        <w:t>+7 (3823) 77-38-03</w:t>
      </w:r>
    </w:p>
    <w:sectPr w:rsidR="008D5BA6" w:rsidSect="00DA06E8">
      <w:headerReference w:type="default" r:id="rId8"/>
      <w:pgSz w:w="11906" w:h="16838"/>
      <w:pgMar w:top="1134" w:right="567" w:bottom="568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63D" w:rsidRDefault="006D263D" w:rsidP="007715F8">
      <w:pPr>
        <w:spacing w:after="0" w:line="240" w:lineRule="auto"/>
      </w:pPr>
      <w:r>
        <w:separator/>
      </w:r>
    </w:p>
  </w:endnote>
  <w:endnote w:type="continuationSeparator" w:id="0">
    <w:p w:rsidR="006D263D" w:rsidRDefault="006D263D" w:rsidP="007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63D" w:rsidRDefault="006D263D" w:rsidP="007715F8">
      <w:pPr>
        <w:spacing w:after="0" w:line="240" w:lineRule="auto"/>
      </w:pPr>
      <w:r>
        <w:separator/>
      </w:r>
    </w:p>
  </w:footnote>
  <w:footnote w:type="continuationSeparator" w:id="0">
    <w:p w:rsidR="006D263D" w:rsidRDefault="006D263D" w:rsidP="00771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6E8" w:rsidRPr="00DA06E8" w:rsidRDefault="00DA06E8" w:rsidP="00DA06E8">
    <w:pPr>
      <w:pStyle w:val="a3"/>
      <w:jc w:val="center"/>
      <w:rPr>
        <w:rFonts w:ascii="Times New Roman" w:hAnsi="Times New Roman"/>
        <w:sz w:val="24"/>
        <w:szCs w:val="24"/>
      </w:rPr>
    </w:pPr>
    <w:r w:rsidRPr="00DA06E8">
      <w:rPr>
        <w:rFonts w:ascii="Times New Roman" w:hAnsi="Times New Roman"/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14"/>
    <w:rsid w:val="000958F0"/>
    <w:rsid w:val="001244CD"/>
    <w:rsid w:val="0013030D"/>
    <w:rsid w:val="00133FEA"/>
    <w:rsid w:val="00136788"/>
    <w:rsid w:val="001638F0"/>
    <w:rsid w:val="00185CAB"/>
    <w:rsid w:val="00185CF4"/>
    <w:rsid w:val="001975A6"/>
    <w:rsid w:val="001A0AFC"/>
    <w:rsid w:val="001A135A"/>
    <w:rsid w:val="001F4444"/>
    <w:rsid w:val="002254A3"/>
    <w:rsid w:val="002343F2"/>
    <w:rsid w:val="00276598"/>
    <w:rsid w:val="002802DC"/>
    <w:rsid w:val="002F4B13"/>
    <w:rsid w:val="00320AF3"/>
    <w:rsid w:val="00327D32"/>
    <w:rsid w:val="0033146E"/>
    <w:rsid w:val="00363AC3"/>
    <w:rsid w:val="00376560"/>
    <w:rsid w:val="00384BB6"/>
    <w:rsid w:val="004428A7"/>
    <w:rsid w:val="0045301C"/>
    <w:rsid w:val="0046073B"/>
    <w:rsid w:val="004C7E6B"/>
    <w:rsid w:val="004E24F4"/>
    <w:rsid w:val="005142FD"/>
    <w:rsid w:val="00525330"/>
    <w:rsid w:val="00526607"/>
    <w:rsid w:val="00534F3E"/>
    <w:rsid w:val="005448BF"/>
    <w:rsid w:val="00567D12"/>
    <w:rsid w:val="0058169E"/>
    <w:rsid w:val="005A0782"/>
    <w:rsid w:val="005A1570"/>
    <w:rsid w:val="005C71D4"/>
    <w:rsid w:val="005C7AC8"/>
    <w:rsid w:val="0062014F"/>
    <w:rsid w:val="0063644D"/>
    <w:rsid w:val="006507CA"/>
    <w:rsid w:val="0067737A"/>
    <w:rsid w:val="006A3A35"/>
    <w:rsid w:val="006A476F"/>
    <w:rsid w:val="006D263D"/>
    <w:rsid w:val="00720AEB"/>
    <w:rsid w:val="007219E5"/>
    <w:rsid w:val="007375FF"/>
    <w:rsid w:val="007715F8"/>
    <w:rsid w:val="00782DDF"/>
    <w:rsid w:val="007869D0"/>
    <w:rsid w:val="007B1512"/>
    <w:rsid w:val="007C0820"/>
    <w:rsid w:val="00846CA6"/>
    <w:rsid w:val="00853CE6"/>
    <w:rsid w:val="00887C9B"/>
    <w:rsid w:val="00896C39"/>
    <w:rsid w:val="008C7C04"/>
    <w:rsid w:val="008D5BA6"/>
    <w:rsid w:val="0090648A"/>
    <w:rsid w:val="009065C4"/>
    <w:rsid w:val="009070E8"/>
    <w:rsid w:val="009113B3"/>
    <w:rsid w:val="00934B14"/>
    <w:rsid w:val="00935F2D"/>
    <w:rsid w:val="009554B8"/>
    <w:rsid w:val="009A412F"/>
    <w:rsid w:val="009B302E"/>
    <w:rsid w:val="009D64D0"/>
    <w:rsid w:val="00A27436"/>
    <w:rsid w:val="00A30559"/>
    <w:rsid w:val="00A61084"/>
    <w:rsid w:val="00A746D8"/>
    <w:rsid w:val="00A931FE"/>
    <w:rsid w:val="00A97A2C"/>
    <w:rsid w:val="00AC740B"/>
    <w:rsid w:val="00AD43E9"/>
    <w:rsid w:val="00AD4A8B"/>
    <w:rsid w:val="00B31311"/>
    <w:rsid w:val="00B4020B"/>
    <w:rsid w:val="00B4568C"/>
    <w:rsid w:val="00B7627B"/>
    <w:rsid w:val="00BA17C4"/>
    <w:rsid w:val="00BA69C6"/>
    <w:rsid w:val="00BC3523"/>
    <w:rsid w:val="00BD2862"/>
    <w:rsid w:val="00BD4B64"/>
    <w:rsid w:val="00BE71D2"/>
    <w:rsid w:val="00C02B40"/>
    <w:rsid w:val="00C820D8"/>
    <w:rsid w:val="00C837F1"/>
    <w:rsid w:val="00CA215B"/>
    <w:rsid w:val="00CC3A16"/>
    <w:rsid w:val="00CC53D5"/>
    <w:rsid w:val="00CE653F"/>
    <w:rsid w:val="00CE738A"/>
    <w:rsid w:val="00CF298A"/>
    <w:rsid w:val="00D24AF3"/>
    <w:rsid w:val="00D31B5A"/>
    <w:rsid w:val="00DA06E8"/>
    <w:rsid w:val="00DA3118"/>
    <w:rsid w:val="00DA375D"/>
    <w:rsid w:val="00DE41FF"/>
    <w:rsid w:val="00E04AC9"/>
    <w:rsid w:val="00E213B6"/>
    <w:rsid w:val="00E346F8"/>
    <w:rsid w:val="00E35ABD"/>
    <w:rsid w:val="00E368E8"/>
    <w:rsid w:val="00E4772F"/>
    <w:rsid w:val="00EE4BBA"/>
    <w:rsid w:val="00F147AE"/>
    <w:rsid w:val="00F30D37"/>
    <w:rsid w:val="00F758E8"/>
    <w:rsid w:val="00F97269"/>
    <w:rsid w:val="00FC2C9A"/>
    <w:rsid w:val="00FE399C"/>
    <w:rsid w:val="00F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a">
    <w:name w:val="Знак"/>
    <w:basedOn w:val="a"/>
    <w:rsid w:val="008C7C0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a">
    <w:name w:val="Знак"/>
    <w:basedOn w:val="a"/>
    <w:rsid w:val="008C7C0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80A75-BEA6-4730-8102-4636FE89C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SPecialiST RePack</Company>
  <LinksUpToDate>false</LinksUpToDate>
  <CharactersWithSpaces>4451</CharactersWithSpaces>
  <SharedDoc>false</SharedDoc>
  <HLinks>
    <vt:vector size="6" baseType="variant">
      <vt:variant>
        <vt:i4>131081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consultantplus://offline/ref=93E0FE656726288B11E3328327A001A4FE29B88921359889A69B6B79D0BE09A892296D89A0CB53AAE0EDB3Z51FC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Pronin</dc:creator>
  <cp:lastModifiedBy>Olga V. Kuznetzova</cp:lastModifiedBy>
  <cp:revision>13</cp:revision>
  <cp:lastPrinted>2021-08-16T02:25:00Z</cp:lastPrinted>
  <dcterms:created xsi:type="dcterms:W3CDTF">2021-07-06T05:22:00Z</dcterms:created>
  <dcterms:modified xsi:type="dcterms:W3CDTF">2021-08-16T02:25:00Z</dcterms:modified>
</cp:coreProperties>
</file>