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35EB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E35EB3" w:rsidRDefault="001F65E5" w:rsidP="00E35E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EB3">
              <w:rPr>
                <w:rFonts w:ascii="Times New Roman" w:hAnsi="Times New Roman"/>
                <w:sz w:val="28"/>
                <w:szCs w:val="28"/>
              </w:rPr>
              <w:t xml:space="preserve">Об утверждении Положения о проведении общественных обсуждений в форме общественных слушаний по оценке воздействия на окружающую среду намечаемой хозяйственной и иной деятельности на территории городского </w:t>
            </w:r>
            <w:proofErr w:type="gramStart"/>
            <w:r w:rsidRPr="00E35EB3">
              <w:rPr>
                <w:rFonts w:ascii="Times New Roman" w:hAnsi="Times New Roman"/>
                <w:sz w:val="28"/>
                <w:szCs w:val="28"/>
              </w:rPr>
              <w:t>округа</w:t>
            </w:r>
            <w:proofErr w:type="gramEnd"/>
            <w:r w:rsidRPr="00E35EB3">
              <w:rPr>
                <w:rFonts w:ascii="Times New Roman" w:hAnsi="Times New Roman"/>
                <w:sz w:val="28"/>
                <w:szCs w:val="28"/>
              </w:rPr>
              <w:t xml:space="preserve"> ЗАТО Северск Томской области</w:t>
            </w:r>
          </w:p>
        </w:tc>
      </w:tr>
    </w:tbl>
    <w:p w:rsidR="00B04806" w:rsidRPr="00E35EB3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E35EB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A065A" w:rsidRPr="00E35EB3" w:rsidRDefault="00DA065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9B1062" w:rsidRPr="00E35EB3" w:rsidRDefault="009B1062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9B1062" w:rsidRPr="00E35EB3" w:rsidRDefault="009B1062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E35EB3" w:rsidRDefault="00E35EB3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В целях организации и проведения общественных слушаний по оценке воздействия на окружающую среду намечаемой хозяйственной деятельности,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в соответствии со статьей 9 Федерального закона от 23 ноября 1995 года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№ 174-ФЗ «Об экологической экспертизе», Приказом Министерства природных ресурсов и экологии Российской Федерации от 1 декабря 2020 года № 999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«Об утверждении требований к материалам оценки воздействия на окружающую среду», статьей 42 Устава городского </w:t>
      </w:r>
      <w:proofErr w:type="gramStart"/>
      <w:r w:rsidRPr="00E35EB3">
        <w:rPr>
          <w:rFonts w:ascii="Times New Roman" w:hAnsi="Times New Roman"/>
          <w:sz w:val="28"/>
          <w:szCs w:val="28"/>
        </w:rPr>
        <w:t>округа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 Томской области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227D" w:rsidRPr="00E35EB3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ПОСТАНОВЛЯЮ:</w:t>
      </w:r>
    </w:p>
    <w:p w:rsidR="009B1062" w:rsidRPr="00E35EB3" w:rsidRDefault="009B1062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1. Утвердить прилагаемое Положение о проведении общественных обсуждений в форме общественных слушаний по оценке воздействия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на окружающую среду намечаемой хозяйственной и иной деятельности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на территории городского </w:t>
      </w:r>
      <w:proofErr w:type="gramStart"/>
      <w:r w:rsidRPr="00E35EB3">
        <w:rPr>
          <w:rFonts w:ascii="Times New Roman" w:hAnsi="Times New Roman"/>
          <w:sz w:val="28"/>
          <w:szCs w:val="28"/>
        </w:rPr>
        <w:t>округа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 Томской области.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2. Признать утратившими силу постановления </w:t>
      </w:r>
      <w:proofErr w:type="gramStart"/>
      <w:r w:rsidRPr="00E35EB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Северск: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1) от 29.07.2015 № 1678 «Об утверждении Положения о проведении общественных слушаний по оценке воздействия на окружающую среду намечаемой хозяйственной и иной деятельности на территории городского </w:t>
      </w:r>
      <w:proofErr w:type="gramStart"/>
      <w:r w:rsidRPr="00E35EB3">
        <w:rPr>
          <w:rFonts w:ascii="Times New Roman" w:hAnsi="Times New Roman"/>
          <w:sz w:val="28"/>
          <w:szCs w:val="28"/>
        </w:rPr>
        <w:t>округа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 Томской области»;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2) от 22.05.2018 № 915 «О внесении изменений в постановление </w:t>
      </w:r>
      <w:proofErr w:type="gramStart"/>
      <w:r w:rsidRPr="00E35EB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 от 29.07.2015 № 1678»;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3) от 25.01.2021 № 84 «О внесении изменений в постановление </w:t>
      </w:r>
      <w:proofErr w:type="gramStart"/>
      <w:r w:rsidRPr="00E35EB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 от 29.07.2015 № 1678»;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4) от 16.06.2021 № 1330 «О внесении изменений в постановление </w:t>
      </w:r>
      <w:proofErr w:type="gramStart"/>
      <w:r w:rsidRPr="00E35EB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 от 29.07.2015 № 1678».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lastRenderedPageBreak/>
        <w:t xml:space="preserve">3. Постановление вступает в силу со дня официального опубликования, распространяется на правоотношения, возникшие с 1 сентября 2021 года,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>и действует</w:t>
      </w:r>
      <w:r w:rsidR="00E35EB3">
        <w:rPr>
          <w:rFonts w:ascii="Times New Roman" w:hAnsi="Times New Roman"/>
          <w:sz w:val="28"/>
          <w:szCs w:val="28"/>
        </w:rPr>
        <w:t xml:space="preserve"> </w:t>
      </w:r>
      <w:r w:rsidRPr="00E35EB3">
        <w:rPr>
          <w:rFonts w:ascii="Times New Roman" w:hAnsi="Times New Roman"/>
          <w:sz w:val="28"/>
          <w:szCs w:val="28"/>
        </w:rPr>
        <w:t xml:space="preserve">до 1 сентября 2027 года. 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4. Постановление не распространяется на материалы оценки воздействия на окружающую среду, общественные обсуждения которых проведены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>до 1 сентября 2021 года.</w:t>
      </w:r>
    </w:p>
    <w:p w:rsidR="001F65E5" w:rsidRPr="00E35EB3" w:rsidRDefault="001F65E5" w:rsidP="001F65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5.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E35EB3">
        <w:rPr>
          <w:rFonts w:ascii="Times New Roman" w:hAnsi="Times New Roman"/>
          <w:sz w:val="28"/>
          <w:szCs w:val="28"/>
        </w:rPr>
        <w:t>актов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Северск»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E35EB3">
        <w:rPr>
          <w:rFonts w:ascii="Times New Roman" w:hAnsi="Times New Roman"/>
          <w:sz w:val="28"/>
          <w:szCs w:val="28"/>
        </w:rPr>
        <w:br/>
      </w:r>
      <w:r w:rsidRPr="00E35EB3">
        <w:rPr>
          <w:rFonts w:ascii="Times New Roman" w:hAnsi="Times New Roman"/>
          <w:sz w:val="28"/>
          <w:szCs w:val="28"/>
        </w:rPr>
        <w:t>(https://зато-северск.рф).</w:t>
      </w:r>
    </w:p>
    <w:p w:rsidR="005759FB" w:rsidRPr="00E35EB3" w:rsidRDefault="005759FB" w:rsidP="005759FB">
      <w:pPr>
        <w:rPr>
          <w:rFonts w:ascii="Times New Roman" w:hAnsi="Times New Roman"/>
          <w:sz w:val="28"/>
          <w:szCs w:val="24"/>
        </w:rPr>
      </w:pPr>
    </w:p>
    <w:p w:rsidR="009B1062" w:rsidRPr="00E35EB3" w:rsidRDefault="009B1062" w:rsidP="005759FB">
      <w:pPr>
        <w:rPr>
          <w:rFonts w:ascii="Times New Roman" w:hAnsi="Times New Roman"/>
          <w:sz w:val="28"/>
          <w:szCs w:val="24"/>
        </w:rPr>
      </w:pPr>
    </w:p>
    <w:p w:rsidR="005759FB" w:rsidRPr="00E35EB3" w:rsidRDefault="005759FB" w:rsidP="009E6B58">
      <w:pPr>
        <w:rPr>
          <w:rFonts w:ascii="Times New Roman" w:hAnsi="Times New Roman"/>
          <w:sz w:val="28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E35EB3" w:rsidTr="00414DEC">
        <w:tc>
          <w:tcPr>
            <w:tcW w:w="4860" w:type="dxa"/>
            <w:shd w:val="clear" w:color="auto" w:fill="auto"/>
          </w:tcPr>
          <w:p w:rsidR="00A359CF" w:rsidRPr="00E35EB3" w:rsidRDefault="00B45246" w:rsidP="00414DEC">
            <w:pPr>
              <w:rPr>
                <w:sz w:val="28"/>
                <w:szCs w:val="24"/>
              </w:rPr>
            </w:pPr>
            <w:r w:rsidRPr="00E35EB3">
              <w:rPr>
                <w:rFonts w:ascii="Times New Roman" w:hAnsi="Times New Roman"/>
                <w:sz w:val="28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E35EB3">
              <w:rPr>
                <w:rFonts w:ascii="Times New Roman" w:hAnsi="Times New Roman"/>
                <w:sz w:val="28"/>
                <w:szCs w:val="24"/>
              </w:rPr>
              <w:instrText xml:space="preserve"> FORMTEXT </w:instrText>
            </w:r>
            <w:r w:rsidRPr="00E35EB3">
              <w:rPr>
                <w:rFonts w:ascii="Times New Roman" w:hAnsi="Times New Roman"/>
                <w:sz w:val="28"/>
                <w:szCs w:val="24"/>
              </w:rPr>
            </w:r>
            <w:r w:rsidRPr="00E35EB3">
              <w:rPr>
                <w:rFonts w:ascii="Times New Roman" w:hAnsi="Times New Roman"/>
                <w:sz w:val="28"/>
                <w:szCs w:val="24"/>
              </w:rPr>
              <w:fldChar w:fldCharType="separate"/>
            </w:r>
            <w:r w:rsidRPr="00E35EB3">
              <w:rPr>
                <w:rFonts w:ascii="Times New Roman" w:hAnsi="Times New Roman"/>
                <w:noProof/>
                <w:sz w:val="28"/>
                <w:szCs w:val="24"/>
              </w:rPr>
              <w:t>Мэр ЗАТО Северск</w:t>
            </w:r>
            <w:r w:rsidRPr="00E35EB3">
              <w:rPr>
                <w:rFonts w:ascii="Times New Roman" w:hAnsi="Times New Roman"/>
                <w:sz w:val="28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E35EB3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4"/>
              </w:rPr>
            </w:pPr>
            <w:r w:rsidRPr="00E35EB3">
              <w:rPr>
                <w:rFonts w:ascii="Times New Roman" w:hAnsi="Times New Roman"/>
                <w:sz w:val="28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E35EB3">
              <w:rPr>
                <w:rFonts w:ascii="Times New Roman" w:hAnsi="Times New Roman"/>
                <w:sz w:val="28"/>
                <w:szCs w:val="24"/>
              </w:rPr>
              <w:instrText xml:space="preserve"> FORMTEXT </w:instrText>
            </w:r>
            <w:r w:rsidRPr="00E35EB3">
              <w:rPr>
                <w:rFonts w:ascii="Times New Roman" w:hAnsi="Times New Roman"/>
                <w:sz w:val="28"/>
                <w:szCs w:val="24"/>
              </w:rPr>
            </w:r>
            <w:r w:rsidRPr="00E35EB3">
              <w:rPr>
                <w:rFonts w:ascii="Times New Roman" w:hAnsi="Times New Roman"/>
                <w:sz w:val="28"/>
                <w:szCs w:val="24"/>
              </w:rPr>
              <w:fldChar w:fldCharType="separate"/>
            </w:r>
            <w:r w:rsidRPr="00E35EB3">
              <w:rPr>
                <w:rFonts w:ascii="Times New Roman" w:hAnsi="Times New Roman"/>
                <w:noProof/>
                <w:sz w:val="28"/>
                <w:szCs w:val="24"/>
              </w:rPr>
              <w:t>Н.В.Диденко</w:t>
            </w:r>
            <w:r w:rsidRPr="00E35EB3">
              <w:rPr>
                <w:rFonts w:ascii="Times New Roman" w:hAnsi="Times New Roman"/>
                <w:sz w:val="28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  <w:sectPr w:rsidR="00E35EB3" w:rsidSect="003268BE">
          <w:footerReference w:type="default" dor:id="rId8"/>
          <w:headerReference w:type="first" dor:id="rId9"/>
          <w:footerReference w:type="first" dor:id="rId10"/>
          <w:pgSz w:w="11907" w:h="16840" w:code="9"/>
          <w:pgMar w:top="1134" w:right="567" w:bottom="1134" w:left="1701" w:header="567" w:footer="567" w:gutter="0"/>
          <w:cols w:space="720"/>
          <w:formProt w:val="0"/>
          <w:titlePg/>
          <w:docGrid w:linePitch="272"/>
        </w:sect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B256F" w:rsidRDefault="00BB256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Default="00E35EB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Первый заместитель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proofErr w:type="gramStart"/>
      <w:r w:rsidRPr="00E35EB3">
        <w:rPr>
          <w:rFonts w:ascii="Times New Roman" w:hAnsi="Times New Roman"/>
          <w:sz w:val="28"/>
          <w:szCs w:val="28"/>
        </w:rPr>
        <w:t>Мэра</w:t>
      </w:r>
      <w:proofErr w:type="gramEnd"/>
      <w:r w:rsidRPr="00E35EB3">
        <w:rPr>
          <w:rFonts w:ascii="Times New Roman" w:hAnsi="Times New Roman"/>
          <w:sz w:val="28"/>
          <w:szCs w:val="28"/>
        </w:rPr>
        <w:t xml:space="preserve"> ЗАТО Северск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E35EB3">
        <w:rPr>
          <w:rFonts w:ascii="Times New Roman" w:hAnsi="Times New Roman"/>
          <w:sz w:val="28"/>
          <w:szCs w:val="28"/>
        </w:rPr>
        <w:t>В.В.Бабенышев</w:t>
      </w:r>
      <w:proofErr w:type="spellEnd"/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«______»_____________2021 г.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</w:p>
    <w:p w:rsidR="00E35EB3" w:rsidRPr="00E35EB3" w:rsidRDefault="000A6F49" w:rsidP="00E35EB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E35EB3" w:rsidRPr="00E35EB3">
        <w:rPr>
          <w:rFonts w:ascii="Times New Roman" w:hAnsi="Times New Roman"/>
          <w:sz w:val="28"/>
          <w:szCs w:val="28"/>
        </w:rPr>
        <w:t>ачальник Отдела охраны</w:t>
      </w:r>
      <w:r>
        <w:rPr>
          <w:rFonts w:ascii="Times New Roman" w:hAnsi="Times New Roman"/>
          <w:sz w:val="28"/>
          <w:szCs w:val="28"/>
        </w:rPr>
        <w:t xml:space="preserve"> </w:t>
      </w:r>
      <w:r w:rsidR="00E35EB3" w:rsidRPr="00E35EB3">
        <w:rPr>
          <w:rFonts w:ascii="Times New Roman" w:hAnsi="Times New Roman"/>
          <w:sz w:val="28"/>
          <w:szCs w:val="28"/>
        </w:rPr>
        <w:t>окружающей</w:t>
      </w:r>
      <w:r>
        <w:rPr>
          <w:rFonts w:ascii="Times New Roman" w:hAnsi="Times New Roman"/>
          <w:sz w:val="28"/>
          <w:szCs w:val="28"/>
        </w:rPr>
        <w:br/>
      </w:r>
      <w:r w:rsidR="00E35EB3" w:rsidRPr="00E35EB3">
        <w:rPr>
          <w:rFonts w:ascii="Times New Roman" w:hAnsi="Times New Roman"/>
          <w:sz w:val="28"/>
          <w:szCs w:val="28"/>
        </w:rPr>
        <w:t>среды и природных ресурсов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__________________ </w:t>
      </w:r>
      <w:proofErr w:type="spellStart"/>
      <w:r w:rsidR="000A6F49">
        <w:rPr>
          <w:rFonts w:ascii="Times New Roman" w:hAnsi="Times New Roman"/>
          <w:sz w:val="28"/>
          <w:szCs w:val="28"/>
        </w:rPr>
        <w:t>Л.А</w:t>
      </w:r>
      <w:r w:rsidRPr="00E35EB3">
        <w:rPr>
          <w:rFonts w:ascii="Times New Roman" w:hAnsi="Times New Roman"/>
          <w:sz w:val="28"/>
          <w:szCs w:val="28"/>
        </w:rPr>
        <w:t>.</w:t>
      </w:r>
      <w:r w:rsidR="000A6F49">
        <w:rPr>
          <w:rFonts w:ascii="Times New Roman" w:hAnsi="Times New Roman"/>
          <w:sz w:val="28"/>
          <w:szCs w:val="28"/>
        </w:rPr>
        <w:t>Моисеева</w:t>
      </w:r>
      <w:proofErr w:type="spellEnd"/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«______»_____________2021 г.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Председатель Правового комитета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__________________ </w:t>
      </w:r>
      <w:proofErr w:type="spellStart"/>
      <w:r w:rsidRPr="00E35EB3">
        <w:rPr>
          <w:rFonts w:ascii="Times New Roman" w:hAnsi="Times New Roman"/>
          <w:sz w:val="28"/>
          <w:szCs w:val="28"/>
        </w:rPr>
        <w:t>Т.И.Солдатова</w:t>
      </w:r>
      <w:proofErr w:type="spellEnd"/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 «______»______________2021 г.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Начальник Общего отдела</w:t>
      </w:r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 xml:space="preserve">__________________ </w:t>
      </w:r>
      <w:proofErr w:type="spellStart"/>
      <w:r w:rsidRPr="00E35EB3">
        <w:rPr>
          <w:rFonts w:ascii="Times New Roman" w:hAnsi="Times New Roman"/>
          <w:sz w:val="28"/>
          <w:szCs w:val="28"/>
        </w:rPr>
        <w:t>М.Е.Жирнова</w:t>
      </w:r>
      <w:proofErr w:type="spellEnd"/>
    </w:p>
    <w:p w:rsidR="00E35EB3" w:rsidRPr="00E35EB3" w:rsidRDefault="00E35EB3" w:rsidP="00E35EB3">
      <w:pPr>
        <w:rPr>
          <w:rFonts w:ascii="Times New Roman" w:hAnsi="Times New Roman"/>
          <w:sz w:val="28"/>
          <w:szCs w:val="28"/>
        </w:rPr>
      </w:pPr>
      <w:r w:rsidRPr="00E35EB3">
        <w:rPr>
          <w:rFonts w:ascii="Times New Roman" w:hAnsi="Times New Roman"/>
          <w:sz w:val="28"/>
          <w:szCs w:val="28"/>
        </w:rPr>
        <w:t>«______»______________2021 г.</w:t>
      </w: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4243C0" w:rsidRDefault="004243C0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4" w:name="_GoBack"/>
      <w:bookmarkEnd w:id="4"/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B73A7" w:rsidRDefault="005B73A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Дементьева Татьяна Васильевна</w:t>
      </w:r>
      <w:r w:rsidRPr="009A522E">
        <w:rPr>
          <w:rFonts w:ascii="Times New Roman" w:hAnsi="Times New Roman"/>
          <w:szCs w:val="24"/>
        </w:rPr>
        <w:cr/>
        <w:t>+7 (3823) 77-39-92</w:t>
      </w:r>
    </w:p>
    <w:sectPr w:rsidR="00AE6EAA" w:rsidRPr="009A522E" w:rsidSect="00E35EB3">
      <w:pgSz w:w="11907" w:h="16840" w:code="9"/>
      <w:pgMar w:top="1134" w:right="567" w:bottom="1134" w:left="1701" w:header="567" w:footer="56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44" w:rsidRDefault="00181244">
      <w:r>
        <w:separator/>
      </w:r>
    </w:p>
  </w:endnote>
  <w:endnote w:type="continuationSeparator" w:id="0">
    <w:p w:rsidR="00181244" w:rsidRDefault="00181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0256548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0256548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44" w:rsidRDefault="00181244">
      <w:r>
        <w:separator/>
      </w:r>
    </w:p>
  </w:footnote>
  <w:footnote w:type="continuationSeparator" w:id="0">
    <w:p w:rsidR="00181244" w:rsidRDefault="00181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B256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6F49"/>
    <w:rsid w:val="000B0A18"/>
    <w:rsid w:val="000C5609"/>
    <w:rsid w:val="00103417"/>
    <w:rsid w:val="00104A9C"/>
    <w:rsid w:val="00123B5E"/>
    <w:rsid w:val="00153F92"/>
    <w:rsid w:val="00181244"/>
    <w:rsid w:val="001A0964"/>
    <w:rsid w:val="001A54D5"/>
    <w:rsid w:val="001C133A"/>
    <w:rsid w:val="001D21E1"/>
    <w:rsid w:val="001F1104"/>
    <w:rsid w:val="001F65E5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243C0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B73A7"/>
    <w:rsid w:val="005C43FF"/>
    <w:rsid w:val="005E0667"/>
    <w:rsid w:val="00611F3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5F42"/>
    <w:rsid w:val="008B40DA"/>
    <w:rsid w:val="008C4F0C"/>
    <w:rsid w:val="008E6075"/>
    <w:rsid w:val="00903340"/>
    <w:rsid w:val="00926577"/>
    <w:rsid w:val="00983248"/>
    <w:rsid w:val="009A522E"/>
    <w:rsid w:val="009B1062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56F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35EB3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292C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footer" Target="foot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footer" Target="footer2.xml"/>
	<Relationship Id="rId4" Type="http://schemas.openxmlformats.org/officeDocument/2006/relationships/webSettings" Target="web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22113-6D77-4DC1-95C2-3787D4C73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335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DementevaTV</cp:lastModifiedBy>
  <cp:revision>3</cp:revision>
  <cp:lastPrinted>2009-10-07T02:45:00Z</cp:lastPrinted>
  <dcterms:created xsi:type="dcterms:W3CDTF">2021-08-30T04:37:00Z</dcterms:created>
  <dcterms:modified xsi:type="dcterms:W3CDTF">2021-08-30T04:38:00Z</dcterms:modified>
</cp:coreProperties>
</file>