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183" w:rsidRPr="00595183" w:rsidRDefault="00595183">
      <w:pPr>
        <w:pStyle w:val="ConsPlusTitle"/>
        <w:jc w:val="center"/>
        <w:outlineLvl w:val="0"/>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ТОМСКАЯ ОБЛАСТЬ</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ГОРОДСКОЙ ОКРУГ</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ЗАКРЫТОЕ АДМИНИСТРАТИВНО-ТЕРРИТОРИАЛЬНОЕ ОБРАЗОВАНИЕ</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СЕВЕРСК</w:t>
      </w:r>
    </w:p>
    <w:p w:rsidR="00595183" w:rsidRPr="00595183" w:rsidRDefault="00595183">
      <w:pPr>
        <w:pStyle w:val="ConsPlusTitle"/>
        <w:jc w:val="center"/>
        <w:rPr>
          <w:rFonts w:ascii="Times New Roman" w:hAnsi="Times New Roman" w:cs="Times New Roman"/>
          <w:color w:val="000000" w:themeColor="text1"/>
          <w:sz w:val="24"/>
          <w:szCs w:val="24"/>
        </w:rPr>
      </w:pP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АДМИНИСТРАЦИЯ</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ЗАКРЫТОГО АДМИНИСТРАТИВНО-ТЕРРИТОРИАЛЬНОГО ОБРАЗОВАНИЯ</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СЕВЕРСК</w:t>
      </w:r>
    </w:p>
    <w:p w:rsidR="00595183" w:rsidRPr="00595183" w:rsidRDefault="00595183">
      <w:pPr>
        <w:pStyle w:val="ConsPlusTitle"/>
        <w:jc w:val="center"/>
        <w:rPr>
          <w:rFonts w:ascii="Times New Roman" w:hAnsi="Times New Roman" w:cs="Times New Roman"/>
          <w:color w:val="000000" w:themeColor="text1"/>
          <w:sz w:val="24"/>
          <w:szCs w:val="24"/>
        </w:rPr>
      </w:pP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ПОСТАНОВЛЕНИЕ</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от 2 ноября 2012 г. N 3097</w:t>
      </w:r>
    </w:p>
    <w:p w:rsidR="00595183" w:rsidRPr="00595183" w:rsidRDefault="00595183">
      <w:pPr>
        <w:pStyle w:val="ConsPlusTitle"/>
        <w:jc w:val="center"/>
        <w:rPr>
          <w:rFonts w:ascii="Times New Roman" w:hAnsi="Times New Roman" w:cs="Times New Roman"/>
          <w:color w:val="000000" w:themeColor="text1"/>
          <w:sz w:val="24"/>
          <w:szCs w:val="24"/>
        </w:rPr>
      </w:pP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ОБ УТВЕРЖДЕНИИ АДМИНИСТРАТИВНОГО РЕГЛАМЕНТА ПРЕДОСТАВЛЕНИЯ</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МУНИЦИПАЛЬНОЙ УСЛУГИ "ВЫДАЧА РАЗРЕШЕНИЙ НА ПРОВЕДЕНИЕ</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ЗЕМЛЯНЫХ РАБОТ" НА ТЕРРИТОРИИ 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ТОМСКОЙ ОБЛАСТИ</w:t>
      </w:r>
    </w:p>
    <w:p w:rsidR="00595183" w:rsidRPr="00595183" w:rsidRDefault="00595183">
      <w:pPr>
        <w:spacing w:after="1"/>
        <w:rPr>
          <w:rFonts w:ascii="Times New Roman" w:hAnsi="Times New Roman" w:cs="Times New Roman"/>
          <w:color w:val="000000" w:themeColor="text1"/>
          <w:sz w:val="24"/>
          <w:szCs w:val="24"/>
        </w:rPr>
      </w:pPr>
    </w:p>
    <w:p w:rsidR="00595183" w:rsidRPr="00595183" w:rsidRDefault="00595183">
      <w:pPr>
        <w:pStyle w:val="ConsPlusNormal"/>
        <w:jc w:val="center"/>
        <w:rPr>
          <w:rFonts w:ascii="Times New Roman" w:hAnsi="Times New Roman" w:cs="Times New Roman"/>
          <w:color w:val="000000" w:themeColor="text1"/>
          <w:sz w:val="24"/>
          <w:szCs w:val="24"/>
        </w:rPr>
      </w:pPr>
    </w:p>
    <w:p w:rsidR="00595183" w:rsidRPr="00595183" w:rsidRDefault="00595183">
      <w:pPr>
        <w:pStyle w:val="ConsPlusNormal"/>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целях повышения качества предоставления муниципальной услуги "Выдача разрешений на проведение земляных работ" на территории городского округа ЗАТО Северск Томской области, руководствуясь Федеральным </w:t>
      </w:r>
      <w:hyperlink r:id="rId4" w:history="1">
        <w:r w:rsidRPr="00595183">
          <w:rPr>
            <w:rFonts w:ascii="Times New Roman" w:hAnsi="Times New Roman" w:cs="Times New Roman"/>
            <w:color w:val="000000" w:themeColor="text1"/>
            <w:sz w:val="24"/>
            <w:szCs w:val="24"/>
          </w:rPr>
          <w:t>законом</w:t>
        </w:r>
      </w:hyperlink>
      <w:r w:rsidRPr="00595183">
        <w:rPr>
          <w:rFonts w:ascii="Times New Roman" w:hAnsi="Times New Roman" w:cs="Times New Roman"/>
          <w:color w:val="000000" w:themeColor="text1"/>
          <w:sz w:val="24"/>
          <w:szCs w:val="24"/>
        </w:rPr>
        <w:t xml:space="preserve"> от 27.07.2010 N 210-ФЗ "Об организации предоставления государственных и муниципальных услуг", </w:t>
      </w:r>
      <w:hyperlink r:id="rId5" w:history="1">
        <w:r w:rsidRPr="00595183">
          <w:rPr>
            <w:rFonts w:ascii="Times New Roman" w:hAnsi="Times New Roman" w:cs="Times New Roman"/>
            <w:color w:val="000000" w:themeColor="text1"/>
            <w:sz w:val="24"/>
            <w:szCs w:val="24"/>
          </w:rPr>
          <w:t>Правилами</w:t>
        </w:r>
      </w:hyperlink>
      <w:r w:rsidRPr="00595183">
        <w:rPr>
          <w:rFonts w:ascii="Times New Roman" w:hAnsi="Times New Roman" w:cs="Times New Roman"/>
          <w:color w:val="000000" w:themeColor="text1"/>
          <w:sz w:val="24"/>
          <w:szCs w:val="24"/>
        </w:rPr>
        <w:t xml:space="preserve"> благоустройства и озеленения территории городского округа ЗАТО Северск Томской области, утвержденными решением Думы городского округа ЗАТО Северск от 15.04.2010 N 95/16 (с изменениями), постановляю: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 Утвердить прилагаемый Административный </w:t>
      </w:r>
      <w:hyperlink w:anchor="P42" w:history="1">
        <w:r w:rsidRPr="00595183">
          <w:rPr>
            <w:rFonts w:ascii="Times New Roman" w:hAnsi="Times New Roman" w:cs="Times New Roman"/>
            <w:color w:val="000000" w:themeColor="text1"/>
            <w:sz w:val="24"/>
            <w:szCs w:val="24"/>
          </w:rPr>
          <w:t>регламент</w:t>
        </w:r>
      </w:hyperlink>
      <w:r w:rsidRPr="00595183">
        <w:rPr>
          <w:rFonts w:ascii="Times New Roman" w:hAnsi="Times New Roman" w:cs="Times New Roman"/>
          <w:color w:val="000000" w:themeColor="text1"/>
          <w:sz w:val="24"/>
          <w:szCs w:val="24"/>
        </w:rPr>
        <w:t xml:space="preserve"> предоставления муниципальной услуги "Выдача разрешений на проведение земляных работ" на территории 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 (далее - Административный регламент).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 Управлению жилищно-коммунального хозяйства, транспорта и связи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w:t>
      </w:r>
      <w:proofErr w:type="spellStart"/>
      <w:r w:rsidRPr="00595183">
        <w:rPr>
          <w:rFonts w:ascii="Times New Roman" w:hAnsi="Times New Roman" w:cs="Times New Roman"/>
          <w:color w:val="000000" w:themeColor="text1"/>
          <w:sz w:val="24"/>
          <w:szCs w:val="24"/>
        </w:rPr>
        <w:t>Лашевич</w:t>
      </w:r>
      <w:proofErr w:type="spellEnd"/>
      <w:r w:rsidRPr="00595183">
        <w:rPr>
          <w:rFonts w:ascii="Times New Roman" w:hAnsi="Times New Roman" w:cs="Times New Roman"/>
          <w:color w:val="000000" w:themeColor="text1"/>
          <w:sz w:val="24"/>
          <w:szCs w:val="24"/>
        </w:rPr>
        <w:t xml:space="preserve"> С.А.) разместить Административный </w:t>
      </w:r>
      <w:hyperlink w:anchor="P42" w:history="1">
        <w:r w:rsidRPr="00595183">
          <w:rPr>
            <w:rFonts w:ascii="Times New Roman" w:hAnsi="Times New Roman" w:cs="Times New Roman"/>
            <w:color w:val="000000" w:themeColor="text1"/>
            <w:sz w:val="24"/>
            <w:szCs w:val="24"/>
          </w:rPr>
          <w:t>регламент</w:t>
        </w:r>
      </w:hyperlink>
      <w:r w:rsidRPr="00595183">
        <w:rPr>
          <w:rFonts w:ascii="Times New Roman" w:hAnsi="Times New Roman" w:cs="Times New Roman"/>
          <w:color w:val="000000" w:themeColor="text1"/>
          <w:sz w:val="24"/>
          <w:szCs w:val="24"/>
        </w:rPr>
        <w:t xml:space="preserve"> на официальном сайте Администрации ЗАТО Северск в сети Интернет (http://www.seversknet.ru) и на портале государственных и муниципальных услуг Томской области (http://pgs.tomsk.gov.ru/portal/).</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3. Опубликовать постановление в газете "Диалог" и разместить на официальном сайте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в сети Интернет (http://www.seversknet.ru).</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4. Контроль за исполнением постановления возложить на первого заместителя </w:t>
      </w:r>
      <w:proofErr w:type="gramStart"/>
      <w:r w:rsidRPr="00595183">
        <w:rPr>
          <w:rFonts w:ascii="Times New Roman" w:hAnsi="Times New Roman" w:cs="Times New Roman"/>
          <w:color w:val="000000" w:themeColor="text1"/>
          <w:sz w:val="24"/>
          <w:szCs w:val="24"/>
        </w:rPr>
        <w:t>Мэра</w:t>
      </w:r>
      <w:proofErr w:type="gramEnd"/>
      <w:r w:rsidRPr="00595183">
        <w:rPr>
          <w:rFonts w:ascii="Times New Roman" w:hAnsi="Times New Roman" w:cs="Times New Roman"/>
          <w:color w:val="000000" w:themeColor="text1"/>
          <w:sz w:val="24"/>
          <w:szCs w:val="24"/>
        </w:rPr>
        <w:t xml:space="preserve"> ЗАТО Северск.</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4 в ред. </w:t>
      </w:r>
      <w:hyperlink r:id="rId6"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Глава Администрации</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И.Е.ВОЛКОВ</w:t>
      </w: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Normal"/>
        <w:jc w:val="right"/>
        <w:rPr>
          <w:rFonts w:ascii="Times New Roman" w:hAnsi="Times New Roman" w:cs="Times New Roman"/>
          <w:color w:val="000000" w:themeColor="text1"/>
          <w:sz w:val="24"/>
          <w:szCs w:val="24"/>
        </w:rPr>
      </w:pPr>
    </w:p>
    <w:p w:rsidR="00595183" w:rsidRPr="00595183" w:rsidRDefault="00595183">
      <w:pPr>
        <w:pStyle w:val="ConsPlusNormal"/>
        <w:jc w:val="right"/>
        <w:outlineLvl w:val="0"/>
        <w:rPr>
          <w:rFonts w:ascii="Times New Roman" w:hAnsi="Times New Roman" w:cs="Times New Roman"/>
          <w:color w:val="000000" w:themeColor="text1"/>
          <w:sz w:val="24"/>
          <w:szCs w:val="24"/>
        </w:rPr>
      </w:pPr>
    </w:p>
    <w:p w:rsidR="00595183" w:rsidRPr="00595183" w:rsidRDefault="00595183">
      <w:pPr>
        <w:pStyle w:val="ConsPlusNormal"/>
        <w:jc w:val="right"/>
        <w:outlineLvl w:val="0"/>
        <w:rPr>
          <w:rFonts w:ascii="Times New Roman" w:hAnsi="Times New Roman" w:cs="Times New Roman"/>
          <w:color w:val="000000" w:themeColor="text1"/>
          <w:sz w:val="24"/>
          <w:szCs w:val="24"/>
        </w:rPr>
      </w:pPr>
    </w:p>
    <w:p w:rsidR="00595183" w:rsidRPr="00595183" w:rsidRDefault="00595183">
      <w:pPr>
        <w:pStyle w:val="ConsPlusNormal"/>
        <w:jc w:val="right"/>
        <w:outlineLvl w:val="0"/>
        <w:rPr>
          <w:rFonts w:ascii="Times New Roman" w:hAnsi="Times New Roman" w:cs="Times New Roman"/>
          <w:color w:val="000000" w:themeColor="text1"/>
          <w:sz w:val="24"/>
          <w:szCs w:val="24"/>
        </w:rPr>
      </w:pPr>
    </w:p>
    <w:p w:rsidR="00595183" w:rsidRPr="00595183" w:rsidRDefault="00595183">
      <w:pPr>
        <w:pStyle w:val="ConsPlusNormal"/>
        <w:jc w:val="right"/>
        <w:outlineLvl w:val="0"/>
        <w:rPr>
          <w:rFonts w:ascii="Times New Roman" w:hAnsi="Times New Roman" w:cs="Times New Roman"/>
          <w:color w:val="000000" w:themeColor="text1"/>
          <w:sz w:val="24"/>
          <w:szCs w:val="24"/>
        </w:rPr>
      </w:pPr>
      <w:bookmarkStart w:id="0" w:name="_GoBack"/>
      <w:bookmarkEnd w:id="0"/>
      <w:r w:rsidRPr="00595183">
        <w:rPr>
          <w:rFonts w:ascii="Times New Roman" w:hAnsi="Times New Roman" w:cs="Times New Roman"/>
          <w:color w:val="000000" w:themeColor="text1"/>
          <w:sz w:val="24"/>
          <w:szCs w:val="24"/>
        </w:rPr>
        <w:lastRenderedPageBreak/>
        <w:t>Утвержден</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постановлением</w:t>
      </w:r>
    </w:p>
    <w:p w:rsidR="00595183" w:rsidRPr="00595183" w:rsidRDefault="00595183">
      <w:pPr>
        <w:pStyle w:val="ConsPlusNormal"/>
        <w:jc w:val="right"/>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от 02.11.2012 N 3097</w:t>
      </w: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Title"/>
        <w:jc w:val="center"/>
        <w:rPr>
          <w:rFonts w:ascii="Times New Roman" w:hAnsi="Times New Roman" w:cs="Times New Roman"/>
          <w:color w:val="000000" w:themeColor="text1"/>
          <w:sz w:val="24"/>
          <w:szCs w:val="24"/>
        </w:rPr>
      </w:pPr>
      <w:bookmarkStart w:id="1" w:name="P42"/>
      <w:bookmarkEnd w:id="1"/>
      <w:r w:rsidRPr="00595183">
        <w:rPr>
          <w:rFonts w:ascii="Times New Roman" w:hAnsi="Times New Roman" w:cs="Times New Roman"/>
          <w:color w:val="000000" w:themeColor="text1"/>
          <w:sz w:val="24"/>
          <w:szCs w:val="24"/>
        </w:rPr>
        <w:t>АДМИНИСТРАТИВНЫЙ РЕГЛАМЕНТ</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ПРЕДОСТАВЛЕНИЯ МУНИЦИПАЛЬНОЙ УСЛУГИ "ВЫДАЧА РАЗРЕШЕНИЙ</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 ПРОВЕДЕНИЕ ЗЕМЛЯНЫХ РАБОТ" НА ТЕРРИТОРИИ</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w:t>
      </w:r>
    </w:p>
    <w:p w:rsidR="00595183" w:rsidRPr="00595183" w:rsidRDefault="00595183">
      <w:pPr>
        <w:spacing w:after="1"/>
        <w:rPr>
          <w:rFonts w:ascii="Times New Roman" w:hAnsi="Times New Roman" w:cs="Times New Roman"/>
          <w:color w:val="000000" w:themeColor="text1"/>
          <w:sz w:val="24"/>
          <w:szCs w:val="24"/>
        </w:rPr>
      </w:pPr>
    </w:p>
    <w:p w:rsidR="00595183" w:rsidRPr="00595183" w:rsidRDefault="00595183">
      <w:pPr>
        <w:pStyle w:val="ConsPlusNormal"/>
        <w:jc w:val="center"/>
        <w:rPr>
          <w:rFonts w:ascii="Times New Roman" w:hAnsi="Times New Roman" w:cs="Times New Roman"/>
          <w:color w:val="000000" w:themeColor="text1"/>
          <w:sz w:val="24"/>
          <w:szCs w:val="24"/>
        </w:rPr>
      </w:pPr>
    </w:p>
    <w:p w:rsidR="00595183" w:rsidRPr="00595183" w:rsidRDefault="00595183">
      <w:pPr>
        <w:pStyle w:val="ConsPlusTitle"/>
        <w:jc w:val="center"/>
        <w:outlineLvl w:val="1"/>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I. ОБЩИЕ ПОЛОЖЕНИЯ</w:t>
      </w:r>
    </w:p>
    <w:p w:rsidR="00595183" w:rsidRPr="00595183" w:rsidRDefault="00595183">
      <w:pPr>
        <w:pStyle w:val="ConsPlusNormal"/>
        <w:jc w:val="center"/>
        <w:rPr>
          <w:rFonts w:ascii="Times New Roman" w:hAnsi="Times New Roman" w:cs="Times New Roman"/>
          <w:color w:val="000000" w:themeColor="text1"/>
          <w:sz w:val="24"/>
          <w:szCs w:val="24"/>
        </w:rPr>
      </w:pPr>
    </w:p>
    <w:p w:rsidR="00595183" w:rsidRPr="00595183" w:rsidRDefault="00595183">
      <w:pPr>
        <w:pStyle w:val="ConsPlusNormal"/>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 Административный регламент предоставления муниципальной услуги "Выдача разрешений на проведение земляных работ" на территории 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 (далее - Административный регламент) разработан в целях повышения качества предоставления и доступности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 Настоящий Административный регламент разработан в соответствии с Федеральным </w:t>
      </w:r>
      <w:hyperlink r:id="rId7" w:history="1">
        <w:r w:rsidRPr="00595183">
          <w:rPr>
            <w:rFonts w:ascii="Times New Roman" w:hAnsi="Times New Roman" w:cs="Times New Roman"/>
            <w:color w:val="000000" w:themeColor="text1"/>
            <w:sz w:val="24"/>
            <w:szCs w:val="24"/>
          </w:rPr>
          <w:t>законом</w:t>
        </w:r>
      </w:hyperlink>
      <w:r w:rsidRPr="00595183">
        <w:rPr>
          <w:rFonts w:ascii="Times New Roman" w:hAnsi="Times New Roman" w:cs="Times New Roman"/>
          <w:color w:val="000000" w:themeColor="text1"/>
          <w:sz w:val="24"/>
          <w:szCs w:val="24"/>
        </w:rPr>
        <w:t xml:space="preserve"> от 27.07.2010 N 210-ФЗ "Об организации предоставления государственных и муниципальных услуг", </w:t>
      </w:r>
      <w:hyperlink r:id="rId8"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Администрации ЗАТО Северск от 13.08.2010 N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3. Сведения о муниципальной услуге и Административном регламенте размещаются на официальном сайте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в информационно-телекоммуникационной сети "Интернет" (https://зато-северск.рф) и едином портале государственных и муниципальных услуг (функций) (http://www.gosuslugi.ru).</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постановлений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w:t>
      </w:r>
      <w:hyperlink r:id="rId9" w:history="1">
        <w:r w:rsidRPr="00595183">
          <w:rPr>
            <w:rFonts w:ascii="Times New Roman" w:hAnsi="Times New Roman" w:cs="Times New Roman"/>
            <w:color w:val="000000" w:themeColor="text1"/>
            <w:sz w:val="24"/>
            <w:szCs w:val="24"/>
          </w:rPr>
          <w:t>N 2528</w:t>
        </w:r>
      </w:hyperlink>
      <w:r w:rsidRPr="00595183">
        <w:rPr>
          <w:rFonts w:ascii="Times New Roman" w:hAnsi="Times New Roman" w:cs="Times New Roman"/>
          <w:color w:val="000000" w:themeColor="text1"/>
          <w:sz w:val="24"/>
          <w:szCs w:val="24"/>
        </w:rPr>
        <w:t xml:space="preserve">, от 29.04.2020 </w:t>
      </w:r>
      <w:hyperlink r:id="rId10" w:history="1">
        <w:r w:rsidRPr="00595183">
          <w:rPr>
            <w:rFonts w:ascii="Times New Roman" w:hAnsi="Times New Roman" w:cs="Times New Roman"/>
            <w:color w:val="000000" w:themeColor="text1"/>
            <w:sz w:val="24"/>
            <w:szCs w:val="24"/>
          </w:rPr>
          <w:t>N 700</w:t>
        </w:r>
      </w:hyperlink>
      <w:r w:rsidRPr="00595183">
        <w:rPr>
          <w:rFonts w:ascii="Times New Roman" w:hAnsi="Times New Roman" w:cs="Times New Roman"/>
          <w:color w:val="000000" w:themeColor="text1"/>
          <w:sz w:val="24"/>
          <w:szCs w:val="24"/>
        </w:rPr>
        <w:t>)</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Получателями муниципальной услуги являются физические лица, индивидуальные предприниматели и юридические лица либо их представители.</w:t>
      </w:r>
    </w:p>
    <w:p w:rsidR="00595183" w:rsidRPr="00595183" w:rsidRDefault="00595183">
      <w:pPr>
        <w:pStyle w:val="ConsPlusNormal"/>
        <w:ind w:firstLine="540"/>
        <w:jc w:val="both"/>
        <w:rPr>
          <w:rFonts w:ascii="Times New Roman" w:hAnsi="Times New Roman" w:cs="Times New Roman"/>
          <w:color w:val="000000" w:themeColor="text1"/>
          <w:sz w:val="24"/>
          <w:szCs w:val="24"/>
        </w:rPr>
      </w:pPr>
    </w:p>
    <w:p w:rsidR="00595183" w:rsidRPr="00595183" w:rsidRDefault="00595183">
      <w:pPr>
        <w:pStyle w:val="ConsPlusTitle"/>
        <w:jc w:val="center"/>
        <w:outlineLvl w:val="1"/>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II. СТАНДАРТ ПРЕДОСТАВЛЕНИЯ МУНИЦИПАЛЬНОЙ УСЛУГИ</w:t>
      </w:r>
    </w:p>
    <w:p w:rsidR="00595183" w:rsidRPr="00595183" w:rsidRDefault="00595183">
      <w:pPr>
        <w:pStyle w:val="ConsPlusNormal"/>
        <w:jc w:val="center"/>
        <w:rPr>
          <w:rFonts w:ascii="Times New Roman" w:hAnsi="Times New Roman" w:cs="Times New Roman"/>
          <w:color w:val="000000" w:themeColor="text1"/>
          <w:sz w:val="24"/>
          <w:szCs w:val="24"/>
        </w:rPr>
      </w:pPr>
    </w:p>
    <w:p w:rsidR="00595183" w:rsidRPr="00595183" w:rsidRDefault="00595183">
      <w:pPr>
        <w:pStyle w:val="ConsPlusNormal"/>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5. Наименование муниципальной услуги: выдача разрешений на проведение земляных работ.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6. Муниципальная услуга предоставляется </w:t>
      </w:r>
      <w:proofErr w:type="gramStart"/>
      <w:r w:rsidRPr="00595183">
        <w:rPr>
          <w:rFonts w:ascii="Times New Roman" w:hAnsi="Times New Roman" w:cs="Times New Roman"/>
          <w:color w:val="000000" w:themeColor="text1"/>
          <w:sz w:val="24"/>
          <w:szCs w:val="24"/>
        </w:rPr>
        <w:t>Администрацией</w:t>
      </w:r>
      <w:proofErr w:type="gramEnd"/>
      <w:r w:rsidRPr="00595183">
        <w:rPr>
          <w:rFonts w:ascii="Times New Roman" w:hAnsi="Times New Roman" w:cs="Times New Roman"/>
          <w:color w:val="000000" w:themeColor="text1"/>
          <w:sz w:val="24"/>
          <w:szCs w:val="24"/>
        </w:rPr>
        <w:t xml:space="preserve"> ЗАТО Северск в лице Управления жилищно-коммунального хозяйства, транспорта и связи Администрации ЗАТО Северск (далее -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и Управления по внегородским территориям Администрации ЗАТО Северск (далее - УВГТ).</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6 в ред. </w:t>
      </w:r>
      <w:hyperlink r:id="rId11"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2" w:name="P65"/>
      <w:bookmarkEnd w:id="2"/>
      <w:r w:rsidRPr="00595183">
        <w:rPr>
          <w:rFonts w:ascii="Times New Roman" w:hAnsi="Times New Roman" w:cs="Times New Roman"/>
          <w:color w:val="000000" w:themeColor="text1"/>
          <w:sz w:val="24"/>
          <w:szCs w:val="24"/>
        </w:rPr>
        <w:t xml:space="preserve">7. По вопросам предоставления муниципальной услуги на территории г. Северска заявители могут обращаться в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по следующим адресам и телефону:</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636000, Томская область, ЗАТО Северск, г. Северск, ул. Калинина, д. 39;</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контактный телефон (телефон для справок) - 8 (3823) 78 00 49; 78 00 22;</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адрес электронной почты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tizmail@uzhkh.seversknet.ru.</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График работы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понедельник - четверг с 08:30 до 17:30 (перерыв с 12:30 до 13:15);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пятница с 08:30 до 16:15 (перерыв с 12:30 до 13:15);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суббота, воскресенье - выходные дни.</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7 в ред. </w:t>
      </w:r>
      <w:hyperlink r:id="rId12"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8. Утратил силу. - </w:t>
      </w:r>
      <w:hyperlink r:id="rId13" w:history="1">
        <w:r w:rsidRPr="00595183">
          <w:rPr>
            <w:rFonts w:ascii="Times New Roman" w:hAnsi="Times New Roman" w:cs="Times New Roman"/>
            <w:color w:val="000000" w:themeColor="text1"/>
            <w:sz w:val="24"/>
            <w:szCs w:val="24"/>
          </w:rPr>
          <w:t>Постановление</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3" w:name="P75"/>
      <w:bookmarkEnd w:id="3"/>
      <w:r w:rsidRPr="00595183">
        <w:rPr>
          <w:rFonts w:ascii="Times New Roman" w:hAnsi="Times New Roman" w:cs="Times New Roman"/>
          <w:color w:val="000000" w:themeColor="text1"/>
          <w:sz w:val="24"/>
          <w:szCs w:val="24"/>
        </w:rPr>
        <w:t xml:space="preserve">9. По вопросам предоставления муниципальной услуги на внегородских </w:t>
      </w:r>
      <w:proofErr w:type="gramStart"/>
      <w:r w:rsidRPr="00595183">
        <w:rPr>
          <w:rFonts w:ascii="Times New Roman" w:hAnsi="Times New Roman" w:cs="Times New Roman"/>
          <w:color w:val="000000" w:themeColor="text1"/>
          <w:sz w:val="24"/>
          <w:szCs w:val="24"/>
        </w:rPr>
        <w:t>территориях</w:t>
      </w:r>
      <w:proofErr w:type="gramEnd"/>
      <w:r w:rsidRPr="00595183">
        <w:rPr>
          <w:rFonts w:ascii="Times New Roman" w:hAnsi="Times New Roman" w:cs="Times New Roman"/>
          <w:color w:val="000000" w:themeColor="text1"/>
          <w:sz w:val="24"/>
          <w:szCs w:val="24"/>
        </w:rPr>
        <w:t xml:space="preserve"> ЗАТО Северск заявители могут обращаться в УВГТ по следующим адресам и телефону:</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634501, Томская область, ЗАТО Северск, пос. Самусь, ул. Ленина, 21;</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адрес электронной почты УВГТ: zatovgt@sibmail.com;</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контактный телефон (телефон для справок) - 8 (3823) 785-715.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График работы УВГТ: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понедельник - четверг с 08:30 до 17:30 (перерыв с 12:30 до 13:15);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пятница с 08:30 до 16:15 (перерыв с 12:30 до 13:15);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суббота, воскресенье - выходные дни.</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9 в ред. </w:t>
      </w:r>
      <w:hyperlink r:id="rId14"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10. Результатом предоставления муниципальной услуги является выдача разрешения на проведение земляных работ на </w:t>
      </w:r>
      <w:proofErr w:type="gramStart"/>
      <w:r w:rsidRPr="00595183">
        <w:rPr>
          <w:rFonts w:ascii="Times New Roman" w:hAnsi="Times New Roman" w:cs="Times New Roman"/>
          <w:color w:val="000000" w:themeColor="text1"/>
          <w:sz w:val="24"/>
          <w:szCs w:val="24"/>
        </w:rPr>
        <w:t>территории</w:t>
      </w:r>
      <w:proofErr w:type="gramEnd"/>
      <w:r w:rsidRPr="00595183">
        <w:rPr>
          <w:rFonts w:ascii="Times New Roman" w:hAnsi="Times New Roman" w:cs="Times New Roman"/>
          <w:color w:val="000000" w:themeColor="text1"/>
          <w:sz w:val="24"/>
          <w:szCs w:val="24"/>
        </w:rPr>
        <w:t xml:space="preserve"> ЗАТО Северск (далее - разрешение) либо отказ в выдаче разрешения, направленные заявителю посредством почтовой связи либо врученные лично с отметкой о дате получения на втором экземпляре документа.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11. Срок предоставления муниципальной услуги составляет 30 дней с даты регистрации заявки на предоставление муниципальной услуги (при выполнении работ по строительству (реконструкции) линейных объектов для технологического присоединения к системам теплоснабжения, водоснабжения, водоотведения, электрическим сетям и сетям газоснабжения - 10 рабочих дней).</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11 в ред. </w:t>
      </w:r>
      <w:hyperlink r:id="rId15"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N 2528)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12. Правовыми основаниями для предоставления муниципальной услуги являются: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 Федеральный </w:t>
      </w:r>
      <w:hyperlink r:id="rId16" w:history="1">
        <w:r w:rsidRPr="00595183">
          <w:rPr>
            <w:rFonts w:ascii="Times New Roman" w:hAnsi="Times New Roman" w:cs="Times New Roman"/>
            <w:color w:val="000000" w:themeColor="text1"/>
            <w:sz w:val="24"/>
            <w:szCs w:val="24"/>
          </w:rPr>
          <w:t>закон</w:t>
        </w:r>
      </w:hyperlink>
      <w:r w:rsidRPr="00595183">
        <w:rPr>
          <w:rFonts w:ascii="Times New Roman" w:hAnsi="Times New Roman" w:cs="Times New Roman"/>
          <w:color w:val="000000" w:themeColor="text1"/>
          <w:sz w:val="24"/>
          <w:szCs w:val="24"/>
        </w:rPr>
        <w:t xml:space="preserve"> от 06.10.2003 N 131-ФЗ "Об общих принципах организации местного самоуправления в Российской Федерации";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 </w:t>
      </w:r>
      <w:hyperlink r:id="rId17" w:history="1">
        <w:r w:rsidRPr="00595183">
          <w:rPr>
            <w:rFonts w:ascii="Times New Roman" w:hAnsi="Times New Roman" w:cs="Times New Roman"/>
            <w:color w:val="000000" w:themeColor="text1"/>
            <w:sz w:val="24"/>
            <w:szCs w:val="24"/>
          </w:rPr>
          <w:t>Правила</w:t>
        </w:r>
      </w:hyperlink>
      <w:r w:rsidRPr="00595183">
        <w:rPr>
          <w:rFonts w:ascii="Times New Roman" w:hAnsi="Times New Roman" w:cs="Times New Roman"/>
          <w:color w:val="000000" w:themeColor="text1"/>
          <w:sz w:val="24"/>
          <w:szCs w:val="24"/>
        </w:rPr>
        <w:t xml:space="preserve"> благоустройства территории 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 утвержденные решением Думы ЗАТО Северск от 01.02.2018 N 34/1.</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постановлений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w:t>
      </w:r>
      <w:hyperlink r:id="rId18" w:history="1">
        <w:r w:rsidRPr="00595183">
          <w:rPr>
            <w:rFonts w:ascii="Times New Roman" w:hAnsi="Times New Roman" w:cs="Times New Roman"/>
            <w:color w:val="000000" w:themeColor="text1"/>
            <w:sz w:val="24"/>
            <w:szCs w:val="24"/>
          </w:rPr>
          <w:t>N 2528</w:t>
        </w:r>
      </w:hyperlink>
      <w:r w:rsidRPr="00595183">
        <w:rPr>
          <w:rFonts w:ascii="Times New Roman" w:hAnsi="Times New Roman" w:cs="Times New Roman"/>
          <w:color w:val="000000" w:themeColor="text1"/>
          <w:sz w:val="24"/>
          <w:szCs w:val="24"/>
        </w:rPr>
        <w:t xml:space="preserve">, от 04.12.2018 </w:t>
      </w:r>
      <w:hyperlink r:id="rId19" w:history="1">
        <w:r w:rsidRPr="00595183">
          <w:rPr>
            <w:rFonts w:ascii="Times New Roman" w:hAnsi="Times New Roman" w:cs="Times New Roman"/>
            <w:color w:val="000000" w:themeColor="text1"/>
            <w:sz w:val="24"/>
            <w:szCs w:val="24"/>
          </w:rPr>
          <w:t>N 2285</w:t>
        </w:r>
      </w:hyperlink>
      <w:r w:rsidRPr="00595183">
        <w:rPr>
          <w:rFonts w:ascii="Times New Roman" w:hAnsi="Times New Roman" w:cs="Times New Roman"/>
          <w:color w:val="000000" w:themeColor="text1"/>
          <w:sz w:val="24"/>
          <w:szCs w:val="24"/>
        </w:rPr>
        <w:t>)</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4" w:name="P91"/>
      <w:bookmarkEnd w:id="4"/>
      <w:r w:rsidRPr="00595183">
        <w:rPr>
          <w:rFonts w:ascii="Times New Roman" w:hAnsi="Times New Roman" w:cs="Times New Roman"/>
          <w:color w:val="000000" w:themeColor="text1"/>
          <w:sz w:val="24"/>
          <w:szCs w:val="24"/>
        </w:rPr>
        <w:t xml:space="preserve">13. Основанием для предоставления муниципальной услуги является письменная заявка, поступившая в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Форма заявки (</w:t>
      </w:r>
      <w:hyperlink w:anchor="P290" w:history="1">
        <w:r w:rsidRPr="00595183">
          <w:rPr>
            <w:rFonts w:ascii="Times New Roman" w:hAnsi="Times New Roman" w:cs="Times New Roman"/>
            <w:color w:val="000000" w:themeColor="text1"/>
            <w:sz w:val="24"/>
            <w:szCs w:val="24"/>
          </w:rPr>
          <w:t>форма 1</w:t>
        </w:r>
      </w:hyperlink>
      <w:r w:rsidRPr="00595183">
        <w:rPr>
          <w:rFonts w:ascii="Times New Roman" w:hAnsi="Times New Roman" w:cs="Times New Roman"/>
          <w:color w:val="000000" w:themeColor="text1"/>
          <w:sz w:val="24"/>
          <w:szCs w:val="24"/>
        </w:rPr>
        <w:t xml:space="preserve"> прилагается) доступна для копирования и заполнения в электронной форме на едином портале государственных и муниципальных услуг (функций).</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20"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N 2528)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К заявке прилагаются: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схема участка, на котором предполагается производить земляные работы;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5" w:name="P96"/>
      <w:bookmarkEnd w:id="5"/>
      <w:r w:rsidRPr="00595183">
        <w:rPr>
          <w:rFonts w:ascii="Times New Roman" w:hAnsi="Times New Roman" w:cs="Times New Roman"/>
          <w:color w:val="000000" w:themeColor="text1"/>
          <w:sz w:val="24"/>
          <w:szCs w:val="24"/>
        </w:rPr>
        <w:t>2) документы, удостоверяющие личность и правоспособность:</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 для физического лица - документ, удостоверяющий личность;</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б) для юридического лица - выписка из единого государственного реестра юридических лиц;</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 для индивидуальных предпринимателей - выписка из единого государственного реестра индивидуальных предпринимателей;</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при обращении представителя заявителя - документы, подтверждающие полномочия представителя;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проект производства работ либо иной документ, несущий информацию об условиях и методе производства предполагаемых земляных работ, и план восстановления нарушенного благоустройства;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6" w:name="P102"/>
      <w:bookmarkEnd w:id="6"/>
      <w:r w:rsidRPr="00595183">
        <w:rPr>
          <w:rFonts w:ascii="Times New Roman" w:hAnsi="Times New Roman" w:cs="Times New Roman"/>
          <w:color w:val="000000" w:themeColor="text1"/>
          <w:sz w:val="24"/>
          <w:szCs w:val="24"/>
        </w:rPr>
        <w:t>5) лист согласования с собственниками либо арендаторами сетей подземных коммуникаций, расположенных на участке предполагаемого производства работ;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7" w:name="P103"/>
      <w:bookmarkEnd w:id="7"/>
      <w:r w:rsidRPr="00595183">
        <w:rPr>
          <w:rFonts w:ascii="Times New Roman" w:hAnsi="Times New Roman" w:cs="Times New Roman"/>
          <w:color w:val="000000" w:themeColor="text1"/>
          <w:sz w:val="24"/>
          <w:szCs w:val="24"/>
        </w:rPr>
        <w:t xml:space="preserve">6) проект организации дорожного движения на период введения временных ограничения или прекращения движения транспортных средств и (или) пешеходов по автомобильным дорогам и улицам на территории ЗАТО Северск на срок, превышающий сутки, согласованный с отделом Государственной инспекции безопасности дорожного движения Управления Министерства внутренних дел Российской Федерации по ЗАТО Северск и утвержденный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схему организации дорожного движения на период введения временных ограничений или прекращения движения транспортных средств и (или) пешеходов по автомобильным дорогам и улицам на территории ЗАТО Северск на срок, не превышающий сутки, и внутриквартальным проездам, вне зависимости от срока выполнения работ, согласованную с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w:t>
      </w:r>
      <w:proofErr w:type="spellStart"/>
      <w:r w:rsidRPr="00595183">
        <w:rPr>
          <w:rFonts w:ascii="Times New Roman" w:hAnsi="Times New Roman" w:cs="Times New Roman"/>
          <w:color w:val="000000" w:themeColor="text1"/>
          <w:sz w:val="24"/>
          <w:szCs w:val="24"/>
        </w:rPr>
        <w:t>пп</w:t>
      </w:r>
      <w:proofErr w:type="spellEnd"/>
      <w:r w:rsidRPr="00595183">
        <w:rPr>
          <w:rFonts w:ascii="Times New Roman" w:hAnsi="Times New Roman" w:cs="Times New Roman"/>
          <w:color w:val="000000" w:themeColor="text1"/>
          <w:sz w:val="24"/>
          <w:szCs w:val="24"/>
        </w:rPr>
        <w:t xml:space="preserve">. 6 в ред. </w:t>
      </w:r>
      <w:hyperlink r:id="rId21"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8" w:name="P105"/>
      <w:bookmarkEnd w:id="8"/>
      <w:r w:rsidRPr="00595183">
        <w:rPr>
          <w:rFonts w:ascii="Times New Roman" w:hAnsi="Times New Roman" w:cs="Times New Roman"/>
          <w:color w:val="000000" w:themeColor="text1"/>
          <w:sz w:val="24"/>
          <w:szCs w:val="24"/>
        </w:rPr>
        <w:t xml:space="preserve">7) разрешение на строительство, выданное в соответствии со </w:t>
      </w:r>
      <w:hyperlink r:id="rId22" w:history="1">
        <w:r w:rsidRPr="00595183">
          <w:rPr>
            <w:rFonts w:ascii="Times New Roman" w:hAnsi="Times New Roman" w:cs="Times New Roman"/>
            <w:color w:val="000000" w:themeColor="text1"/>
            <w:sz w:val="24"/>
            <w:szCs w:val="24"/>
          </w:rPr>
          <w:t>статьей 51</w:t>
        </w:r>
      </w:hyperlink>
      <w:r w:rsidRPr="00595183">
        <w:rPr>
          <w:rFonts w:ascii="Times New Roman" w:hAnsi="Times New Roman" w:cs="Times New Roman"/>
          <w:color w:val="000000" w:themeColor="text1"/>
          <w:sz w:val="24"/>
          <w:szCs w:val="24"/>
        </w:rPr>
        <w:t xml:space="preserve"> Градостроительного кодекса Российской Федерации (при строительстве и реконструкции объектов капитального строительства), либо разрешение на использование земель или земельных участков, в случаях, при которых не требуется получение разрешения на строительство в соответствии с </w:t>
      </w:r>
      <w:hyperlink r:id="rId23"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Правительства Российской Федерации от 03.12.2014 N 1300.</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w:t>
      </w:r>
      <w:proofErr w:type="spellStart"/>
      <w:r w:rsidRPr="00595183">
        <w:rPr>
          <w:rFonts w:ascii="Times New Roman" w:hAnsi="Times New Roman" w:cs="Times New Roman"/>
          <w:color w:val="000000" w:themeColor="text1"/>
          <w:sz w:val="24"/>
          <w:szCs w:val="24"/>
        </w:rPr>
        <w:t>пп</w:t>
      </w:r>
      <w:proofErr w:type="spellEnd"/>
      <w:r w:rsidRPr="00595183">
        <w:rPr>
          <w:rFonts w:ascii="Times New Roman" w:hAnsi="Times New Roman" w:cs="Times New Roman"/>
          <w:color w:val="000000" w:themeColor="text1"/>
          <w:sz w:val="24"/>
          <w:szCs w:val="24"/>
        </w:rPr>
        <w:t xml:space="preserve">. 7 в ред. </w:t>
      </w:r>
      <w:hyperlink r:id="rId24"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Данный пакет документов является исчерпывающим для предоставления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Абзацы третий - четвертый утратили силу. - </w:t>
      </w:r>
      <w:hyperlink r:id="rId25" w:history="1">
        <w:r w:rsidRPr="00595183">
          <w:rPr>
            <w:rFonts w:ascii="Times New Roman" w:hAnsi="Times New Roman" w:cs="Times New Roman"/>
            <w:color w:val="000000" w:themeColor="text1"/>
            <w:sz w:val="24"/>
            <w:szCs w:val="24"/>
          </w:rPr>
          <w:t>Постановление</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государственных и муниципальных услуг (функций) и официальном сайте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(абзац введен </w:t>
      </w:r>
      <w:hyperlink r:id="rId26"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N 2528)</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13 в ред. </w:t>
      </w:r>
      <w:hyperlink r:id="rId27"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13.03.2017 N 327)</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 xml:space="preserve">14. Уполномоченное лицо запрашивает с использованием межведомственного информационного взаимодействия документы и (или) информацию, указанные в </w:t>
      </w:r>
      <w:hyperlink w:anchor="P96" w:history="1">
        <w:r w:rsidRPr="00595183">
          <w:rPr>
            <w:rFonts w:ascii="Times New Roman" w:hAnsi="Times New Roman" w:cs="Times New Roman"/>
            <w:color w:val="000000" w:themeColor="text1"/>
            <w:sz w:val="24"/>
            <w:szCs w:val="24"/>
          </w:rPr>
          <w:t>подпунктах 2</w:t>
        </w:r>
      </w:hyperlink>
      <w:r w:rsidRPr="00595183">
        <w:rPr>
          <w:rFonts w:ascii="Times New Roman" w:hAnsi="Times New Roman" w:cs="Times New Roman"/>
          <w:color w:val="000000" w:themeColor="text1"/>
          <w:sz w:val="24"/>
          <w:szCs w:val="24"/>
        </w:rPr>
        <w:t xml:space="preserve">, </w:t>
      </w:r>
      <w:hyperlink w:anchor="P102" w:history="1">
        <w:r w:rsidRPr="00595183">
          <w:rPr>
            <w:rFonts w:ascii="Times New Roman" w:hAnsi="Times New Roman" w:cs="Times New Roman"/>
            <w:color w:val="000000" w:themeColor="text1"/>
            <w:sz w:val="24"/>
            <w:szCs w:val="24"/>
          </w:rPr>
          <w:t>5</w:t>
        </w:r>
      </w:hyperlink>
      <w:r w:rsidRPr="00595183">
        <w:rPr>
          <w:rFonts w:ascii="Times New Roman" w:hAnsi="Times New Roman" w:cs="Times New Roman"/>
          <w:color w:val="000000" w:themeColor="text1"/>
          <w:sz w:val="24"/>
          <w:szCs w:val="24"/>
        </w:rPr>
        <w:t xml:space="preserve">, </w:t>
      </w:r>
      <w:hyperlink w:anchor="P103" w:history="1">
        <w:r w:rsidRPr="00595183">
          <w:rPr>
            <w:rFonts w:ascii="Times New Roman" w:hAnsi="Times New Roman" w:cs="Times New Roman"/>
            <w:color w:val="000000" w:themeColor="text1"/>
            <w:sz w:val="24"/>
            <w:szCs w:val="24"/>
          </w:rPr>
          <w:t>6</w:t>
        </w:r>
      </w:hyperlink>
      <w:r w:rsidRPr="00595183">
        <w:rPr>
          <w:rFonts w:ascii="Times New Roman" w:hAnsi="Times New Roman" w:cs="Times New Roman"/>
          <w:color w:val="000000" w:themeColor="text1"/>
          <w:sz w:val="24"/>
          <w:szCs w:val="24"/>
        </w:rPr>
        <w:t xml:space="preserve">, и </w:t>
      </w:r>
      <w:hyperlink w:anchor="P105" w:history="1">
        <w:r w:rsidRPr="00595183">
          <w:rPr>
            <w:rFonts w:ascii="Times New Roman" w:hAnsi="Times New Roman" w:cs="Times New Roman"/>
            <w:color w:val="000000" w:themeColor="text1"/>
            <w:sz w:val="24"/>
            <w:szCs w:val="24"/>
          </w:rPr>
          <w:t>7 пункта 13</w:t>
        </w:r>
      </w:hyperlink>
      <w:r w:rsidRPr="00595183">
        <w:rPr>
          <w:rFonts w:ascii="Times New Roman" w:hAnsi="Times New Roman" w:cs="Times New Roman"/>
          <w:color w:val="000000" w:themeColor="text1"/>
          <w:sz w:val="24"/>
          <w:szCs w:val="24"/>
        </w:rPr>
        <w:t xml:space="preserve"> настоящего Административного регламента,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Томской области, муниципальными правовыми актами, если указанные документы не представлены заявителем по собственной инициативе.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9" w:name="P113"/>
      <w:bookmarkEnd w:id="9"/>
      <w:r w:rsidRPr="00595183">
        <w:rPr>
          <w:rFonts w:ascii="Times New Roman" w:hAnsi="Times New Roman" w:cs="Times New Roman"/>
          <w:color w:val="000000" w:themeColor="text1"/>
          <w:sz w:val="24"/>
          <w:szCs w:val="24"/>
        </w:rPr>
        <w:t>15. В приеме документов для предоставления муниципальной услуги отказывается в следующих случаях:</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в заявке не указаны фамилия заявителя и/или адрес (почтовый, электронный), по которому должен быть отправлен ответ;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текст заявки не поддается прочтению.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10" w:name="P116"/>
      <w:bookmarkEnd w:id="10"/>
      <w:r w:rsidRPr="00595183">
        <w:rPr>
          <w:rFonts w:ascii="Times New Roman" w:hAnsi="Times New Roman" w:cs="Times New Roman"/>
          <w:color w:val="000000" w:themeColor="text1"/>
          <w:sz w:val="24"/>
          <w:szCs w:val="24"/>
        </w:rPr>
        <w:t xml:space="preserve">16. В предоставлении муниципальной услуги отказывается, если отсутствуют документы, указанные в </w:t>
      </w:r>
      <w:hyperlink w:anchor="P91" w:history="1">
        <w:r w:rsidRPr="00595183">
          <w:rPr>
            <w:rFonts w:ascii="Times New Roman" w:hAnsi="Times New Roman" w:cs="Times New Roman"/>
            <w:color w:val="000000" w:themeColor="text1"/>
            <w:sz w:val="24"/>
            <w:szCs w:val="24"/>
          </w:rPr>
          <w:t>пункте 13</w:t>
        </w:r>
      </w:hyperlink>
      <w:r w:rsidRPr="00595183">
        <w:rPr>
          <w:rFonts w:ascii="Times New Roman" w:hAnsi="Times New Roman" w:cs="Times New Roman"/>
          <w:color w:val="000000" w:themeColor="text1"/>
          <w:sz w:val="24"/>
          <w:szCs w:val="24"/>
        </w:rPr>
        <w:t xml:space="preserve"> настоящего Административного регламента, обязательные для предоставления заявителем, а также если при подготовке разрешения будет выявлено, что выполнение земляных работ предполагается производить с нарушением действующего законодательства либо с нанесением ущерба третьим лицам.</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16.1. Основания для приостановления предоставления муниципальной услуги отсутствуют.</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16.1 введен </w:t>
      </w:r>
      <w:hyperlink r:id="rId28"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03.09.2018 N 1677)</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11" w:name="P119"/>
      <w:bookmarkEnd w:id="11"/>
      <w:r w:rsidRPr="00595183">
        <w:rPr>
          <w:rFonts w:ascii="Times New Roman" w:hAnsi="Times New Roman" w:cs="Times New Roman"/>
          <w:color w:val="000000" w:themeColor="text1"/>
          <w:sz w:val="24"/>
          <w:szCs w:val="24"/>
        </w:rPr>
        <w:t>16.2.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наличие ошибок в заявке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29"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w:t>
      </w:r>
      <w:r w:rsidRPr="00595183">
        <w:rPr>
          <w:rFonts w:ascii="Times New Roman" w:hAnsi="Times New Roman" w:cs="Times New Roman"/>
          <w:color w:val="000000" w:themeColor="text1"/>
          <w:sz w:val="24"/>
          <w:szCs w:val="24"/>
        </w:rPr>
        <w:lastRenderedPageBreak/>
        <w:t>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16.2 введен </w:t>
      </w:r>
      <w:hyperlink r:id="rId30"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04.12.2018 N 2285)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17. Предоставление муниципальной услуги осуществляется бесплатно.</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18. Максимальный срок ожидания в очереди при подаче заявки о предоставлении муниципальной услуги и при получении результата предоставления муниципальной услуги составляет 15 минут.</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31"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30.05.2016 N 1162)</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19. Срок регистрации заявки о предоставлении муниципальной услуги составляет 10 минут.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20. Помещение, в котором предоставляется муниципальная услуга, оборудуется вывеской (табличкой), содержащей информацию о полном наименовании органа, предоставляющего муниципальную услугу, месте его нахождения, режиме работы, телефонном номере для справок.</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 помещении предоставления муниципальной услуги на видном месте размещаются схемы расположения средств пожаротушения и путей эвакуации заявителей и работников.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Место предоставления муниципальной услуги оборудуется информационными стендами, стульями.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Для получения информации о процедурах предоставления муниципальной услуги заявители обращаются в устной или письменной форме в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УВГТ, на официальный сайт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(https://зато-северск.рф).</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32"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Адреса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 УВГТ указаны в </w:t>
      </w:r>
      <w:hyperlink w:anchor="P65" w:history="1">
        <w:r w:rsidRPr="00595183">
          <w:rPr>
            <w:rFonts w:ascii="Times New Roman" w:hAnsi="Times New Roman" w:cs="Times New Roman"/>
            <w:color w:val="000000" w:themeColor="text1"/>
            <w:sz w:val="24"/>
            <w:szCs w:val="24"/>
          </w:rPr>
          <w:t>пунктах 7</w:t>
        </w:r>
      </w:hyperlink>
      <w:r w:rsidRPr="00595183">
        <w:rPr>
          <w:rFonts w:ascii="Times New Roman" w:hAnsi="Times New Roman" w:cs="Times New Roman"/>
          <w:color w:val="000000" w:themeColor="text1"/>
          <w:sz w:val="24"/>
          <w:szCs w:val="24"/>
        </w:rPr>
        <w:t xml:space="preserve"> и </w:t>
      </w:r>
      <w:hyperlink w:anchor="P75" w:history="1">
        <w:r w:rsidRPr="00595183">
          <w:rPr>
            <w:rFonts w:ascii="Times New Roman" w:hAnsi="Times New Roman" w:cs="Times New Roman"/>
            <w:color w:val="000000" w:themeColor="text1"/>
            <w:sz w:val="24"/>
            <w:szCs w:val="24"/>
          </w:rPr>
          <w:t>9</w:t>
        </w:r>
      </w:hyperlink>
      <w:r w:rsidRPr="00595183">
        <w:rPr>
          <w:rFonts w:ascii="Times New Roman" w:hAnsi="Times New Roman" w:cs="Times New Roman"/>
          <w:color w:val="000000" w:themeColor="text1"/>
          <w:sz w:val="24"/>
          <w:szCs w:val="24"/>
        </w:rPr>
        <w:t xml:space="preserve"> настоящего Административного регламента.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Специалист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 осуществляющий устное информирование, должен принять все меры для полного и оперативного ответа на поставленные вопросы.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Ответ на телефонный звонок должен начинаться с информации о наименовании органа, в который обратился заявитель, фамилии, имени, отчестве и должности специалиста, принявшего телефонный звонок.</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заявителю должен быть сообщен номер телефона, по которому можно получить исчерпывающую информацию.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Индивидуальное устное информирование заявителя специалистом осуществляется 10 минут.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При поступлении письменного обращения на бумажном носителе или обращения в электронной форме ответ готовится в письменном виде, с наличием ответов на поставленные вопросы. В нем должны быть указаны фамилия, имя, отчество и телефон исполнителя.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Запись на прием в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УВГТ для подачи запроса проводится посредством единого портала государственных и муниципальных услуг (функций), официального сайта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(при наличии технической возможности).</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(абзац введен </w:t>
      </w:r>
      <w:hyperlink r:id="rId33"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N 2528)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 xml:space="preserve">20.1. В соответствии с законодательством Российской Федерации о социальной защите инвалидов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обеспечивает инвалидам условия для беспрепятственного доступа к зданию (помещению), в котором предоставляются муниципальные услуги, а также условия для беспрепятственного получения ими муниципальных услуг.</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20.1 введен </w:t>
      </w:r>
      <w:hyperlink r:id="rId34"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30.05.2016 N 1162)</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21. Для оценки доступности и качества муниципальной услуги применяются следующие показатели: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соблюдение сроков исполнения административных процедур;</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обеспечение полноты и достоверности информации, доводимой до заявителей;</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возможность направления документов, необходимых для предоставления муниципальной услуги, через единый портал государственных и муниципальных услуг (функций);</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w:t>
      </w:r>
      <w:proofErr w:type="spellStart"/>
      <w:r w:rsidRPr="00595183">
        <w:rPr>
          <w:rFonts w:ascii="Times New Roman" w:hAnsi="Times New Roman" w:cs="Times New Roman"/>
          <w:color w:val="000000" w:themeColor="text1"/>
          <w:sz w:val="24"/>
          <w:szCs w:val="24"/>
        </w:rPr>
        <w:t>пп</w:t>
      </w:r>
      <w:proofErr w:type="spellEnd"/>
      <w:r w:rsidRPr="00595183">
        <w:rPr>
          <w:rFonts w:ascii="Times New Roman" w:hAnsi="Times New Roman" w:cs="Times New Roman"/>
          <w:color w:val="000000" w:themeColor="text1"/>
          <w:sz w:val="24"/>
          <w:szCs w:val="24"/>
        </w:rPr>
        <w:t xml:space="preserve">. 3 в ред. </w:t>
      </w:r>
      <w:hyperlink r:id="rId35"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29.12.2017 N 2528)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отсутствие обоснованных жалоб со стороны заявителей на нарушение требований стандарта предоставления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21.1. Заявителю предоставляется возможность получения муниципальной услуги в электронной форме.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Предоставление муниципальной услуги осуществляется на базе Отдела Областного государственного казенного учреждения "Томское отделение многофункционального центра по предоставлению государственных и муниципальных услуг" </w:t>
      </w:r>
      <w:proofErr w:type="gramStart"/>
      <w:r w:rsidRPr="00595183">
        <w:rPr>
          <w:rFonts w:ascii="Times New Roman" w:hAnsi="Times New Roman" w:cs="Times New Roman"/>
          <w:color w:val="000000" w:themeColor="text1"/>
          <w:sz w:val="24"/>
          <w:szCs w:val="24"/>
        </w:rPr>
        <w:t>по</w:t>
      </w:r>
      <w:proofErr w:type="gramEnd"/>
      <w:r w:rsidRPr="00595183">
        <w:rPr>
          <w:rFonts w:ascii="Times New Roman" w:hAnsi="Times New Roman" w:cs="Times New Roman"/>
          <w:color w:val="000000" w:themeColor="text1"/>
          <w:sz w:val="24"/>
          <w:szCs w:val="24"/>
        </w:rPr>
        <w:t xml:space="preserve"> ЗАТО Северск (далее - Отдел ОГКУ "ТО МФЦ" по ЗАТО Северск), расположенного по адресу: Томская область, ЗАТО Северск, г. Северск, просп. Коммунистический, 103.</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21.1 введен </w:t>
      </w:r>
      <w:hyperlink r:id="rId36"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21.2. Особенности предоставления услуги в электронной форме заключаются в следующем:</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 заявитель может ознакомиться с информацией о предоставляемой муниципальной услуге на официальном сайте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(https://зато-северск.рф) и едином портале государственных и муниципальных услуг (функций) (www.gosuslugi.ru);</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размещенные на едином портале государственных и муниципальных услуг (функций) формы заявлений и иных документов, необходимых для получения муниципальной услуги, доступны для копирования и заполнения заявителями;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заявитель может подать заявку через единый портал государственных и муниципальных услуг (функций), при наличии соответствующей технической возможности, путем заполнения заявки (</w:t>
      </w:r>
      <w:hyperlink w:anchor="P290" w:history="1">
        <w:r w:rsidRPr="00595183">
          <w:rPr>
            <w:rFonts w:ascii="Times New Roman" w:hAnsi="Times New Roman" w:cs="Times New Roman"/>
            <w:color w:val="000000" w:themeColor="text1"/>
            <w:sz w:val="24"/>
            <w:szCs w:val="24"/>
          </w:rPr>
          <w:t>форма 1</w:t>
        </w:r>
      </w:hyperlink>
      <w:r w:rsidRPr="00595183">
        <w:rPr>
          <w:rFonts w:ascii="Times New Roman" w:hAnsi="Times New Roman" w:cs="Times New Roman"/>
          <w:color w:val="000000" w:themeColor="text1"/>
          <w:sz w:val="24"/>
          <w:szCs w:val="24"/>
        </w:rPr>
        <w:t xml:space="preserve"> прилагается) и загрузки документов, указанных в </w:t>
      </w:r>
      <w:hyperlink w:anchor="P91" w:history="1">
        <w:r w:rsidRPr="00595183">
          <w:rPr>
            <w:rFonts w:ascii="Times New Roman" w:hAnsi="Times New Roman" w:cs="Times New Roman"/>
            <w:color w:val="000000" w:themeColor="text1"/>
            <w:sz w:val="24"/>
            <w:szCs w:val="24"/>
          </w:rPr>
          <w:t>пункте 13</w:t>
        </w:r>
      </w:hyperlink>
      <w:r w:rsidRPr="00595183">
        <w:rPr>
          <w:rFonts w:ascii="Times New Roman" w:hAnsi="Times New Roman" w:cs="Times New Roman"/>
          <w:color w:val="000000" w:themeColor="text1"/>
          <w:sz w:val="24"/>
          <w:szCs w:val="24"/>
        </w:rPr>
        <w:t>.</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Допустимые форматы вложений:</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текстовый документ (MS </w:t>
      </w:r>
      <w:proofErr w:type="spellStart"/>
      <w:r w:rsidRPr="00595183">
        <w:rPr>
          <w:rFonts w:ascii="Times New Roman" w:hAnsi="Times New Roman" w:cs="Times New Roman"/>
          <w:color w:val="000000" w:themeColor="text1"/>
          <w:sz w:val="24"/>
          <w:szCs w:val="24"/>
        </w:rPr>
        <w:t>Word</w:t>
      </w:r>
      <w:proofErr w:type="spellEnd"/>
      <w:r w:rsidRPr="00595183">
        <w:rPr>
          <w:rFonts w:ascii="Times New Roman" w:hAnsi="Times New Roman" w:cs="Times New Roman"/>
          <w:color w:val="000000" w:themeColor="text1"/>
          <w:sz w:val="24"/>
          <w:szCs w:val="24"/>
        </w:rPr>
        <w:t>);</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графическое изображение (JPEG).</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Виды электронных подписей, использование которых допускается для подписания электронных документов: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 простая электронная подпись заявителя - в заявке;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б) усиленная квалифицированная электронная подпись заявителя - в схеме участка, на котором предполагается производить земляные работы;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 усиленная квалифицированная электронная подпись заявителя - в документах, удостоверяющих личность и правоспособность;</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 усиленная квалифицированная электронная подпись заявителя - в документах, подтверждающих полномочия представителя;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 усиленная квалифицированная электронная подпись заявителя - в проекте производства работ либо ином документе, несущем информацию об условиях и методе производства предполагаемых земляных работ, и плане восстановления нарушенного благоустройства;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е) усиленная квалифицированная электронная подпись заявителя - в листе согласования с собственниками либо арендаторами сетей подземных коммуникаций, расположенных на участке предполагаемого производства работ;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ж) усиленная квалифицированная электронная подпись заявителя - в проекте организации дорожного движения на период введения временных ограничения или прекращения движения транспортных средств и (или) пешеходов по автомобильным дорогам и улицам на территории ЗАТО Северск на срок, превышающий сутки, согласованном с Отделом Государственной инспекции безопасности дорожного движения Управления Министерства внутренних дел России по ЗАТО Северск Томской области и утвержденном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в схеме организации дорожного движения на период введения временных ограничения или прекращения движения транспортных средств и (или) пешеходов по автомобильным дорогам и улицам на территории ЗАТО Северск на срок, не превышающий сутки, и внутриквартальным проездам, вне зависимости от срока выполнения работ, согласованной с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з) усиленная квалифицированная электронная подпись заявителя - в разрешении на строительство, выданном в соответствии со </w:t>
      </w:r>
      <w:hyperlink r:id="rId37" w:history="1">
        <w:r w:rsidRPr="00595183">
          <w:rPr>
            <w:rFonts w:ascii="Times New Roman" w:hAnsi="Times New Roman" w:cs="Times New Roman"/>
            <w:color w:val="000000" w:themeColor="text1"/>
            <w:sz w:val="24"/>
            <w:szCs w:val="24"/>
          </w:rPr>
          <w:t>статьей 51</w:t>
        </w:r>
      </w:hyperlink>
      <w:r w:rsidRPr="00595183">
        <w:rPr>
          <w:rFonts w:ascii="Times New Roman" w:hAnsi="Times New Roman" w:cs="Times New Roman"/>
          <w:color w:val="000000" w:themeColor="text1"/>
          <w:sz w:val="24"/>
          <w:szCs w:val="24"/>
        </w:rPr>
        <w:t xml:space="preserve"> Градостроительного кодекса Российской Федерации (при строительстве и реконструкции объектов капитального строительства), либо в разрешении на использование земель или земельных участков, в случаях, при которых не требуется получение разрешения на строительство в соответствии с </w:t>
      </w:r>
      <w:hyperlink r:id="rId38"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Если для получения муниципальной услуги установлена возможность подачи документов, подписанных простой электронной подписью, для подписания таких документов допускается использование усиленной квалифицированной электронной подписи.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При подаче заявки, отвечающей требованиям, предусмотренным </w:t>
      </w:r>
      <w:hyperlink w:anchor="P91" w:history="1">
        <w:r w:rsidRPr="00595183">
          <w:rPr>
            <w:rFonts w:ascii="Times New Roman" w:hAnsi="Times New Roman" w:cs="Times New Roman"/>
            <w:color w:val="000000" w:themeColor="text1"/>
            <w:sz w:val="24"/>
            <w:szCs w:val="24"/>
          </w:rPr>
          <w:t>пунктами 13</w:t>
        </w:r>
      </w:hyperlink>
      <w:r w:rsidRPr="00595183">
        <w:rPr>
          <w:rFonts w:ascii="Times New Roman" w:hAnsi="Times New Roman" w:cs="Times New Roman"/>
          <w:color w:val="000000" w:themeColor="text1"/>
          <w:sz w:val="24"/>
          <w:szCs w:val="24"/>
        </w:rPr>
        <w:t xml:space="preserve">, </w:t>
      </w:r>
      <w:hyperlink w:anchor="P113" w:history="1">
        <w:r w:rsidRPr="00595183">
          <w:rPr>
            <w:rFonts w:ascii="Times New Roman" w:hAnsi="Times New Roman" w:cs="Times New Roman"/>
            <w:color w:val="000000" w:themeColor="text1"/>
            <w:sz w:val="24"/>
            <w:szCs w:val="24"/>
          </w:rPr>
          <w:t>15</w:t>
        </w:r>
      </w:hyperlink>
      <w:r w:rsidRPr="00595183">
        <w:rPr>
          <w:rFonts w:ascii="Times New Roman" w:hAnsi="Times New Roman" w:cs="Times New Roman"/>
          <w:color w:val="000000" w:themeColor="text1"/>
          <w:sz w:val="24"/>
          <w:szCs w:val="24"/>
        </w:rPr>
        <w:t xml:space="preserve">, </w:t>
      </w:r>
      <w:hyperlink w:anchor="P116" w:history="1">
        <w:r w:rsidRPr="00595183">
          <w:rPr>
            <w:rFonts w:ascii="Times New Roman" w:hAnsi="Times New Roman" w:cs="Times New Roman"/>
            <w:color w:val="000000" w:themeColor="text1"/>
            <w:sz w:val="24"/>
            <w:szCs w:val="24"/>
          </w:rPr>
          <w:t>16</w:t>
        </w:r>
      </w:hyperlink>
      <w:r w:rsidRPr="00595183">
        <w:rPr>
          <w:rFonts w:ascii="Times New Roman" w:hAnsi="Times New Roman" w:cs="Times New Roman"/>
          <w:color w:val="000000" w:themeColor="text1"/>
          <w:sz w:val="24"/>
          <w:szCs w:val="24"/>
        </w:rPr>
        <w:t xml:space="preserve"> настоящего Административного регламента, заявителю выдается электронная квитанция, являющаяся уникальным идентификатором данного экземпляра процедуры предоставления услуги.</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21.2 введен </w:t>
      </w:r>
      <w:hyperlink r:id="rId39"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Title"/>
        <w:jc w:val="center"/>
        <w:outlineLvl w:val="1"/>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III. СОСТАВ, ПОСЛЕДОВАТЕЛЬНОСТЬ И СРОКИ ВЫПОЛНЕНИЯ</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АДМИНИСТРАТИВНЫХ ПРОЦЕДУР, ТРЕБОВАНИЯ К ПОРЯДКУ ИХ</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ВЫПОЛНЕНИЯ, В ТОМ ЧИСЛЕ ОСОБЕННОСТИ ВЫПОЛНЕНИЯ</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АДМИНИСТРАТИВНЫХ ПРОЦЕДУР В ЭЛЕКТРОННОЙ ФОРМЕ, А ТАКЖЕ</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ОСОБЕННОСТИ ВЫПОЛНЕНИЯ АДМИНИСТРАТИВНЫХ ПРОЦЕДУР</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В МНОГОФУНКЦИОНАЛЬНЫХ ЦЕНТРАХ</w:t>
      </w:r>
    </w:p>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40"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w:t>
      </w:r>
    </w:p>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от 30.05.2016 N 1162)</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22. Предоставление муниципальной услуги включает в себя следующие административные процедуры: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прием и регистрацию заявки о предоставлении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рассмотрение заявки и представленных документов и направление межведомственных запросов, необходимых для выдачи разрешения;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принятие решения о предоставлении либо отказе в предоставлении разрешения;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выдачу разрешения заявителю.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22.1. Особенности выполнения административных процедур в электронной форме: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прием и регистрация заявок, поданных через единый портал государственных и муниципальных услуг (функций), осуществляются специалистом, ответственным за прием и регистрацию запросов (далее - оператор учетной системы), в день их поступления. При поступлении заявок в выходные (праздничные) дни регистрация производится на следующий рабочий день.</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Оператор учетной системы в 1-дневный срок со дня регистрации заявления передает его начальнику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или УВГТ. Начальник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или УВГТ поручает рассмотрение заявления специалисту, ответственному за исполнение административной процедуры.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Оператор учетной системы в 1-дневный срок со дня регистрации заявления направляет заявителю уведомление о приеме и регистрации заявления с указанием ответственных за предоставление муниципальной услуги специалистов;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заявитель может получить сведения о ходе предоставления муниципальной услуги, а также о результате предоставления муниципальной услуги в личном кабинете на едином портале государственных и муниципальных услуг (функций) по номеру электронной квитанции.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Запрос заявителя в орган, предоставляющий муниципальную услугу, приравнивается к согласию такого заявителя на обработку его персональных данных в целях и объеме, необходимых для предоставления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Заявителю предоставляется возможность получения результата муниципальной услуги в виде (при наличии технической возможности):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б) документа на бумажном носителе, подтверждающего содержание электронного документа, направленного органом.</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22.1 в ред. </w:t>
      </w:r>
      <w:hyperlink r:id="rId41"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23. Состав, последовательность и сроки выполнения административных процедур заключаются в следующем:</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прием и регистрация заявки о предоставлении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Основанием для начала административной процедуры является обращение лица, </w:t>
      </w:r>
      <w:r w:rsidRPr="00595183">
        <w:rPr>
          <w:rFonts w:ascii="Times New Roman" w:hAnsi="Times New Roman" w:cs="Times New Roman"/>
          <w:color w:val="000000" w:themeColor="text1"/>
          <w:sz w:val="24"/>
          <w:szCs w:val="24"/>
        </w:rPr>
        <w:lastRenderedPageBreak/>
        <w:t>заинтересованного в проведении земляных работ, с заявкой на получение разрешения на производство земляных работ (</w:t>
      </w:r>
      <w:hyperlink w:anchor="P290" w:history="1">
        <w:r w:rsidRPr="00595183">
          <w:rPr>
            <w:rFonts w:ascii="Times New Roman" w:hAnsi="Times New Roman" w:cs="Times New Roman"/>
            <w:color w:val="000000" w:themeColor="text1"/>
            <w:sz w:val="24"/>
            <w:szCs w:val="24"/>
          </w:rPr>
          <w:t>форма 1</w:t>
        </w:r>
      </w:hyperlink>
      <w:r w:rsidRPr="00595183">
        <w:rPr>
          <w:rFonts w:ascii="Times New Roman" w:hAnsi="Times New Roman" w:cs="Times New Roman"/>
          <w:color w:val="000000" w:themeColor="text1"/>
          <w:sz w:val="24"/>
          <w:szCs w:val="24"/>
        </w:rPr>
        <w:t xml:space="preserve"> прилагается), которую заявитель может подать лично, направить почтовой связью, электронной почтой, а также через единый портал государственных и муниципальных услуг (функций).</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Ответственными за выполнение административной процедуры являются специалисты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 УВГТ, в чьи должностные обязанности входит исполнение данной административной процедуры (далее - специалист).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Специалист, проверяет поступившую заявку и документы, необходимые для предоставления муниципальной услуги, на предмет: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а) соответствия требованиям, изложенным в </w:t>
      </w:r>
      <w:hyperlink w:anchor="P91" w:history="1">
        <w:r w:rsidRPr="00595183">
          <w:rPr>
            <w:rFonts w:ascii="Times New Roman" w:hAnsi="Times New Roman" w:cs="Times New Roman"/>
            <w:color w:val="000000" w:themeColor="text1"/>
            <w:sz w:val="24"/>
            <w:szCs w:val="24"/>
          </w:rPr>
          <w:t>пункте 13</w:t>
        </w:r>
      </w:hyperlink>
      <w:r w:rsidRPr="00595183">
        <w:rPr>
          <w:rFonts w:ascii="Times New Roman" w:hAnsi="Times New Roman" w:cs="Times New Roman"/>
          <w:color w:val="000000" w:themeColor="text1"/>
          <w:sz w:val="24"/>
          <w:szCs w:val="24"/>
        </w:rPr>
        <w:t xml:space="preserve"> настоящего Административного регламента;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б) наличия (отсутствия) оснований для отказа в предоставлении муниципальной услуги, установленных в </w:t>
      </w:r>
      <w:hyperlink w:anchor="P113" w:history="1">
        <w:r w:rsidRPr="00595183">
          <w:rPr>
            <w:rFonts w:ascii="Times New Roman" w:hAnsi="Times New Roman" w:cs="Times New Roman"/>
            <w:color w:val="000000" w:themeColor="text1"/>
            <w:sz w:val="24"/>
            <w:szCs w:val="24"/>
          </w:rPr>
          <w:t>пункте 15</w:t>
        </w:r>
      </w:hyperlink>
      <w:r w:rsidRPr="00595183">
        <w:rPr>
          <w:rFonts w:ascii="Times New Roman" w:hAnsi="Times New Roman" w:cs="Times New Roman"/>
          <w:color w:val="000000" w:themeColor="text1"/>
          <w:sz w:val="24"/>
          <w:szCs w:val="24"/>
        </w:rPr>
        <w:t xml:space="preserve"> настоящего Административного регламента.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Срок регистрации заявки о предоставлении муниципальной услуги при личном обращении заявителя составляет 10 минут, заявка, поступившая посредством почтовой связи или электронной почты, регистрируются в 1-дневный срок.</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Результатом административной процедуры является принятая к рассмотрению заявка.</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Способом фиксации результата выполнения административной процедуры является регистрация заявки и прилагаемых документов в журнале регистрации заявок на получение разрешения на проведение земляных работ.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При регистрации заявки и прилагаемых документов ей присваивается соответствующий входящий номер. При личном обращении второй экземпляр заявки с отметкой о получении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или УВГТ возвращается заявителю;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рассмотрение заявки и представленных документов и направление межведомственных запросов.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Основанием для начала административной процедуры является принятая к рассмотрению заявка с </w:t>
      </w:r>
      <w:proofErr w:type="spellStart"/>
      <w:r w:rsidRPr="00595183">
        <w:rPr>
          <w:rFonts w:ascii="Times New Roman" w:hAnsi="Times New Roman" w:cs="Times New Roman"/>
          <w:color w:val="000000" w:themeColor="text1"/>
          <w:sz w:val="24"/>
          <w:szCs w:val="24"/>
        </w:rPr>
        <w:t>прилагающимися</w:t>
      </w:r>
      <w:proofErr w:type="spellEnd"/>
      <w:r w:rsidRPr="00595183">
        <w:rPr>
          <w:rFonts w:ascii="Times New Roman" w:hAnsi="Times New Roman" w:cs="Times New Roman"/>
          <w:color w:val="000000" w:themeColor="text1"/>
          <w:sz w:val="24"/>
          <w:szCs w:val="24"/>
        </w:rPr>
        <w:t xml:space="preserve"> документами.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Специалист, принявший документы для рассмотрения заявки, в 2-дневный срок после получения заявки направляет межведомственные запросы в Федеральную налоговую службу с целью получения выписки из единого государственного реестра юридических лиц или единого государственного реестра индивидуальных предпринимателей, а также собственникам либо арендаторами сетей подземных коммуникаций, расположенных на участке предполагаемого производства работ, с целью получения согласования на производство земляных работ на указанном участке.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Результатом административной процедуры является отправление межведомственных запросов.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Направление межведомственного запроса осуществляется в электронном виде, в случае невозможности направления межведомственных запросов в электронном виде в связи с подтвержденной технической недоступностью или неработоспособностью в течение суток сервисов органа, запрос направляется по адресу в бумажном виде.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Межведомственный запрос в бумажном виде заполняется в соответствии с требованиями </w:t>
      </w:r>
      <w:hyperlink r:id="rId42" w:history="1">
        <w:r w:rsidRPr="00595183">
          <w:rPr>
            <w:rFonts w:ascii="Times New Roman" w:hAnsi="Times New Roman" w:cs="Times New Roman"/>
            <w:color w:val="000000" w:themeColor="text1"/>
            <w:sz w:val="24"/>
            <w:szCs w:val="24"/>
          </w:rPr>
          <w:t>статьи 7.2</w:t>
        </w:r>
      </w:hyperlink>
      <w:r w:rsidRPr="00595183">
        <w:rPr>
          <w:rFonts w:ascii="Times New Roman" w:hAnsi="Times New Roman" w:cs="Times New Roman"/>
          <w:color w:val="000000" w:themeColor="text1"/>
          <w:sz w:val="24"/>
          <w:szCs w:val="24"/>
        </w:rPr>
        <w:t xml:space="preserve"> Федерального закона от 27 июля 2010 года N 210-ФЗ "Об организации предоставления государственных и муниципальных услуг".</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Способом фиксации результата выполнения административной процедуры является регистрация запроса в журнале исходящей корреспонденции.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При регистрации межведомственного запроса ему присваивается соответствующий исходящий номер. Один экземпляр запроса направляется в адрес, второй - архивируется вместе с заявкой на получение разрешения на проведения земляных работ.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Срок выполнения административной процедуры - 2 рабочих дня с даты регистрации заявки;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принятие решения о предоставлении либо отказе в предоставлении разрешения.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Основанием для начала процедуры является получение информационных писем в рамках межведомственного взаимодействия, подтверждающих правоспособность юридического лица или индивидуального предпринимателя, а также получение согласований на производство земляных работ с собственниками либо арендаторами сетей подземных коммуникаций, расположенных на участке предполагаемого производства работ, и их регистрация в журнале входящей корреспонденции.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Специалист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 ответственный за принятие решения, с привлечением представителя МКУ "Технический центр" производит обследование места предполагаемого проведения земляных работ. При этом определяются объекты благоустройства, попадающие в зону предполагаемой раскопки и подлежащие восстановлению по окончании производства работ, составляется акт обследования объектов благоустройства, попадающих в зону раскопки. Если в зону производства работ попадают зеленые насаждения, подлежащие сносу, информация в рамках межведомственного взаимодействия передается в ландшафтную комиссию для составления акта о сносе зеленых насаждений и принятия решения о необходимости взыскания стоимости компенсационного озеленения. По результатам обследования принимается решение о разрешении либо отказе в выдаче разрешения.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Критерием принятия решения о выдаче либо отказе в выдаче разрешения является обоснование возможности проведения земляных работ без нарушения действующего законодательства и прав третьих лиц.</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Результатом выполнения административной процедуры является подготовка разрешения на проведение земляных работ либо письмо в адрес заявителя с обоснованным отказом в предоставлении разрешения на проведение земляных работ (далее - отказ в предоставлении разрешения на проведение земляных работ) (</w:t>
      </w:r>
      <w:hyperlink w:anchor="P343" w:history="1">
        <w:r w:rsidRPr="00595183">
          <w:rPr>
            <w:rFonts w:ascii="Times New Roman" w:hAnsi="Times New Roman" w:cs="Times New Roman"/>
            <w:color w:val="000000" w:themeColor="text1"/>
            <w:sz w:val="24"/>
            <w:szCs w:val="24"/>
          </w:rPr>
          <w:t>формы 2</w:t>
        </w:r>
      </w:hyperlink>
      <w:r w:rsidRPr="00595183">
        <w:rPr>
          <w:rFonts w:ascii="Times New Roman" w:hAnsi="Times New Roman" w:cs="Times New Roman"/>
          <w:color w:val="000000" w:themeColor="text1"/>
          <w:sz w:val="24"/>
          <w:szCs w:val="24"/>
        </w:rPr>
        <w:t xml:space="preserve"> и </w:t>
      </w:r>
      <w:hyperlink w:anchor="P404" w:history="1">
        <w:r w:rsidRPr="00595183">
          <w:rPr>
            <w:rFonts w:ascii="Times New Roman" w:hAnsi="Times New Roman" w:cs="Times New Roman"/>
            <w:color w:val="000000" w:themeColor="text1"/>
            <w:sz w:val="24"/>
            <w:szCs w:val="24"/>
          </w:rPr>
          <w:t>3</w:t>
        </w:r>
      </w:hyperlink>
      <w:r w:rsidRPr="00595183">
        <w:rPr>
          <w:rFonts w:ascii="Times New Roman" w:hAnsi="Times New Roman" w:cs="Times New Roman"/>
          <w:color w:val="000000" w:themeColor="text1"/>
          <w:sz w:val="24"/>
          <w:szCs w:val="24"/>
        </w:rPr>
        <w:t xml:space="preserve"> прилагаются).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Подготовленное специалистом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разрешение на проведение земляных работ либо отказ в предоставлении разрешения на проведение земляных работ передается на подпись начальнику отдела благоустройства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а в его отсутствие заместителю начальника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При предоставлении муниципальной услуги на внегородских </w:t>
      </w:r>
      <w:proofErr w:type="gramStart"/>
      <w:r w:rsidRPr="00595183">
        <w:rPr>
          <w:rFonts w:ascii="Times New Roman" w:hAnsi="Times New Roman" w:cs="Times New Roman"/>
          <w:color w:val="000000" w:themeColor="text1"/>
          <w:sz w:val="24"/>
          <w:szCs w:val="24"/>
        </w:rPr>
        <w:t>территориях</w:t>
      </w:r>
      <w:proofErr w:type="gramEnd"/>
      <w:r w:rsidRPr="00595183">
        <w:rPr>
          <w:rFonts w:ascii="Times New Roman" w:hAnsi="Times New Roman" w:cs="Times New Roman"/>
          <w:color w:val="000000" w:themeColor="text1"/>
          <w:sz w:val="24"/>
          <w:szCs w:val="24"/>
        </w:rPr>
        <w:t xml:space="preserve"> ЗАТО Северск подготовленное разрешение на проведение земляных работ либо отказ в предоставлении разрешения на проведение земляных работ специалист УВГТ подписывает своей подписью.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Способом фиксации результата выполнения административной процедуры является внесение сведений о выдаче разрешения на проведение земляных работ либо отказа в предоставлении разрешения на проведение земляных в журнале учета разрешений на производство земляных работ на бумажном носителе и внесение данных в реестр разрешений на проведение земляных работ на электронном носителе.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Срок исполнения административной процедуры - 20 дней с даты регистрации заявки;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выдача разрешения заявителю.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Основанием для начала процедуры является наличие подписанного разрешения на проведение земляных работ либо отказа в предоставлении разрешения на проведение земляных работ.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Результатом выполнения административной процедуры является направление (выдача) заявителю разрешения на проведение земляных работ либо отказа в предоставлении разрешения на проведение земляных.</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Разрешение на проведение земляных работ либо отказ в предоставлении разрешения на проведение земляных работ вручается заявителю </w:t>
      </w:r>
      <w:proofErr w:type="gramStart"/>
      <w:r w:rsidRPr="00595183">
        <w:rPr>
          <w:rFonts w:ascii="Times New Roman" w:hAnsi="Times New Roman" w:cs="Times New Roman"/>
          <w:color w:val="000000" w:themeColor="text1"/>
          <w:sz w:val="24"/>
          <w:szCs w:val="24"/>
        </w:rPr>
        <w:t>лично</w:t>
      </w:r>
      <w:proofErr w:type="gramEnd"/>
      <w:r w:rsidRPr="00595183">
        <w:rPr>
          <w:rFonts w:ascii="Times New Roman" w:hAnsi="Times New Roman" w:cs="Times New Roman"/>
          <w:color w:val="000000" w:themeColor="text1"/>
          <w:sz w:val="24"/>
          <w:szCs w:val="24"/>
        </w:rPr>
        <w:t xml:space="preserve"> либо направляется по почте с уведомлением о вручении.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При вручении разрешения на проведение земляных работ либо отказа в предоставлении разрешения на проведение земляных работ лично заявителю отметки о вручении (подпись заявителя, расшифровка подписи, дата вручения) ставятся на втором экземпляре.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Ответственными за выполнение административной процедуры являются специалисты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 УВГТ, в чьи должностные обязанности входит исполнение данной административной процедуры.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Срок выполнения административной процедуры - 3 дня.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Способом фиксации результата выполнения административной процедуры является подпись заявителя на втором экземпляре разрешения на проведение земляных работ либо отказа в предоставлении разрешения на проведение земляных или уведомление о вручении почтового отправления.</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23 в ред. </w:t>
      </w:r>
      <w:hyperlink r:id="rId43"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29.04.2020 N 700)</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24. Муниципальная услуга считается предоставленной, если заявителю выдано разрешение на выполнение земляных работ или дан мотивированный ответ об отказе.</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hyperlink w:anchor="P608" w:history="1">
        <w:r w:rsidRPr="00595183">
          <w:rPr>
            <w:rFonts w:ascii="Times New Roman" w:hAnsi="Times New Roman" w:cs="Times New Roman"/>
            <w:color w:val="000000" w:themeColor="text1"/>
            <w:sz w:val="24"/>
            <w:szCs w:val="24"/>
          </w:rPr>
          <w:t>Блок-схема</w:t>
        </w:r>
      </w:hyperlink>
      <w:r w:rsidRPr="00595183">
        <w:rPr>
          <w:rFonts w:ascii="Times New Roman" w:hAnsi="Times New Roman" w:cs="Times New Roman"/>
          <w:color w:val="000000" w:themeColor="text1"/>
          <w:sz w:val="24"/>
          <w:szCs w:val="24"/>
        </w:rPr>
        <w:t xml:space="preserve"> порядка предоставления муниципальной услуги представлена в приложении к настоящему Административному регламенту.</w:t>
      </w:r>
    </w:p>
    <w:p w:rsidR="00595183" w:rsidRPr="00595183" w:rsidRDefault="00595183">
      <w:pPr>
        <w:pStyle w:val="ConsPlusNormal"/>
        <w:jc w:val="center"/>
        <w:rPr>
          <w:rFonts w:ascii="Times New Roman" w:hAnsi="Times New Roman" w:cs="Times New Roman"/>
          <w:color w:val="000000" w:themeColor="text1"/>
          <w:sz w:val="24"/>
          <w:szCs w:val="24"/>
        </w:rPr>
      </w:pPr>
    </w:p>
    <w:p w:rsidR="00595183" w:rsidRPr="00595183" w:rsidRDefault="00595183">
      <w:pPr>
        <w:pStyle w:val="ConsPlusTitle"/>
        <w:jc w:val="center"/>
        <w:outlineLvl w:val="1"/>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IV. ФОРМЫ КОНТРОЛЯ ЗА ИСПОЛНЕНИЕМ</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АДМИНИСТРАТИВНОГО РЕГЛАМЕНТА</w:t>
      </w:r>
    </w:p>
    <w:p w:rsidR="00595183" w:rsidRPr="00595183" w:rsidRDefault="00595183">
      <w:pPr>
        <w:pStyle w:val="ConsPlusNormal"/>
        <w:ind w:firstLine="540"/>
        <w:jc w:val="both"/>
        <w:rPr>
          <w:rFonts w:ascii="Times New Roman" w:hAnsi="Times New Roman" w:cs="Times New Roman"/>
          <w:color w:val="000000" w:themeColor="text1"/>
          <w:sz w:val="24"/>
          <w:szCs w:val="24"/>
        </w:rPr>
      </w:pPr>
    </w:p>
    <w:p w:rsidR="00595183" w:rsidRPr="00595183" w:rsidRDefault="00595183">
      <w:pPr>
        <w:pStyle w:val="ConsPlusNormal"/>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25. Текущий контроль за соблюдением и исполнением административных процедур на территории города Северска осуществляется руководителем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на внегородских территориях - руководителем УВГТ.</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26. Контроль за полнотой и качеством предоставления муниципальной услуги со стороны руководителей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и УВГТ включает в себя проведение ежеквартальных проверок, выявление и устранение нарушений порядка и сроков предоставления муниципальной услуги, рассмотрение, принятие решений и подготовку ответов на обращения заявителей в ходе предоставления муниципальной услуги, содержащие жалобы на решения, действия (бездействие) должностных лиц.</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27.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Федеральным </w:t>
      </w:r>
      <w:hyperlink r:id="rId44" w:history="1">
        <w:r w:rsidRPr="00595183">
          <w:rPr>
            <w:rFonts w:ascii="Times New Roman" w:hAnsi="Times New Roman" w:cs="Times New Roman"/>
            <w:color w:val="000000" w:themeColor="text1"/>
            <w:sz w:val="24"/>
            <w:szCs w:val="24"/>
          </w:rPr>
          <w:t>законом</w:t>
        </w:r>
      </w:hyperlink>
      <w:r w:rsidRPr="00595183">
        <w:rPr>
          <w:rFonts w:ascii="Times New Roman" w:hAnsi="Times New Roman" w:cs="Times New Roman"/>
          <w:color w:val="000000" w:themeColor="text1"/>
          <w:sz w:val="24"/>
          <w:szCs w:val="24"/>
        </w:rPr>
        <w:t xml:space="preserve"> от 02.03.2007 N 25-ФЗ "О муниципальной службе в Российской Федерации" и Трудовым </w:t>
      </w:r>
      <w:hyperlink r:id="rId45" w:history="1">
        <w:r w:rsidRPr="00595183">
          <w:rPr>
            <w:rFonts w:ascii="Times New Roman" w:hAnsi="Times New Roman" w:cs="Times New Roman"/>
            <w:color w:val="000000" w:themeColor="text1"/>
            <w:sz w:val="24"/>
            <w:szCs w:val="24"/>
          </w:rPr>
          <w:t>кодексом</w:t>
        </w:r>
      </w:hyperlink>
      <w:r w:rsidRPr="00595183">
        <w:rPr>
          <w:rFonts w:ascii="Times New Roman" w:hAnsi="Times New Roman" w:cs="Times New Roman"/>
          <w:color w:val="000000" w:themeColor="text1"/>
          <w:sz w:val="24"/>
          <w:szCs w:val="24"/>
        </w:rPr>
        <w:t xml:space="preserve"> Российской Федерации.</w:t>
      </w: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Title"/>
        <w:jc w:val="center"/>
        <w:outlineLvl w:val="1"/>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V. ДОСУДЕБНЫЙ (ВНЕСУДЕБНЫЙ) ПОРЯДОК ОБЖАЛОВАНИЯ ЗАЯВИТЕЛЕМ</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РЕШЕНИЙ И ДЕЙСТВИЙ (БЕЗДЕЙСТВИЯ) ОРГАНА, ПРЕДОСТАВЛЯЮЩЕГО</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МУНИЦИПАЛЬНУЮ УСЛУГУ, МНОГОФУНКЦИОНАЛЬНОГО ЦЕНТРА,</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ОРГАНИЗАЦИЙ, ОСУЩЕСТВЛЯЮЩИХ ФУНКЦИИ ПО ПРЕДОСТАВЛЕНИЮ</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МУНИЦИПАЛЬНЫХ УСЛУГ, А ТАКЖЕ ИХ ДОЛЖНОСТНЫХ ЛИЦ,</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МУНИЦИПАЛЬНЫХ СЛУЖАЩИХ ИЛИ РАБОТНИКОВ</w:t>
      </w:r>
    </w:p>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46"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w:t>
      </w:r>
    </w:p>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от 03.09.2018 N 1677)</w:t>
      </w:r>
    </w:p>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pPr>
        <w:pStyle w:val="ConsPlusNormal"/>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28. Заявитель может обратиться с жалобой в том числе в следующих случаях:</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1) нарушение срока регистрации запроса о предоставлении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47" w:history="1">
        <w:r w:rsidRPr="00595183">
          <w:rPr>
            <w:rFonts w:ascii="Times New Roman" w:hAnsi="Times New Roman" w:cs="Times New Roman"/>
            <w:color w:val="000000" w:themeColor="text1"/>
            <w:sz w:val="24"/>
            <w:szCs w:val="24"/>
          </w:rPr>
          <w:t>частью 1.3 статьи 16</w:t>
        </w:r>
      </w:hyperlink>
      <w:r w:rsidRPr="00595183">
        <w:rPr>
          <w:rFonts w:ascii="Times New Roman" w:hAnsi="Times New Roman" w:cs="Times New Roman"/>
          <w:color w:val="000000" w:themeColor="text1"/>
          <w:sz w:val="24"/>
          <w:szCs w:val="24"/>
        </w:rPr>
        <w:t xml:space="preserve"> Федерального закона от 27.07.2010 N 210-ФЗ "Об организации предоставления государственных и муниципальных услуг" (далее - Федеральный закон от 27.07.2010 N 210-ФЗ);</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48"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04.12.2018 N 2285)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Российской Федерации, муниципальными правовыми актами для предоставления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49" w:history="1">
        <w:r w:rsidRPr="00595183">
          <w:rPr>
            <w:rFonts w:ascii="Times New Roman" w:hAnsi="Times New Roman" w:cs="Times New Roman"/>
            <w:color w:val="000000" w:themeColor="text1"/>
            <w:sz w:val="24"/>
            <w:szCs w:val="24"/>
          </w:rPr>
          <w:t>частью 1.3 статьи 16</w:t>
        </w:r>
      </w:hyperlink>
      <w:r w:rsidRPr="00595183">
        <w:rPr>
          <w:rFonts w:ascii="Times New Roman" w:hAnsi="Times New Roman" w:cs="Times New Roman"/>
          <w:color w:val="000000" w:themeColor="text1"/>
          <w:sz w:val="24"/>
          <w:szCs w:val="24"/>
        </w:rPr>
        <w:t xml:space="preserve"> Федерального закона от 27.07.2010 N 210-ФЗ;</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50"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w:t>
      </w:r>
      <w:r w:rsidRPr="00595183">
        <w:rPr>
          <w:rFonts w:ascii="Times New Roman" w:hAnsi="Times New Roman" w:cs="Times New Roman"/>
          <w:color w:val="000000" w:themeColor="text1"/>
          <w:sz w:val="24"/>
          <w:szCs w:val="24"/>
        </w:rPr>
        <w:lastRenderedPageBreak/>
        <w:t xml:space="preserve">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муниципальных услуг в полном объеме в порядке, определенном </w:t>
      </w:r>
      <w:hyperlink r:id="rId51" w:history="1">
        <w:r w:rsidRPr="00595183">
          <w:rPr>
            <w:rFonts w:ascii="Times New Roman" w:hAnsi="Times New Roman" w:cs="Times New Roman"/>
            <w:color w:val="000000" w:themeColor="text1"/>
            <w:sz w:val="24"/>
            <w:szCs w:val="24"/>
          </w:rPr>
          <w:t>частью 1.3 статьи 16</w:t>
        </w:r>
      </w:hyperlink>
      <w:r w:rsidRPr="00595183">
        <w:rPr>
          <w:rFonts w:ascii="Times New Roman" w:hAnsi="Times New Roman" w:cs="Times New Roman"/>
          <w:color w:val="000000" w:themeColor="text1"/>
          <w:sz w:val="24"/>
          <w:szCs w:val="24"/>
        </w:rPr>
        <w:t xml:space="preserve"> Федерального закона от 27.07.2010 N 210-ФЗ;</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8) нарушение срока или порядка выдачи документов по результатам предоставления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2" w:history="1">
        <w:r w:rsidRPr="00595183">
          <w:rPr>
            <w:rFonts w:ascii="Times New Roman" w:hAnsi="Times New Roman" w:cs="Times New Roman"/>
            <w:color w:val="000000" w:themeColor="text1"/>
            <w:sz w:val="24"/>
            <w:szCs w:val="24"/>
          </w:rPr>
          <w:t>частью 1.3 статьи 16</w:t>
        </w:r>
      </w:hyperlink>
      <w:r w:rsidRPr="00595183">
        <w:rPr>
          <w:rFonts w:ascii="Times New Roman" w:hAnsi="Times New Roman" w:cs="Times New Roman"/>
          <w:color w:val="000000" w:themeColor="text1"/>
          <w:sz w:val="24"/>
          <w:szCs w:val="24"/>
        </w:rPr>
        <w:t xml:space="preserve"> Федерального закона от 27.07.2010 N 210-ФЗ;</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w:anchor="P119" w:history="1">
        <w:r w:rsidRPr="00595183">
          <w:rPr>
            <w:rFonts w:ascii="Times New Roman" w:hAnsi="Times New Roman" w:cs="Times New Roman"/>
            <w:color w:val="000000" w:themeColor="text1"/>
            <w:sz w:val="24"/>
            <w:szCs w:val="24"/>
          </w:rPr>
          <w:t>пунктом 16.2</w:t>
        </w:r>
      </w:hyperlink>
      <w:r w:rsidRPr="00595183">
        <w:rPr>
          <w:rFonts w:ascii="Times New Roman" w:hAnsi="Times New Roman" w:cs="Times New Roman"/>
          <w:color w:val="000000" w:themeColor="text1"/>
          <w:sz w:val="24"/>
          <w:szCs w:val="24"/>
        </w:rPr>
        <w:t xml:space="preserve"> настоящего Административного регламента.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53" w:history="1">
        <w:r w:rsidRPr="00595183">
          <w:rPr>
            <w:rFonts w:ascii="Times New Roman" w:hAnsi="Times New Roman" w:cs="Times New Roman"/>
            <w:color w:val="000000" w:themeColor="text1"/>
            <w:sz w:val="24"/>
            <w:szCs w:val="24"/>
          </w:rPr>
          <w:t>частью 1.3 статьи 16</w:t>
        </w:r>
      </w:hyperlink>
      <w:r w:rsidRPr="00595183">
        <w:rPr>
          <w:rFonts w:ascii="Times New Roman" w:hAnsi="Times New Roman" w:cs="Times New Roman"/>
          <w:color w:val="000000" w:themeColor="text1"/>
          <w:sz w:val="24"/>
          <w:szCs w:val="24"/>
        </w:rPr>
        <w:t xml:space="preserve"> Федерального закона от 27.07.2010 N 210-ФЗ.</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w:t>
      </w:r>
      <w:proofErr w:type="spellStart"/>
      <w:r w:rsidRPr="00595183">
        <w:rPr>
          <w:rFonts w:ascii="Times New Roman" w:hAnsi="Times New Roman" w:cs="Times New Roman"/>
          <w:color w:val="000000" w:themeColor="text1"/>
          <w:sz w:val="24"/>
          <w:szCs w:val="24"/>
        </w:rPr>
        <w:t>пп</w:t>
      </w:r>
      <w:proofErr w:type="spellEnd"/>
      <w:r w:rsidRPr="00595183">
        <w:rPr>
          <w:rFonts w:ascii="Times New Roman" w:hAnsi="Times New Roman" w:cs="Times New Roman"/>
          <w:color w:val="000000" w:themeColor="text1"/>
          <w:sz w:val="24"/>
          <w:szCs w:val="24"/>
        </w:rPr>
        <w:t xml:space="preserve">. 10 введен </w:t>
      </w:r>
      <w:hyperlink r:id="rId54"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04.12.2018 N 2285)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29. Жалоба подается в письменной форме на бумажном носителе, в электронной форме на имя начальника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 в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55"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Жалобы на решения и действия (бездействие) начальника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 подаются </w:t>
      </w:r>
      <w:proofErr w:type="gramStart"/>
      <w:r w:rsidRPr="00595183">
        <w:rPr>
          <w:rFonts w:ascii="Times New Roman" w:hAnsi="Times New Roman" w:cs="Times New Roman"/>
          <w:color w:val="000000" w:themeColor="text1"/>
          <w:sz w:val="24"/>
          <w:szCs w:val="24"/>
        </w:rPr>
        <w:t>Мэру</w:t>
      </w:r>
      <w:proofErr w:type="gramEnd"/>
      <w:r w:rsidRPr="00595183">
        <w:rPr>
          <w:rFonts w:ascii="Times New Roman" w:hAnsi="Times New Roman" w:cs="Times New Roman"/>
          <w:color w:val="000000" w:themeColor="text1"/>
          <w:sz w:val="24"/>
          <w:szCs w:val="24"/>
        </w:rPr>
        <w:t xml:space="preserve"> ЗАТО Северск.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N 210-ФЗ, подаются руководителям этих организаций.</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 ред. </w:t>
      </w:r>
      <w:hyperlink r:id="rId56" w:history="1">
        <w:r w:rsidRPr="00595183">
          <w:rPr>
            <w:rFonts w:ascii="Times New Roman" w:hAnsi="Times New Roman" w:cs="Times New Roman"/>
            <w:color w:val="000000" w:themeColor="text1"/>
            <w:sz w:val="24"/>
            <w:szCs w:val="24"/>
          </w:rPr>
          <w:t>постановления</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18.05.2021 N 1058)</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Жалоба на решения и действия (бездействие) органа, предоставляющего муниципальную услугу, многофункционального центра, их должностных лиц, муниципальных служащих, или работников может быть направлена по почте, через </w:t>
      </w:r>
      <w:r w:rsidRPr="00595183">
        <w:rPr>
          <w:rFonts w:ascii="Times New Roman" w:hAnsi="Times New Roman" w:cs="Times New Roman"/>
          <w:color w:val="000000" w:themeColor="text1"/>
          <w:sz w:val="24"/>
          <w:szCs w:val="24"/>
        </w:rPr>
        <w:lastRenderedPageBreak/>
        <w:t xml:space="preserve">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(функций),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(функций), а также может быть принята при личном приеме заявителя. Жалоба на решения и действия (бездействие) организаций, предусмотренных </w:t>
      </w:r>
      <w:hyperlink r:id="rId57"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(функций), а также может быть принята при личном приеме заявителя.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Жалоба должна содержать:</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58"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их руководителей и (или) работников, решения и действия (бездействие) которых обжалуются;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59"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их работников;</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0"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их работников. Заявителем могут быть представлены документы (при наличии), подтверждающие доводы заявителя, либо их копии.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bookmarkStart w:id="12" w:name="P276"/>
      <w:bookmarkEnd w:id="12"/>
      <w:r w:rsidRPr="00595183">
        <w:rPr>
          <w:rFonts w:ascii="Times New Roman" w:hAnsi="Times New Roman" w:cs="Times New Roman"/>
          <w:color w:val="000000" w:themeColor="text1"/>
          <w:sz w:val="24"/>
          <w:szCs w:val="24"/>
        </w:rPr>
        <w:t xml:space="preserve">30. Жалоба, поступившая в орган, предоставляющий муниципальную услугу, многофункциональный центр, учредителю многофункционально центра, в организации, предусмотренные </w:t>
      </w:r>
      <w:hyperlink r:id="rId61" w:history="1">
        <w:r w:rsidRPr="00595183">
          <w:rPr>
            <w:rFonts w:ascii="Times New Roman" w:hAnsi="Times New Roman" w:cs="Times New Roman"/>
            <w:color w:val="000000" w:themeColor="text1"/>
            <w:sz w:val="24"/>
            <w:szCs w:val="24"/>
          </w:rPr>
          <w:t>частью 1.1 статьи 16</w:t>
        </w:r>
      </w:hyperlink>
      <w:r w:rsidRPr="00595183">
        <w:rPr>
          <w:rFonts w:ascii="Times New Roman" w:hAnsi="Times New Roman" w:cs="Times New Roman"/>
          <w:color w:val="000000" w:themeColor="text1"/>
          <w:sz w:val="24"/>
          <w:szCs w:val="24"/>
        </w:rPr>
        <w:t xml:space="preserve"> Федерального закона от 27.07.2010 N 210-ФЗ, либо вышестоящий орган (при его наличии),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от 27.07.2010 N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 результатам рассмотрения жалобы принимается одно из следующих решений:</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2) в удовлетворении жалобы отказывается.</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31. Не позднее дня, следующего за днем принятия решения, указанного в </w:t>
      </w:r>
      <w:hyperlink w:anchor="P276" w:history="1">
        <w:r w:rsidRPr="00595183">
          <w:rPr>
            <w:rFonts w:ascii="Times New Roman" w:hAnsi="Times New Roman" w:cs="Times New Roman"/>
            <w:color w:val="000000" w:themeColor="text1"/>
            <w:sz w:val="24"/>
            <w:szCs w:val="24"/>
          </w:rPr>
          <w:t>пункте 30</w:t>
        </w:r>
      </w:hyperlink>
      <w:r w:rsidRPr="00595183">
        <w:rPr>
          <w:rFonts w:ascii="Times New Roman" w:hAnsi="Times New Roman" w:cs="Times New Roman"/>
          <w:color w:val="000000" w:themeColor="text1"/>
          <w:sz w:val="24"/>
          <w:szCs w:val="24"/>
        </w:rPr>
        <w:t xml:space="preserve"> Административного регламента, заявителю в письменной форме почтовой связью простым письмом (по желанию заявителя в электронной форме) направляется мотивированный ответ о результатах рассмотрения жалобы.</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31.1 введен </w:t>
      </w:r>
      <w:hyperlink r:id="rId62" w:history="1">
        <w:r w:rsidRPr="00595183">
          <w:rPr>
            <w:rFonts w:ascii="Times New Roman" w:hAnsi="Times New Roman" w:cs="Times New Roman"/>
            <w:color w:val="000000" w:themeColor="text1"/>
            <w:sz w:val="24"/>
            <w:szCs w:val="24"/>
          </w:rPr>
          <w:t>постановлением</w:t>
        </w:r>
      </w:hyperlink>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Администрации</w:t>
      </w:r>
      <w:proofErr w:type="gramEnd"/>
      <w:r w:rsidRPr="00595183">
        <w:rPr>
          <w:rFonts w:ascii="Times New Roman" w:hAnsi="Times New Roman" w:cs="Times New Roman"/>
          <w:color w:val="000000" w:themeColor="text1"/>
          <w:sz w:val="24"/>
          <w:szCs w:val="24"/>
        </w:rPr>
        <w:t xml:space="preserve"> ЗАТО Северск от 04.12.2018 N 2285)</w:t>
      </w:r>
    </w:p>
    <w:p w:rsidR="00595183" w:rsidRPr="00595183" w:rsidRDefault="00595183">
      <w:pPr>
        <w:pStyle w:val="ConsPlusNormal"/>
        <w:spacing w:before="220"/>
        <w:ind w:firstLine="540"/>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95183" w:rsidRPr="00595183" w:rsidRDefault="00595183">
      <w:pPr>
        <w:pStyle w:val="ConsPlusNormal"/>
        <w:jc w:val="center"/>
        <w:rPr>
          <w:rFonts w:ascii="Times New Roman" w:hAnsi="Times New Roman" w:cs="Times New Roman"/>
          <w:color w:val="000000" w:themeColor="text1"/>
          <w:sz w:val="24"/>
          <w:szCs w:val="24"/>
        </w:rPr>
      </w:pPr>
    </w:p>
    <w:p w:rsidR="00B7630D"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595183" w:rsidRPr="00595183" w:rsidRDefault="00595183" w:rsidP="00B7630D">
      <w:pPr>
        <w:pStyle w:val="ConsPlusNonformat"/>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Форма 1</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bookmarkStart w:id="13" w:name="P290"/>
      <w:bookmarkEnd w:id="13"/>
      <w:r w:rsidRPr="00595183">
        <w:rPr>
          <w:rFonts w:ascii="Times New Roman" w:hAnsi="Times New Roman" w:cs="Times New Roman"/>
          <w:color w:val="000000" w:themeColor="text1"/>
          <w:sz w:val="24"/>
          <w:szCs w:val="24"/>
        </w:rPr>
        <w:t>ЗАЯВКА</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 получение разрешения на проведение земляных работ</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на территории 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N 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"__" ____________ 20__ г.</w:t>
      </w:r>
    </w:p>
    <w:p w:rsidR="00595183" w:rsidRPr="00595183" w:rsidRDefault="00595183" w:rsidP="00B7630D">
      <w:pPr>
        <w:pStyle w:val="ConsPlusNonformat"/>
        <w:jc w:val="center"/>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Наименование лица, производящего работы:</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Адрес лица, производящего работы: 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Ф.И.О. (руководителя): 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N телефона 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Адрес работ: 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Участок работ: от __________________________ до 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Наименование работ: 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Элементы городского благоустройства, которые будут нарушены:</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тротуар  (</w:t>
      </w:r>
      <w:proofErr w:type="gramEnd"/>
      <w:r w:rsidRPr="00595183">
        <w:rPr>
          <w:rFonts w:ascii="Times New Roman" w:hAnsi="Times New Roman" w:cs="Times New Roman"/>
          <w:color w:val="000000" w:themeColor="text1"/>
          <w:sz w:val="24"/>
          <w:szCs w:val="24"/>
        </w:rPr>
        <w:t>асфальт)  _________  кв. м, проезжая  часть ________ кв. м, газон</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w:t>
      </w:r>
      <w:proofErr w:type="gramStart"/>
      <w:r w:rsidRPr="00595183">
        <w:rPr>
          <w:rFonts w:ascii="Times New Roman" w:hAnsi="Times New Roman" w:cs="Times New Roman"/>
          <w:color w:val="000000" w:themeColor="text1"/>
          <w:sz w:val="24"/>
          <w:szCs w:val="24"/>
        </w:rPr>
        <w:t>_  кв.</w:t>
      </w:r>
      <w:proofErr w:type="gramEnd"/>
      <w:r w:rsidRPr="00595183">
        <w:rPr>
          <w:rFonts w:ascii="Times New Roman" w:hAnsi="Times New Roman" w:cs="Times New Roman"/>
          <w:color w:val="000000" w:themeColor="text1"/>
          <w:sz w:val="24"/>
          <w:szCs w:val="24"/>
        </w:rPr>
        <w:t xml:space="preserve"> м,  грунт  _________  кв. м, бортовой  камень _________ п/м,</w:t>
      </w:r>
    </w:p>
    <w:p w:rsidR="00595183" w:rsidRPr="00595183" w:rsidRDefault="00595183">
      <w:pPr>
        <w:pStyle w:val="ConsPlusNonformat"/>
        <w:jc w:val="both"/>
        <w:rPr>
          <w:rFonts w:ascii="Times New Roman" w:hAnsi="Times New Roman" w:cs="Times New Roman"/>
          <w:color w:val="000000" w:themeColor="text1"/>
          <w:sz w:val="24"/>
          <w:szCs w:val="24"/>
        </w:rPr>
      </w:pPr>
      <w:proofErr w:type="spellStart"/>
      <w:proofErr w:type="gramStart"/>
      <w:r w:rsidRPr="00595183">
        <w:rPr>
          <w:rFonts w:ascii="Times New Roman" w:hAnsi="Times New Roman" w:cs="Times New Roman"/>
          <w:color w:val="000000" w:themeColor="text1"/>
          <w:sz w:val="24"/>
          <w:szCs w:val="24"/>
        </w:rPr>
        <w:t>отмостка</w:t>
      </w:r>
      <w:proofErr w:type="spellEnd"/>
      <w:r w:rsidRPr="00595183">
        <w:rPr>
          <w:rFonts w:ascii="Times New Roman" w:hAnsi="Times New Roman" w:cs="Times New Roman"/>
          <w:color w:val="000000" w:themeColor="text1"/>
          <w:sz w:val="24"/>
          <w:szCs w:val="24"/>
        </w:rPr>
        <w:t xml:space="preserve">  _</w:t>
      </w:r>
      <w:proofErr w:type="gramEnd"/>
      <w:r w:rsidRPr="00595183">
        <w:rPr>
          <w:rFonts w:ascii="Times New Roman" w:hAnsi="Times New Roman" w:cs="Times New Roman"/>
          <w:color w:val="000000" w:themeColor="text1"/>
          <w:sz w:val="24"/>
          <w:szCs w:val="24"/>
        </w:rPr>
        <w:t>________  кв. м,  зеленые насаждения _________ шт. (при  наличии</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акта  обследования</w:t>
      </w:r>
      <w:proofErr w:type="gramEnd"/>
      <w:r w:rsidRPr="00595183">
        <w:rPr>
          <w:rFonts w:ascii="Times New Roman" w:hAnsi="Times New Roman" w:cs="Times New Roman"/>
          <w:color w:val="000000" w:themeColor="text1"/>
          <w:sz w:val="24"/>
          <w:szCs w:val="24"/>
        </w:rPr>
        <w:t xml:space="preserve"> зеленых насаждений и ордера на выполнение работ по сносу</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зеленых насаждений)</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Запрашиваемые сроки работ: начало _______________________ засыпка котлована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(траншеи) 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Восстановление нарушенного асфальтобетонного покрытия 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Окончание работ 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Гарантии восстановления разрушенных участков благоустройства.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Сведения о лице, ответственном за производство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Ф.И.О. _____________________________________ Должность: 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Место работы 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Домашний адрес: 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N телефонов: 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При  строительстве</w:t>
      </w:r>
      <w:proofErr w:type="gramEnd"/>
      <w:r w:rsidRPr="00595183">
        <w:rPr>
          <w:rFonts w:ascii="Times New Roman" w:hAnsi="Times New Roman" w:cs="Times New Roman"/>
          <w:color w:val="000000" w:themeColor="text1"/>
          <w:sz w:val="24"/>
          <w:szCs w:val="24"/>
        </w:rPr>
        <w:t xml:space="preserve">  (реконструкции)  и  ремонте подземных инженерных сетей,</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сооружений,  дорог</w:t>
      </w:r>
      <w:proofErr w:type="gramEnd"/>
      <w:r w:rsidRPr="00595183">
        <w:rPr>
          <w:rFonts w:ascii="Times New Roman" w:hAnsi="Times New Roman" w:cs="Times New Roman"/>
          <w:color w:val="000000" w:themeColor="text1"/>
          <w:sz w:val="24"/>
          <w:szCs w:val="24"/>
        </w:rPr>
        <w:t xml:space="preserve">  обязуюсь  соблюдать  </w:t>
      </w:r>
      <w:hyperlink r:id="rId63" w:history="1">
        <w:r w:rsidRPr="00595183">
          <w:rPr>
            <w:rFonts w:ascii="Times New Roman" w:hAnsi="Times New Roman" w:cs="Times New Roman"/>
            <w:color w:val="000000" w:themeColor="text1"/>
            <w:sz w:val="24"/>
            <w:szCs w:val="24"/>
          </w:rPr>
          <w:t>Правила</w:t>
        </w:r>
      </w:hyperlink>
      <w:r w:rsidRPr="00595183">
        <w:rPr>
          <w:rFonts w:ascii="Times New Roman" w:hAnsi="Times New Roman" w:cs="Times New Roman"/>
          <w:color w:val="000000" w:themeColor="text1"/>
          <w:sz w:val="24"/>
          <w:szCs w:val="24"/>
        </w:rPr>
        <w:t xml:space="preserve"> благоустройства территории</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городского  округа</w:t>
      </w:r>
      <w:proofErr w:type="gramEnd"/>
      <w:r w:rsidRPr="00595183">
        <w:rPr>
          <w:rFonts w:ascii="Times New Roman" w:hAnsi="Times New Roman" w:cs="Times New Roman"/>
          <w:color w:val="000000" w:themeColor="text1"/>
          <w:sz w:val="24"/>
          <w:szCs w:val="24"/>
        </w:rPr>
        <w:t xml:space="preserve"> ЗАТО Северск Томской области, утвержденные решением Думы</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ЗАТО  Северск</w:t>
      </w:r>
      <w:proofErr w:type="gramEnd"/>
      <w:r w:rsidRPr="00595183">
        <w:rPr>
          <w:rFonts w:ascii="Times New Roman" w:hAnsi="Times New Roman" w:cs="Times New Roman"/>
          <w:color w:val="000000" w:themeColor="text1"/>
          <w:sz w:val="24"/>
          <w:szCs w:val="24"/>
        </w:rPr>
        <w:t xml:space="preserve">  от  01.02.2018 N 34/1 "Об утверждении Правил благоустройства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территории 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 xml:space="preserve">Подтверждаю,   </w:t>
      </w:r>
      <w:proofErr w:type="gramEnd"/>
      <w:r w:rsidRPr="00595183">
        <w:rPr>
          <w:rFonts w:ascii="Times New Roman" w:hAnsi="Times New Roman" w:cs="Times New Roman"/>
          <w:color w:val="000000" w:themeColor="text1"/>
          <w:sz w:val="24"/>
          <w:szCs w:val="24"/>
        </w:rPr>
        <w:t>что   данный   объект   полностью   обеспечен   необходимыми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материалами, механизмами, рабочей силой и типовыми ограждениями.</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Гарантирую  восстановление</w:t>
      </w:r>
      <w:proofErr w:type="gramEnd"/>
      <w:r w:rsidRPr="00595183">
        <w:rPr>
          <w:rFonts w:ascii="Times New Roman" w:hAnsi="Times New Roman" w:cs="Times New Roman"/>
          <w:color w:val="000000" w:themeColor="text1"/>
          <w:sz w:val="24"/>
          <w:szCs w:val="24"/>
        </w:rPr>
        <w:t xml:space="preserve">  нарушенного благоустройства и соблюдение сроков</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проведения  работ</w:t>
      </w:r>
      <w:proofErr w:type="gramEnd"/>
      <w:r w:rsidRPr="00595183">
        <w:rPr>
          <w:rFonts w:ascii="Times New Roman" w:hAnsi="Times New Roman" w:cs="Times New Roman"/>
          <w:color w:val="000000" w:themeColor="text1"/>
          <w:sz w:val="24"/>
          <w:szCs w:val="24"/>
        </w:rPr>
        <w:t>. При завершении работ восстановленные разрушенные участки</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благоустройства  гарантирую</w:t>
      </w:r>
      <w:proofErr w:type="gramEnd"/>
      <w:r w:rsidRPr="00595183">
        <w:rPr>
          <w:rFonts w:ascii="Times New Roman" w:hAnsi="Times New Roman" w:cs="Times New Roman"/>
          <w:color w:val="000000" w:themeColor="text1"/>
          <w:sz w:val="24"/>
          <w:szCs w:val="24"/>
        </w:rPr>
        <w:t xml:space="preserve">  сдать  по  акту  о  восстановлении нарушенного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благоустройства.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Заявитель (Руководитель) 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Об административной ответственности предупрежден.</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Лицо, ответственное за производство работ: ________________________________</w:t>
      </w:r>
    </w:p>
    <w:p w:rsidR="00595183" w:rsidRPr="00595183" w:rsidRDefault="00595183">
      <w:pPr>
        <w:pStyle w:val="ConsPlusNormal"/>
        <w:jc w:val="right"/>
        <w:rPr>
          <w:rFonts w:ascii="Times New Roman" w:hAnsi="Times New Roman" w:cs="Times New Roman"/>
          <w:color w:val="000000" w:themeColor="text1"/>
          <w:sz w:val="24"/>
          <w:szCs w:val="24"/>
        </w:rPr>
      </w:pPr>
    </w:p>
    <w:p w:rsidR="00595183" w:rsidRPr="00595183" w:rsidRDefault="00595183">
      <w:pPr>
        <w:pStyle w:val="ConsPlusNormal"/>
        <w:jc w:val="right"/>
        <w:rPr>
          <w:rFonts w:ascii="Times New Roman" w:hAnsi="Times New Roman" w:cs="Times New Roman"/>
          <w:color w:val="000000" w:themeColor="text1"/>
          <w:sz w:val="24"/>
          <w:szCs w:val="24"/>
        </w:rPr>
      </w:pPr>
    </w:p>
    <w:p w:rsidR="00595183" w:rsidRPr="00595183" w:rsidRDefault="00595183">
      <w:pPr>
        <w:pStyle w:val="ConsPlusNormal"/>
        <w:jc w:val="right"/>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595183" w:rsidRPr="00595183" w:rsidRDefault="00595183" w:rsidP="00B7630D">
      <w:pPr>
        <w:pStyle w:val="ConsPlusNonformat"/>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Форма 2</w:t>
      </w:r>
    </w:p>
    <w:p w:rsidR="00595183" w:rsidRPr="00595183" w:rsidRDefault="00595183" w:rsidP="00B7630D">
      <w:pPr>
        <w:pStyle w:val="ConsPlusNonformat"/>
        <w:jc w:val="center"/>
        <w:rPr>
          <w:rFonts w:ascii="Times New Roman" w:hAnsi="Times New Roman" w:cs="Times New Roman"/>
          <w:color w:val="000000" w:themeColor="text1"/>
          <w:sz w:val="24"/>
          <w:szCs w:val="24"/>
        </w:rPr>
      </w:pPr>
      <w:bookmarkStart w:id="14" w:name="P343"/>
      <w:bookmarkEnd w:id="14"/>
      <w:r w:rsidRPr="00595183">
        <w:rPr>
          <w:rFonts w:ascii="Times New Roman" w:hAnsi="Times New Roman" w:cs="Times New Roman"/>
          <w:color w:val="000000" w:themeColor="text1"/>
          <w:sz w:val="24"/>
          <w:szCs w:val="24"/>
        </w:rPr>
        <w:t>РАЗРЕШЕНИЕ N 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на проведение земляных работ на </w:t>
      </w:r>
      <w:proofErr w:type="gramStart"/>
      <w:r w:rsidRPr="00595183">
        <w:rPr>
          <w:rFonts w:ascii="Times New Roman" w:hAnsi="Times New Roman" w:cs="Times New Roman"/>
          <w:color w:val="000000" w:themeColor="text1"/>
          <w:sz w:val="24"/>
          <w:szCs w:val="24"/>
        </w:rPr>
        <w:t>территории</w:t>
      </w:r>
      <w:proofErr w:type="gramEnd"/>
      <w:r w:rsidRPr="00595183">
        <w:rPr>
          <w:rFonts w:ascii="Times New Roman" w:hAnsi="Times New Roman" w:cs="Times New Roman"/>
          <w:color w:val="000000" w:themeColor="text1"/>
          <w:sz w:val="24"/>
          <w:szCs w:val="24"/>
        </w:rPr>
        <w:t xml:space="preserve"> ЗАТО Северск </w:t>
      </w:r>
      <w:hyperlink w:anchor="P380" w:history="1">
        <w:r w:rsidRPr="00595183">
          <w:rPr>
            <w:rFonts w:ascii="Times New Roman" w:hAnsi="Times New Roman" w:cs="Times New Roman"/>
            <w:color w:val="000000" w:themeColor="text1"/>
            <w:sz w:val="24"/>
            <w:szCs w:val="24"/>
          </w:rPr>
          <w:t>&lt;*&gt;</w:t>
        </w:r>
      </w:hyperlink>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(лицо, осуществляющее земляные работы)</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w:t>
      </w:r>
      <w:proofErr w:type="gramStart"/>
      <w:r w:rsidRPr="00595183">
        <w:rPr>
          <w:rFonts w:ascii="Times New Roman" w:hAnsi="Times New Roman" w:cs="Times New Roman"/>
          <w:color w:val="000000" w:themeColor="text1"/>
          <w:sz w:val="24"/>
          <w:szCs w:val="24"/>
        </w:rPr>
        <w:t>полное  название</w:t>
      </w:r>
      <w:proofErr w:type="gramEnd"/>
      <w:r w:rsidRPr="00595183">
        <w:rPr>
          <w:rFonts w:ascii="Times New Roman" w:hAnsi="Times New Roman" w:cs="Times New Roman"/>
          <w:color w:val="000000" w:themeColor="text1"/>
          <w:sz w:val="24"/>
          <w:szCs w:val="24"/>
        </w:rPr>
        <w:t xml:space="preserve">  организации  (Ф.И.О.  </w:t>
      </w:r>
      <w:proofErr w:type="gramStart"/>
      <w:r w:rsidRPr="00595183">
        <w:rPr>
          <w:rFonts w:ascii="Times New Roman" w:hAnsi="Times New Roman" w:cs="Times New Roman"/>
          <w:color w:val="000000" w:themeColor="text1"/>
          <w:sz w:val="24"/>
          <w:szCs w:val="24"/>
        </w:rPr>
        <w:t>физического  лица</w:t>
      </w:r>
      <w:proofErr w:type="gramEnd"/>
      <w:r w:rsidRPr="00595183">
        <w:rPr>
          <w:rFonts w:ascii="Times New Roman" w:hAnsi="Times New Roman" w:cs="Times New Roman"/>
          <w:color w:val="000000" w:themeColor="text1"/>
          <w:sz w:val="24"/>
          <w:szCs w:val="24"/>
        </w:rPr>
        <w:t>, осуществляющего</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земляные работы))</w:t>
      </w:r>
    </w:p>
    <w:p w:rsidR="00B7630D" w:rsidRDefault="00B7630D">
      <w:pPr>
        <w:pStyle w:val="ConsPlusNonformat"/>
        <w:jc w:val="both"/>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N телефонов:</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служебный ______________________________ домашний 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Разрешается проведение земляных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характер работ 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 участке 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(адрес проведения земляных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Элементы городского благоустройства, которые будут нарушены:</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тротуар (вид покрытия) _______ кв. м, проезжая часть (вид покрытия) 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кв. м, газон _________ кв. м, грунт ________ кв. м, бортовой камень 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 м, </w:t>
      </w:r>
      <w:proofErr w:type="spellStart"/>
      <w:r w:rsidRPr="00595183">
        <w:rPr>
          <w:rFonts w:ascii="Times New Roman" w:hAnsi="Times New Roman" w:cs="Times New Roman"/>
          <w:color w:val="000000" w:themeColor="text1"/>
          <w:sz w:val="24"/>
          <w:szCs w:val="24"/>
        </w:rPr>
        <w:t>отмостка</w:t>
      </w:r>
      <w:proofErr w:type="spellEnd"/>
      <w:r w:rsidRPr="00595183">
        <w:rPr>
          <w:rFonts w:ascii="Times New Roman" w:hAnsi="Times New Roman" w:cs="Times New Roman"/>
          <w:color w:val="000000" w:themeColor="text1"/>
          <w:sz w:val="24"/>
          <w:szCs w:val="24"/>
        </w:rPr>
        <w:t xml:space="preserve"> ___________ кв. м, зеленые насаждения _____________ шт. (при</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наличии  акта</w:t>
      </w:r>
      <w:proofErr w:type="gramEnd"/>
      <w:r w:rsidRPr="00595183">
        <w:rPr>
          <w:rFonts w:ascii="Times New Roman" w:hAnsi="Times New Roman" w:cs="Times New Roman"/>
          <w:color w:val="000000" w:themeColor="text1"/>
          <w:sz w:val="24"/>
          <w:szCs w:val="24"/>
        </w:rPr>
        <w:t xml:space="preserve">  обследования зеленых насаждений и ордера на выполнение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 сносу зеленых насаждений).</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Начало работ: "__" ___________ 20__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Засыпка котлована (траншеи):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 ____________ 20___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Восстановление асфальтобетонного покрытия:</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 ____________ 20___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Окончание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 ____________ 20___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Окончание работ продлено до "__" ____________ 20__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Подпись ответственного лица, выдающего разрешение на земляные работы:</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 "___" _______________ 20__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 xml:space="preserve">подпись)   </w:t>
      </w:r>
      <w:proofErr w:type="gramEnd"/>
      <w:r w:rsidRPr="00595183">
        <w:rPr>
          <w:rFonts w:ascii="Times New Roman" w:hAnsi="Times New Roman" w:cs="Times New Roman"/>
          <w:color w:val="000000" w:themeColor="text1"/>
          <w:sz w:val="24"/>
          <w:szCs w:val="24"/>
        </w:rPr>
        <w:t xml:space="preserve">    (расшифровка подписи)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Настоящее разрешение выдано на основании следующих документов:</w:t>
      </w:r>
    </w:p>
    <w:p w:rsidR="00B7630D"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r w:rsidR="00B7630D">
        <w:rPr>
          <w:rFonts w:ascii="Times New Roman" w:hAnsi="Times New Roman" w:cs="Times New Roman"/>
          <w:color w:val="000000" w:themeColor="text1"/>
          <w:sz w:val="24"/>
          <w:szCs w:val="24"/>
        </w:rPr>
        <w:t>.</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Разрешение  должно</w:t>
      </w:r>
      <w:proofErr w:type="gramEnd"/>
      <w:r w:rsidRPr="00595183">
        <w:rPr>
          <w:rFonts w:ascii="Times New Roman" w:hAnsi="Times New Roman" w:cs="Times New Roman"/>
          <w:color w:val="000000" w:themeColor="text1"/>
          <w:sz w:val="24"/>
          <w:szCs w:val="24"/>
        </w:rPr>
        <w:t xml:space="preserve">  находиться  у  лица,  осуществляющего земляные работ на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объекте. При изменении срока начала работ более чем на пять дней разрешение</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считается недействительным.</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bookmarkStart w:id="15" w:name="P380"/>
      <w:bookmarkEnd w:id="15"/>
      <w:r w:rsidRPr="00595183">
        <w:rPr>
          <w:rFonts w:ascii="Times New Roman" w:hAnsi="Times New Roman" w:cs="Times New Roman"/>
          <w:color w:val="000000" w:themeColor="text1"/>
          <w:sz w:val="24"/>
          <w:szCs w:val="24"/>
        </w:rPr>
        <w:t xml:space="preserve">    &lt;*</w:t>
      </w:r>
      <w:proofErr w:type="gramStart"/>
      <w:r w:rsidRPr="00595183">
        <w:rPr>
          <w:rFonts w:ascii="Times New Roman" w:hAnsi="Times New Roman" w:cs="Times New Roman"/>
          <w:color w:val="000000" w:themeColor="text1"/>
          <w:sz w:val="24"/>
          <w:szCs w:val="24"/>
        </w:rPr>
        <w:t>&gt;  До</w:t>
      </w:r>
      <w:proofErr w:type="gramEnd"/>
      <w:r w:rsidRPr="00595183">
        <w:rPr>
          <w:rFonts w:ascii="Times New Roman" w:hAnsi="Times New Roman" w:cs="Times New Roman"/>
          <w:color w:val="000000" w:themeColor="text1"/>
          <w:sz w:val="24"/>
          <w:szCs w:val="24"/>
        </w:rPr>
        <w:t xml:space="preserve"> начала производства земляных работ лицо, получившее разрешение,</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обязано: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1)   выставить   дорожные   </w:t>
      </w:r>
      <w:proofErr w:type="gramStart"/>
      <w:r w:rsidRPr="00595183">
        <w:rPr>
          <w:rFonts w:ascii="Times New Roman" w:hAnsi="Times New Roman" w:cs="Times New Roman"/>
          <w:color w:val="000000" w:themeColor="text1"/>
          <w:sz w:val="24"/>
          <w:szCs w:val="24"/>
        </w:rPr>
        <w:t xml:space="preserve">знаки,   </w:t>
      </w:r>
      <w:proofErr w:type="gramEnd"/>
      <w:r w:rsidRPr="00595183">
        <w:rPr>
          <w:rFonts w:ascii="Times New Roman" w:hAnsi="Times New Roman" w:cs="Times New Roman"/>
          <w:color w:val="000000" w:themeColor="text1"/>
          <w:sz w:val="24"/>
          <w:szCs w:val="24"/>
        </w:rPr>
        <w:t>обеспечивающие  безопасность  движения</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транспорта и пешеходов в любое время суток;</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2) снять и </w:t>
      </w:r>
      <w:proofErr w:type="spellStart"/>
      <w:r w:rsidRPr="00595183">
        <w:rPr>
          <w:rFonts w:ascii="Times New Roman" w:hAnsi="Times New Roman" w:cs="Times New Roman"/>
          <w:color w:val="000000" w:themeColor="text1"/>
          <w:sz w:val="24"/>
          <w:szCs w:val="24"/>
        </w:rPr>
        <w:t>сбуртовать</w:t>
      </w:r>
      <w:proofErr w:type="spellEnd"/>
      <w:r w:rsidRPr="00595183">
        <w:rPr>
          <w:rFonts w:ascii="Times New Roman" w:hAnsi="Times New Roman" w:cs="Times New Roman"/>
          <w:color w:val="000000" w:themeColor="text1"/>
          <w:sz w:val="24"/>
          <w:szCs w:val="24"/>
        </w:rPr>
        <w:t xml:space="preserve"> растительный слой грунта (при наличии);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3) оградить места производства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4) в темное время суток обозначить ограждение красными световыми сигналами,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на ограждение вывесить таблички с указанием организации, проводящей работы,</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ответственного  лица</w:t>
      </w:r>
      <w:proofErr w:type="gramEnd"/>
      <w:r w:rsidRPr="00595183">
        <w:rPr>
          <w:rFonts w:ascii="Times New Roman" w:hAnsi="Times New Roman" w:cs="Times New Roman"/>
          <w:color w:val="000000" w:themeColor="text1"/>
          <w:sz w:val="24"/>
          <w:szCs w:val="24"/>
        </w:rPr>
        <w:t xml:space="preserve">  за  производство  работ,  контактного телефона, срока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окончания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5)  организовать въезды во все близлежащие у места работы внутриквартальные</w:t>
      </w: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территории,  в</w:t>
      </w:r>
      <w:proofErr w:type="gramEnd"/>
      <w:r w:rsidRPr="00595183">
        <w:rPr>
          <w:rFonts w:ascii="Times New Roman" w:hAnsi="Times New Roman" w:cs="Times New Roman"/>
          <w:color w:val="000000" w:themeColor="text1"/>
          <w:sz w:val="24"/>
          <w:szCs w:val="24"/>
        </w:rPr>
        <w:t xml:space="preserve">  том  числе  на  земельные участки, входящие в состав общего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имущества многоквартирного дома;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6) устроить мостики через траншеи.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Копию получил                                       ____________________________________                                     </w:t>
      </w:r>
      <w:proofErr w:type="gramStart"/>
      <w:r w:rsidRPr="00595183">
        <w:rPr>
          <w:rFonts w:ascii="Times New Roman" w:hAnsi="Times New Roman" w:cs="Times New Roman"/>
          <w:color w:val="000000" w:themeColor="text1"/>
          <w:sz w:val="24"/>
          <w:szCs w:val="24"/>
        </w:rPr>
        <w:t xml:space="preserve">   (</w:t>
      </w:r>
      <w:proofErr w:type="gramEnd"/>
      <w:r w:rsidRPr="00595183">
        <w:rPr>
          <w:rFonts w:ascii="Times New Roman" w:hAnsi="Times New Roman" w:cs="Times New Roman"/>
          <w:color w:val="000000" w:themeColor="text1"/>
          <w:sz w:val="24"/>
          <w:szCs w:val="24"/>
        </w:rPr>
        <w:t>подпись)  (расшифровка подписи)                                       "___" ________________</w:t>
      </w:r>
      <w:r w:rsidR="00B7630D">
        <w:rPr>
          <w:rFonts w:ascii="Times New Roman" w:hAnsi="Times New Roman" w:cs="Times New Roman"/>
          <w:color w:val="000000" w:themeColor="text1"/>
          <w:sz w:val="24"/>
          <w:szCs w:val="24"/>
        </w:rPr>
        <w:t>2</w:t>
      </w:r>
      <w:r w:rsidRPr="00595183">
        <w:rPr>
          <w:rFonts w:ascii="Times New Roman" w:hAnsi="Times New Roman" w:cs="Times New Roman"/>
          <w:color w:val="000000" w:themeColor="text1"/>
          <w:sz w:val="24"/>
          <w:szCs w:val="24"/>
        </w:rPr>
        <w:t>0__ .</w:t>
      </w:r>
    </w:p>
    <w:p w:rsidR="00595183" w:rsidRPr="00595183" w:rsidRDefault="00595183" w:rsidP="00B7630D">
      <w:pPr>
        <w:pStyle w:val="ConsPlusNonformat"/>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Форма 3</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bookmarkStart w:id="16" w:name="P404"/>
      <w:bookmarkEnd w:id="16"/>
      <w:r w:rsidRPr="00595183">
        <w:rPr>
          <w:rFonts w:ascii="Times New Roman" w:hAnsi="Times New Roman" w:cs="Times New Roman"/>
          <w:color w:val="000000" w:themeColor="text1"/>
          <w:sz w:val="24"/>
          <w:szCs w:val="24"/>
        </w:rPr>
        <w:t>ОТКАЗ</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 предоставлении разрешения на проведение земляных работ</w:t>
      </w:r>
    </w:p>
    <w:p w:rsidR="00595183" w:rsidRPr="00595183" w:rsidRDefault="00595183" w:rsidP="00B7630D">
      <w:pPr>
        <w:pStyle w:val="ConsPlusNonformat"/>
        <w:jc w:val="center"/>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Фамилия 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Имя 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Отчество 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проживающего по адресу:</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На  Вашу</w:t>
      </w:r>
      <w:proofErr w:type="gramEnd"/>
      <w:r w:rsidRPr="00595183">
        <w:rPr>
          <w:rFonts w:ascii="Times New Roman" w:hAnsi="Times New Roman" w:cs="Times New Roman"/>
          <w:color w:val="000000" w:themeColor="text1"/>
          <w:sz w:val="24"/>
          <w:szCs w:val="24"/>
        </w:rPr>
        <w:t xml:space="preserve">  заявку  о  разрешении  на проведение земляных работ по адресу</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 сообщаем, что в предоставлении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разрешения отказано в связи с тем, что (нужное подчеркнуть):</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  </w:t>
      </w:r>
      <w:proofErr w:type="gramStart"/>
      <w:r w:rsidRPr="00595183">
        <w:rPr>
          <w:rFonts w:ascii="Times New Roman" w:hAnsi="Times New Roman" w:cs="Times New Roman"/>
          <w:color w:val="000000" w:themeColor="text1"/>
          <w:sz w:val="24"/>
          <w:szCs w:val="24"/>
        </w:rPr>
        <w:t>отсутствуют  возможности</w:t>
      </w:r>
      <w:proofErr w:type="gramEnd"/>
      <w:r w:rsidRPr="00595183">
        <w:rPr>
          <w:rFonts w:ascii="Times New Roman" w:hAnsi="Times New Roman" w:cs="Times New Roman"/>
          <w:color w:val="000000" w:themeColor="text1"/>
          <w:sz w:val="24"/>
          <w:szCs w:val="24"/>
        </w:rPr>
        <w:t xml:space="preserve">  проведения  земляных  работ  без нарушения</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действующего законодательства;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  отсутствуют возможности проведения земляных работ без нарушения прав</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третьих лиц,</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а именно: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Начальник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(УВГТ) __________________________ (Ф.И.О.)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(подпись)</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 _________ 20__ г.</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B7630D"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B7630D" w:rsidRDefault="00B7630D">
      <w:pPr>
        <w:rPr>
          <w:rFonts w:ascii="Times New Roman" w:eastAsia="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rPr>
        <w:br w:type="page"/>
      </w:r>
    </w:p>
    <w:p w:rsidR="00595183" w:rsidRPr="00595183" w:rsidRDefault="00595183" w:rsidP="00B7630D">
      <w:pPr>
        <w:pStyle w:val="ConsPlusNonformat"/>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 xml:space="preserve">  Форма 4</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ГАРАНТИЙНЫЙ ПАСПОРТ N 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 восстановленный объект благоустройства</w:t>
      </w:r>
    </w:p>
    <w:p w:rsidR="00595183" w:rsidRPr="00595183" w:rsidRDefault="00595183" w:rsidP="00B7630D">
      <w:pPr>
        <w:pStyle w:val="ConsPlusNonformat"/>
        <w:jc w:val="center"/>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 Северск                                         "___" __________ 20__ г.</w:t>
      </w:r>
    </w:p>
    <w:p w:rsidR="00595183" w:rsidRPr="00595183" w:rsidRDefault="00595183" w:rsidP="00B7630D">
      <w:pPr>
        <w:pStyle w:val="ConsPlusNonformat"/>
        <w:jc w:val="center"/>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(адрес выполнения работ по восстановлению объекта</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нарушенного благоустройства)</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(должность, Ф.И.О. лица, ответственного за организацию работ</w:t>
      </w:r>
    </w:p>
    <w:p w:rsid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 восстановлению объекта нарушенного благоустройства)</w:t>
      </w:r>
    </w:p>
    <w:p w:rsidR="00B7630D" w:rsidRPr="00595183" w:rsidRDefault="00B7630D" w:rsidP="00B7630D">
      <w:pPr>
        <w:pStyle w:val="ConsPlusNonformat"/>
        <w:jc w:val="center"/>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N разрешения на проведение земляных работ на </w:t>
      </w:r>
      <w:proofErr w:type="gramStart"/>
      <w:r w:rsidRPr="00595183">
        <w:rPr>
          <w:rFonts w:ascii="Times New Roman" w:hAnsi="Times New Roman" w:cs="Times New Roman"/>
          <w:color w:val="000000" w:themeColor="text1"/>
          <w:sz w:val="24"/>
          <w:szCs w:val="24"/>
        </w:rPr>
        <w:t>территории  городского</w:t>
      </w:r>
      <w:proofErr w:type="gramEnd"/>
      <w:r w:rsidRPr="00595183">
        <w:rPr>
          <w:rFonts w:ascii="Times New Roman" w:hAnsi="Times New Roman" w:cs="Times New Roman"/>
          <w:color w:val="000000" w:themeColor="text1"/>
          <w:sz w:val="24"/>
          <w:szCs w:val="24"/>
        </w:rPr>
        <w:t xml:space="preserve">  округа</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ЗАТО Северск Томской области: N _________ от "___" ________________ 20__ г.</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Дата    сдачи    объекта    после    восстановления   объекта   нарушенного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благоустройства: "___" _____________ 20__ г.</w:t>
      </w:r>
    </w:p>
    <w:p w:rsidR="00595183" w:rsidRPr="00595183" w:rsidRDefault="00595183">
      <w:pPr>
        <w:pStyle w:val="ConsPlusNormal"/>
        <w:jc w:val="both"/>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45"/>
        <w:gridCol w:w="1871"/>
        <w:gridCol w:w="2268"/>
        <w:gridCol w:w="1531"/>
      </w:tblGrid>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Вид нарушенного благоустройства</w:t>
            </w:r>
          </w:p>
        </w:tc>
        <w:tc>
          <w:tcPr>
            <w:tcW w:w="1871" w:type="dxa"/>
          </w:tcPr>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Характеристика</w:t>
            </w:r>
          </w:p>
        </w:tc>
        <w:tc>
          <w:tcPr>
            <w:tcW w:w="2268" w:type="dxa"/>
          </w:tcPr>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Единица измерения</w:t>
            </w:r>
          </w:p>
        </w:tc>
        <w:tc>
          <w:tcPr>
            <w:tcW w:w="1531" w:type="dxa"/>
          </w:tcPr>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Количество</w:t>
            </w: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Проезжая часть</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Бортовой камень</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Тротуар</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proofErr w:type="spellStart"/>
            <w:r w:rsidRPr="00595183">
              <w:rPr>
                <w:rFonts w:ascii="Times New Roman" w:hAnsi="Times New Roman" w:cs="Times New Roman"/>
                <w:color w:val="000000" w:themeColor="text1"/>
                <w:sz w:val="24"/>
                <w:szCs w:val="24"/>
              </w:rPr>
              <w:t>Поребрик</w:t>
            </w:r>
            <w:proofErr w:type="spellEnd"/>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proofErr w:type="spellStart"/>
            <w:r w:rsidRPr="00595183">
              <w:rPr>
                <w:rFonts w:ascii="Times New Roman" w:hAnsi="Times New Roman" w:cs="Times New Roman"/>
                <w:color w:val="000000" w:themeColor="text1"/>
                <w:sz w:val="24"/>
                <w:szCs w:val="24"/>
              </w:rPr>
              <w:t>Отмостка</w:t>
            </w:r>
            <w:proofErr w:type="spellEnd"/>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Газон</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Деревья и кустарники</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Спортивные и детские площадки</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Грунт</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345"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Прочее</w:t>
            </w:r>
          </w:p>
        </w:tc>
        <w:tc>
          <w:tcPr>
            <w:tcW w:w="1871"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bl>
    <w:p w:rsidR="00595183" w:rsidRPr="00595183" w:rsidRDefault="00595183">
      <w:pPr>
        <w:pStyle w:val="ConsPlusNormal"/>
        <w:jc w:val="both"/>
        <w:rPr>
          <w:rFonts w:ascii="Times New Roman" w:hAnsi="Times New Roman" w:cs="Times New Roman"/>
          <w:color w:val="000000" w:themeColor="text1"/>
          <w:sz w:val="24"/>
          <w:szCs w:val="24"/>
        </w:rPr>
      </w:pPr>
    </w:p>
    <w:p w:rsidR="00595183" w:rsidRPr="00595183" w:rsidRDefault="00595183" w:rsidP="00B7630D">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В  случае</w:t>
      </w:r>
      <w:proofErr w:type="gramEnd"/>
      <w:r w:rsidRPr="00595183">
        <w:rPr>
          <w:rFonts w:ascii="Times New Roman" w:hAnsi="Times New Roman" w:cs="Times New Roman"/>
          <w:color w:val="000000" w:themeColor="text1"/>
          <w:sz w:val="24"/>
          <w:szCs w:val="24"/>
        </w:rPr>
        <w:t xml:space="preserve">  если  в  течение  двух  лет  после  окончания земляных работ</w:t>
      </w:r>
    </w:p>
    <w:p w:rsidR="00595183" w:rsidRPr="00595183" w:rsidRDefault="00595183" w:rsidP="00B7630D">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возникнут   просадки   и   деформации   </w:t>
      </w:r>
      <w:proofErr w:type="gramStart"/>
      <w:r w:rsidRPr="00595183">
        <w:rPr>
          <w:rFonts w:ascii="Times New Roman" w:hAnsi="Times New Roman" w:cs="Times New Roman"/>
          <w:color w:val="000000" w:themeColor="text1"/>
          <w:sz w:val="24"/>
          <w:szCs w:val="24"/>
        </w:rPr>
        <w:t>покрытий,  лицо</w:t>
      </w:r>
      <w:proofErr w:type="gramEnd"/>
      <w:r w:rsidRPr="00595183">
        <w:rPr>
          <w:rFonts w:ascii="Times New Roman" w:hAnsi="Times New Roman" w:cs="Times New Roman"/>
          <w:color w:val="000000" w:themeColor="text1"/>
          <w:sz w:val="24"/>
          <w:szCs w:val="24"/>
        </w:rPr>
        <w:t>,  ответственное  за</w:t>
      </w:r>
    </w:p>
    <w:p w:rsidR="00595183" w:rsidRPr="00595183" w:rsidRDefault="00595183" w:rsidP="00B7630D">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организацию  работ</w:t>
      </w:r>
      <w:proofErr w:type="gramEnd"/>
      <w:r w:rsidRPr="00595183">
        <w:rPr>
          <w:rFonts w:ascii="Times New Roman" w:hAnsi="Times New Roman" w:cs="Times New Roman"/>
          <w:color w:val="000000" w:themeColor="text1"/>
          <w:sz w:val="24"/>
          <w:szCs w:val="24"/>
        </w:rPr>
        <w:t xml:space="preserve">  по  восстановлению объекта нарушенного благоустройства,</w:t>
      </w:r>
    </w:p>
    <w:p w:rsidR="00595183" w:rsidRPr="00595183" w:rsidRDefault="00595183" w:rsidP="00B7630D">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обязано устранять их за счет собственных средств.</w:t>
      </w:r>
    </w:p>
    <w:p w:rsidR="00595183" w:rsidRPr="00595183" w:rsidRDefault="00595183" w:rsidP="00B7630D">
      <w:pPr>
        <w:pStyle w:val="ConsPlusNonformat"/>
        <w:jc w:val="both"/>
        <w:rPr>
          <w:rFonts w:ascii="Times New Roman" w:hAnsi="Times New Roman" w:cs="Times New Roman"/>
          <w:color w:val="000000" w:themeColor="text1"/>
          <w:sz w:val="24"/>
          <w:szCs w:val="24"/>
        </w:rPr>
      </w:pPr>
    </w:p>
    <w:p w:rsidR="00B7630D" w:rsidRDefault="00B7630D" w:rsidP="00B7630D">
      <w:pPr>
        <w:pStyle w:val="ConsPlusNonformat"/>
        <w:jc w:val="both"/>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B7630D" w:rsidRDefault="00B7630D" w:rsidP="00B7630D">
      <w:pPr>
        <w:pStyle w:val="ConsPlusNonformat"/>
        <w:jc w:val="center"/>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ГАРАНТИЙНЫЙ СРОК</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 восстановленный объект благоустройства действует</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 "___" _______________ 20__ г. по "___" _______________ 20__ г.</w:t>
      </w:r>
    </w:p>
    <w:p w:rsidR="00595183" w:rsidRPr="00595183" w:rsidRDefault="00595183" w:rsidP="00B7630D">
      <w:pPr>
        <w:pStyle w:val="ConsPlusNonformat"/>
        <w:jc w:val="center"/>
        <w:rPr>
          <w:rFonts w:ascii="Times New Roman" w:hAnsi="Times New Roman" w:cs="Times New Roman"/>
          <w:color w:val="000000" w:themeColor="text1"/>
          <w:sz w:val="24"/>
          <w:szCs w:val="24"/>
        </w:rPr>
      </w:pP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w:t>
      </w:r>
    </w:p>
    <w:p w:rsidR="00595183" w:rsidRPr="00595183" w:rsidRDefault="00595183" w:rsidP="00B7630D">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w:t>
      </w:r>
      <w:proofErr w:type="gramStart"/>
      <w:r w:rsidRPr="00595183">
        <w:rPr>
          <w:rFonts w:ascii="Times New Roman" w:hAnsi="Times New Roman" w:cs="Times New Roman"/>
          <w:color w:val="000000" w:themeColor="text1"/>
          <w:sz w:val="24"/>
          <w:szCs w:val="24"/>
        </w:rPr>
        <w:t>подпись)  (</w:t>
      </w:r>
      <w:proofErr w:type="gramEnd"/>
      <w:r w:rsidRPr="00595183">
        <w:rPr>
          <w:rFonts w:ascii="Times New Roman" w:hAnsi="Times New Roman" w:cs="Times New Roman"/>
          <w:color w:val="000000" w:themeColor="text1"/>
          <w:sz w:val="24"/>
          <w:szCs w:val="24"/>
        </w:rPr>
        <w:t>расшифровка подписи)</w:t>
      </w:r>
    </w:p>
    <w:p w:rsidR="00B7630D" w:rsidRDefault="00B7630D">
      <w:pPr>
        <w:pStyle w:val="ConsPlusNonformat"/>
        <w:jc w:val="both"/>
        <w:rPr>
          <w:rFonts w:ascii="Times New Roman" w:hAnsi="Times New Roman" w:cs="Times New Roman"/>
          <w:color w:val="000000" w:themeColor="text1"/>
          <w:sz w:val="24"/>
          <w:szCs w:val="24"/>
        </w:rPr>
      </w:pPr>
    </w:p>
    <w:p w:rsidR="00B7630D" w:rsidRDefault="00B7630D">
      <w:pPr>
        <w:pStyle w:val="ConsPlusNonformat"/>
        <w:jc w:val="both"/>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Лицо,  ответственное</w:t>
      </w:r>
      <w:proofErr w:type="gramEnd"/>
      <w:r w:rsidRPr="00595183">
        <w:rPr>
          <w:rFonts w:ascii="Times New Roman" w:hAnsi="Times New Roman" w:cs="Times New Roman"/>
          <w:color w:val="000000" w:themeColor="text1"/>
          <w:sz w:val="24"/>
          <w:szCs w:val="24"/>
        </w:rPr>
        <w:t xml:space="preserve">  за  организацию  работ  по восстановлению нарушенного</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объекта </w:t>
      </w:r>
      <w:proofErr w:type="gramStart"/>
      <w:r w:rsidRPr="00595183">
        <w:rPr>
          <w:rFonts w:ascii="Times New Roman" w:hAnsi="Times New Roman" w:cs="Times New Roman"/>
          <w:color w:val="000000" w:themeColor="text1"/>
          <w:sz w:val="24"/>
          <w:szCs w:val="24"/>
        </w:rPr>
        <w:t xml:space="preserve">благоустройства:   </w:t>
      </w:r>
      <w:proofErr w:type="gramEnd"/>
      <w:r w:rsidRPr="00595183">
        <w:rPr>
          <w:rFonts w:ascii="Times New Roman" w:hAnsi="Times New Roman" w:cs="Times New Roman"/>
          <w:color w:val="000000" w:themeColor="text1"/>
          <w:sz w:val="24"/>
          <w:szCs w:val="24"/>
        </w:rPr>
        <w:t xml:space="preserve">            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подпись)  (</w:t>
      </w:r>
      <w:proofErr w:type="gramEnd"/>
      <w:r w:rsidRPr="00595183">
        <w:rPr>
          <w:rFonts w:ascii="Times New Roman" w:hAnsi="Times New Roman" w:cs="Times New Roman"/>
          <w:color w:val="000000" w:themeColor="text1"/>
          <w:sz w:val="24"/>
          <w:szCs w:val="24"/>
        </w:rPr>
        <w:t>расшифровка подписи)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"___" _________________ 20__ г.</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pPr>
        <w:pStyle w:val="ConsPlusNonformat"/>
        <w:jc w:val="both"/>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Default="00595183" w:rsidP="00595183">
      <w:pPr>
        <w:pStyle w:val="ConsPlusNonformat"/>
        <w:jc w:val="right"/>
        <w:rPr>
          <w:rFonts w:ascii="Times New Roman" w:hAnsi="Times New Roman" w:cs="Times New Roman"/>
          <w:color w:val="000000" w:themeColor="text1"/>
          <w:sz w:val="24"/>
          <w:szCs w:val="24"/>
        </w:rPr>
      </w:pPr>
    </w:p>
    <w:p w:rsidR="00595183" w:rsidRPr="00595183" w:rsidRDefault="00595183" w:rsidP="00595183">
      <w:pPr>
        <w:pStyle w:val="ConsPlusNonformat"/>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Форма 5</w:t>
      </w:r>
    </w:p>
    <w:p w:rsid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АКТ N ____</w:t>
      </w: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сдачи восстановления нарушенного объекта</w:t>
      </w: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благоустройства после производства земляных работ на </w:t>
      </w:r>
      <w:proofErr w:type="gramStart"/>
      <w:r w:rsidRPr="00595183">
        <w:rPr>
          <w:rFonts w:ascii="Times New Roman" w:hAnsi="Times New Roman" w:cs="Times New Roman"/>
          <w:color w:val="000000" w:themeColor="text1"/>
          <w:sz w:val="24"/>
          <w:szCs w:val="24"/>
        </w:rPr>
        <w:t>территории</w:t>
      </w:r>
      <w:proofErr w:type="gramEnd"/>
      <w:r w:rsidRPr="00595183">
        <w:rPr>
          <w:rFonts w:ascii="Times New Roman" w:hAnsi="Times New Roman" w:cs="Times New Roman"/>
          <w:color w:val="000000" w:themeColor="text1"/>
          <w:sz w:val="24"/>
          <w:szCs w:val="24"/>
        </w:rPr>
        <w:t xml:space="preserve"> ЗАТО</w:t>
      </w:r>
    </w:p>
    <w:p w:rsidR="00595183" w:rsidRPr="00595183" w:rsidRDefault="00595183" w:rsidP="00595183">
      <w:pPr>
        <w:pStyle w:val="ConsPlusNonformat"/>
        <w:jc w:val="center"/>
        <w:rPr>
          <w:rFonts w:ascii="Times New Roman" w:hAnsi="Times New Roman" w:cs="Times New Roman"/>
          <w:color w:val="000000" w:themeColor="text1"/>
          <w:sz w:val="24"/>
          <w:szCs w:val="24"/>
        </w:rPr>
      </w:pP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 Северск                                         "___" __________ 20__ г.</w:t>
      </w: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(полное название организации (Ф.И.О. физического лица),</w:t>
      </w:r>
    </w:p>
    <w:p w:rsidR="00595183" w:rsidRPr="00595183" w:rsidRDefault="00595183" w:rsidP="00595183">
      <w:pPr>
        <w:pStyle w:val="ConsPlusNonformat"/>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осуществляющей земляные работы)</w:t>
      </w:r>
    </w:p>
    <w:p w:rsidR="00595183" w:rsidRPr="00595183" w:rsidRDefault="00595183" w:rsidP="00595183">
      <w:pPr>
        <w:pStyle w:val="ConsPlusNonformat"/>
        <w:jc w:val="center"/>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разрешение  на</w:t>
      </w:r>
      <w:proofErr w:type="gramEnd"/>
      <w:r w:rsidRPr="00595183">
        <w:rPr>
          <w:rFonts w:ascii="Times New Roman" w:hAnsi="Times New Roman" w:cs="Times New Roman"/>
          <w:color w:val="000000" w:themeColor="text1"/>
          <w:sz w:val="24"/>
          <w:szCs w:val="24"/>
        </w:rPr>
        <w:t xml:space="preserve">  проведение  земляных  работ на территории городского округа</w:t>
      </w:r>
    </w:p>
    <w:p w:rsidR="00595183" w:rsidRDefault="00595183" w:rsidP="00595183">
      <w:pPr>
        <w:pStyle w:val="ConsPlusNonformat"/>
        <w:jc w:val="center"/>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ЗАТО  Северск</w:t>
      </w:r>
      <w:proofErr w:type="gramEnd"/>
      <w:r w:rsidRPr="00595183">
        <w:rPr>
          <w:rFonts w:ascii="Times New Roman" w:hAnsi="Times New Roman" w:cs="Times New Roman"/>
          <w:color w:val="000000" w:themeColor="text1"/>
          <w:sz w:val="24"/>
          <w:szCs w:val="24"/>
        </w:rPr>
        <w:t xml:space="preserve"> Томской области: N _______ от "___" _____________ 20__ г.</w:t>
      </w:r>
    </w:p>
    <w:p w:rsidR="00595183" w:rsidRPr="00595183" w:rsidRDefault="00595183" w:rsidP="00595183">
      <w:pPr>
        <w:pStyle w:val="ConsPlusNonformat"/>
        <w:jc w:val="center"/>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Комиссия в составе:</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представителя уполномоченного органа 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представителя, осуществляющего земляные работы 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представителя </w:t>
      </w:r>
      <w:proofErr w:type="gramStart"/>
      <w:r w:rsidRPr="00595183">
        <w:rPr>
          <w:rFonts w:ascii="Times New Roman" w:hAnsi="Times New Roman" w:cs="Times New Roman"/>
          <w:color w:val="000000" w:themeColor="text1"/>
          <w:sz w:val="24"/>
          <w:szCs w:val="24"/>
        </w:rPr>
        <w:t>организации,  контролирующей</w:t>
      </w:r>
      <w:proofErr w:type="gramEnd"/>
      <w:r w:rsidRPr="00595183">
        <w:rPr>
          <w:rFonts w:ascii="Times New Roman" w:hAnsi="Times New Roman" w:cs="Times New Roman"/>
          <w:color w:val="000000" w:themeColor="text1"/>
          <w:sz w:val="24"/>
          <w:szCs w:val="24"/>
        </w:rPr>
        <w:t xml:space="preserve">  текущее  содержание  территории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произвела обследование объекта восстановленного благоустройства по адресу:</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___________________________________________________________________________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proofErr w:type="gramStart"/>
      <w:r w:rsidRPr="00595183">
        <w:rPr>
          <w:rFonts w:ascii="Times New Roman" w:hAnsi="Times New Roman" w:cs="Times New Roman"/>
          <w:color w:val="000000" w:themeColor="text1"/>
          <w:sz w:val="24"/>
          <w:szCs w:val="24"/>
        </w:rPr>
        <w:t>Приняты  восстановленные</w:t>
      </w:r>
      <w:proofErr w:type="gramEnd"/>
      <w:r w:rsidRPr="00595183">
        <w:rPr>
          <w:rFonts w:ascii="Times New Roman" w:hAnsi="Times New Roman" w:cs="Times New Roman"/>
          <w:color w:val="000000" w:themeColor="text1"/>
          <w:sz w:val="24"/>
          <w:szCs w:val="24"/>
        </w:rPr>
        <w:t xml:space="preserve">  объекты  нарушенного  благоустройства в следующем</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объеме: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1928"/>
        <w:gridCol w:w="2268"/>
        <w:gridCol w:w="1531"/>
      </w:tblGrid>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Вид нарушенного благоустройства</w:t>
            </w:r>
          </w:p>
        </w:tc>
        <w:tc>
          <w:tcPr>
            <w:tcW w:w="1928" w:type="dxa"/>
          </w:tcPr>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Характеристика</w:t>
            </w:r>
          </w:p>
        </w:tc>
        <w:tc>
          <w:tcPr>
            <w:tcW w:w="2268" w:type="dxa"/>
          </w:tcPr>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Единица измерения</w:t>
            </w:r>
          </w:p>
        </w:tc>
        <w:tc>
          <w:tcPr>
            <w:tcW w:w="1531" w:type="dxa"/>
          </w:tcPr>
          <w:p w:rsidR="00595183" w:rsidRPr="00595183" w:rsidRDefault="00595183">
            <w:pPr>
              <w:pStyle w:val="ConsPlusNormal"/>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Количество</w:t>
            </w: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Проезжая часть</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Бортовой камень</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Тротуар</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proofErr w:type="spellStart"/>
            <w:r w:rsidRPr="00595183">
              <w:rPr>
                <w:rFonts w:ascii="Times New Roman" w:hAnsi="Times New Roman" w:cs="Times New Roman"/>
                <w:color w:val="000000" w:themeColor="text1"/>
                <w:sz w:val="24"/>
                <w:szCs w:val="24"/>
              </w:rPr>
              <w:t>Поребрик</w:t>
            </w:r>
            <w:proofErr w:type="spellEnd"/>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proofErr w:type="spellStart"/>
            <w:r w:rsidRPr="00595183">
              <w:rPr>
                <w:rFonts w:ascii="Times New Roman" w:hAnsi="Times New Roman" w:cs="Times New Roman"/>
                <w:color w:val="000000" w:themeColor="text1"/>
                <w:sz w:val="24"/>
                <w:szCs w:val="24"/>
              </w:rPr>
              <w:t>Отмостка</w:t>
            </w:r>
            <w:proofErr w:type="spellEnd"/>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Газон</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Деревья и кустарники</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Спортивные и детские площадки</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Грунт</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r w:rsidR="00595183" w:rsidRPr="00595183">
        <w:tc>
          <w:tcPr>
            <w:tcW w:w="3288" w:type="dxa"/>
          </w:tcPr>
          <w:p w:rsidR="00595183" w:rsidRPr="00595183" w:rsidRDefault="00595183">
            <w:pPr>
              <w:pStyle w:val="ConsPlusNormal"/>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Прочее</w:t>
            </w:r>
          </w:p>
        </w:tc>
        <w:tc>
          <w:tcPr>
            <w:tcW w:w="1928" w:type="dxa"/>
          </w:tcPr>
          <w:p w:rsidR="00595183" w:rsidRPr="00595183" w:rsidRDefault="00595183">
            <w:pPr>
              <w:pStyle w:val="ConsPlusNormal"/>
              <w:rPr>
                <w:rFonts w:ascii="Times New Roman" w:hAnsi="Times New Roman" w:cs="Times New Roman"/>
                <w:color w:val="000000" w:themeColor="text1"/>
                <w:sz w:val="24"/>
                <w:szCs w:val="24"/>
              </w:rPr>
            </w:pPr>
          </w:p>
        </w:tc>
        <w:tc>
          <w:tcPr>
            <w:tcW w:w="2268" w:type="dxa"/>
          </w:tcPr>
          <w:p w:rsidR="00595183" w:rsidRPr="00595183" w:rsidRDefault="00595183">
            <w:pPr>
              <w:pStyle w:val="ConsPlusNormal"/>
              <w:rPr>
                <w:rFonts w:ascii="Times New Roman" w:hAnsi="Times New Roman" w:cs="Times New Roman"/>
                <w:color w:val="000000" w:themeColor="text1"/>
                <w:sz w:val="24"/>
                <w:szCs w:val="24"/>
              </w:rPr>
            </w:pPr>
          </w:p>
        </w:tc>
        <w:tc>
          <w:tcPr>
            <w:tcW w:w="1531" w:type="dxa"/>
          </w:tcPr>
          <w:p w:rsidR="00595183" w:rsidRPr="00595183" w:rsidRDefault="00595183">
            <w:pPr>
              <w:pStyle w:val="ConsPlusNormal"/>
              <w:rPr>
                <w:rFonts w:ascii="Times New Roman" w:hAnsi="Times New Roman" w:cs="Times New Roman"/>
                <w:color w:val="000000" w:themeColor="text1"/>
                <w:sz w:val="24"/>
                <w:szCs w:val="24"/>
              </w:rPr>
            </w:pPr>
          </w:p>
        </w:tc>
      </w:tr>
    </w:tbl>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Члены комиссии: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Представитель уполномоченного органа   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подпись)  (</w:t>
      </w:r>
      <w:proofErr w:type="gramEnd"/>
      <w:r w:rsidRPr="00595183">
        <w:rPr>
          <w:rFonts w:ascii="Times New Roman" w:hAnsi="Times New Roman" w:cs="Times New Roman"/>
          <w:color w:val="000000" w:themeColor="text1"/>
          <w:sz w:val="24"/>
          <w:szCs w:val="24"/>
        </w:rPr>
        <w:t>расшифровка подписи)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Представитель, осуществляющий земляные работы</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подпись)  (</w:t>
      </w:r>
      <w:proofErr w:type="gramEnd"/>
      <w:r w:rsidRPr="00595183">
        <w:rPr>
          <w:rFonts w:ascii="Times New Roman" w:hAnsi="Times New Roman" w:cs="Times New Roman"/>
          <w:color w:val="000000" w:themeColor="text1"/>
          <w:sz w:val="24"/>
          <w:szCs w:val="24"/>
        </w:rPr>
        <w:t>расшифровка подписи)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Представитель организации, осуществляющей текущее содержание территории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____________________________________</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(подпись) (расшифровка подписи)</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"___" _________________ 20__ г.</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Default="00595183">
      <w:pPr>
        <w:pStyle w:val="ConsPlusNormal"/>
        <w:jc w:val="right"/>
        <w:outlineLvl w:val="1"/>
        <w:rPr>
          <w:rFonts w:ascii="Times New Roman" w:hAnsi="Times New Roman" w:cs="Times New Roman"/>
          <w:color w:val="000000" w:themeColor="text1"/>
          <w:sz w:val="24"/>
          <w:szCs w:val="24"/>
        </w:rPr>
      </w:pPr>
    </w:p>
    <w:p w:rsidR="00595183" w:rsidRPr="00595183" w:rsidRDefault="00595183">
      <w:pPr>
        <w:pStyle w:val="ConsPlusNormal"/>
        <w:jc w:val="right"/>
        <w:outlineLvl w:val="1"/>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Приложение</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к Административному регламенту</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предоставления муниципальной услуги "Выдача разрешений</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на проведение земляных работ" на территории</w:t>
      </w:r>
    </w:p>
    <w:p w:rsidR="00595183" w:rsidRPr="00595183" w:rsidRDefault="00595183">
      <w:pPr>
        <w:pStyle w:val="ConsPlusNormal"/>
        <w:jc w:val="right"/>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городского </w:t>
      </w:r>
      <w:proofErr w:type="gramStart"/>
      <w:r w:rsidRPr="00595183">
        <w:rPr>
          <w:rFonts w:ascii="Times New Roman" w:hAnsi="Times New Roman" w:cs="Times New Roman"/>
          <w:color w:val="000000" w:themeColor="text1"/>
          <w:sz w:val="24"/>
          <w:szCs w:val="24"/>
        </w:rPr>
        <w:t>округа</w:t>
      </w:r>
      <w:proofErr w:type="gramEnd"/>
      <w:r w:rsidRPr="00595183">
        <w:rPr>
          <w:rFonts w:ascii="Times New Roman" w:hAnsi="Times New Roman" w:cs="Times New Roman"/>
          <w:color w:val="000000" w:themeColor="text1"/>
          <w:sz w:val="24"/>
          <w:szCs w:val="24"/>
        </w:rPr>
        <w:t xml:space="preserve"> ЗАТО Северск Томской области</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Title"/>
        <w:jc w:val="center"/>
        <w:rPr>
          <w:rFonts w:ascii="Times New Roman" w:hAnsi="Times New Roman" w:cs="Times New Roman"/>
          <w:color w:val="000000" w:themeColor="text1"/>
          <w:sz w:val="24"/>
          <w:szCs w:val="24"/>
        </w:rPr>
      </w:pPr>
      <w:bookmarkStart w:id="17" w:name="P608"/>
      <w:bookmarkEnd w:id="17"/>
      <w:r w:rsidRPr="00595183">
        <w:rPr>
          <w:rFonts w:ascii="Times New Roman" w:hAnsi="Times New Roman" w:cs="Times New Roman"/>
          <w:color w:val="000000" w:themeColor="text1"/>
          <w:sz w:val="24"/>
          <w:szCs w:val="24"/>
        </w:rPr>
        <w:t>БЛОК-СХЕМА</w:t>
      </w:r>
    </w:p>
    <w:p w:rsidR="00595183" w:rsidRPr="00595183" w:rsidRDefault="00595183">
      <w:pPr>
        <w:pStyle w:val="ConsPlusTitle"/>
        <w:jc w:val="center"/>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ПОРЯДКА ПРЕДОСТАВЛЕНИЯ МУНИЦИПАЛЬНОЙ УСЛУГИ</w:t>
      </w:r>
    </w:p>
    <w:p w:rsidR="00595183" w:rsidRPr="00595183" w:rsidRDefault="00595183">
      <w:pPr>
        <w:pStyle w:val="ConsPlusNormal"/>
        <w:jc w:val="center"/>
        <w:rPr>
          <w:rFonts w:ascii="Times New Roman" w:hAnsi="Times New Roman" w:cs="Times New Roman"/>
          <w:color w:val="000000" w:themeColor="text1"/>
          <w:sz w:val="24"/>
          <w:szCs w:val="24"/>
        </w:rPr>
      </w:pP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    Заявка получателя муниципальной услуги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             в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v</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   Получение информации о предмете заявки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roofErr w:type="gramStart"/>
      <w:r w:rsidRPr="00595183">
        <w:rPr>
          <w:rFonts w:ascii="Times New Roman" w:hAnsi="Times New Roman" w:cs="Times New Roman"/>
          <w:color w:val="000000" w:themeColor="text1"/>
          <w:sz w:val="24"/>
          <w:szCs w:val="24"/>
        </w:rPr>
        <w:t>│  в</w:t>
      </w:r>
      <w:proofErr w:type="gramEnd"/>
      <w:r w:rsidRPr="00595183">
        <w:rPr>
          <w:rFonts w:ascii="Times New Roman" w:hAnsi="Times New Roman" w:cs="Times New Roman"/>
          <w:color w:val="000000" w:themeColor="text1"/>
          <w:sz w:val="24"/>
          <w:szCs w:val="24"/>
        </w:rPr>
        <w:t xml:space="preserve"> рамках межведомственного взаимодействия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v</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lastRenderedPageBreak/>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│Изучение информации о месте производства работ│</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│ответственным исполнителем УЖКХ </w:t>
      </w:r>
      <w:proofErr w:type="spellStart"/>
      <w:r w:rsidRPr="00595183">
        <w:rPr>
          <w:rFonts w:ascii="Times New Roman" w:hAnsi="Times New Roman" w:cs="Times New Roman"/>
          <w:color w:val="000000" w:themeColor="text1"/>
          <w:sz w:val="24"/>
          <w:szCs w:val="24"/>
        </w:rPr>
        <w:t>ТиС</w:t>
      </w:r>
      <w:proofErr w:type="spellEnd"/>
      <w:r w:rsidRPr="00595183">
        <w:rPr>
          <w:rFonts w:ascii="Times New Roman" w:hAnsi="Times New Roman" w:cs="Times New Roman"/>
          <w:color w:val="000000" w:themeColor="text1"/>
          <w:sz w:val="24"/>
          <w:szCs w:val="24"/>
        </w:rPr>
        <w:t xml:space="preserve"> либо УВГТ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xml:space="preserve">                  v                                     </w:t>
      </w:r>
      <w:proofErr w:type="spellStart"/>
      <w:r w:rsidRPr="00595183">
        <w:rPr>
          <w:rFonts w:ascii="Times New Roman" w:hAnsi="Times New Roman" w:cs="Times New Roman"/>
          <w:color w:val="000000" w:themeColor="text1"/>
          <w:sz w:val="24"/>
          <w:szCs w:val="24"/>
        </w:rPr>
        <w:t>v</w:t>
      </w:r>
      <w:proofErr w:type="spellEnd"/>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│Выдача разрешения получателю услуги│ │     Отказ в получении услуги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 │    и объяснение причины отказа    │</w:t>
      </w:r>
    </w:p>
    <w:p w:rsidR="00595183" w:rsidRPr="00595183" w:rsidRDefault="00595183">
      <w:pPr>
        <w:pStyle w:val="ConsPlusNonformat"/>
        <w:jc w:val="both"/>
        <w:rPr>
          <w:rFonts w:ascii="Times New Roman" w:hAnsi="Times New Roman" w:cs="Times New Roman"/>
          <w:color w:val="000000" w:themeColor="text1"/>
          <w:sz w:val="24"/>
          <w:szCs w:val="24"/>
        </w:rPr>
      </w:pPr>
      <w:r w:rsidRPr="00595183">
        <w:rPr>
          <w:rFonts w:ascii="Times New Roman" w:hAnsi="Times New Roman" w:cs="Times New Roman"/>
          <w:color w:val="000000" w:themeColor="text1"/>
          <w:sz w:val="24"/>
          <w:szCs w:val="24"/>
        </w:rPr>
        <w:t>└───────────────────────────────────┘ └───────────────────────────────────┘</w:t>
      </w:r>
    </w:p>
    <w:p w:rsidR="00595183" w:rsidRPr="00595183" w:rsidRDefault="00595183">
      <w:pPr>
        <w:pStyle w:val="ConsPlusNormal"/>
        <w:rPr>
          <w:rFonts w:ascii="Times New Roman" w:hAnsi="Times New Roman" w:cs="Times New Roman"/>
          <w:color w:val="000000" w:themeColor="text1"/>
          <w:sz w:val="24"/>
          <w:szCs w:val="24"/>
        </w:rPr>
      </w:pPr>
    </w:p>
    <w:p w:rsidR="00595183" w:rsidRPr="00595183" w:rsidRDefault="00595183">
      <w:pPr>
        <w:pStyle w:val="ConsPlusNormal"/>
        <w:rPr>
          <w:rFonts w:ascii="Times New Roman" w:hAnsi="Times New Roman" w:cs="Times New Roman"/>
          <w:sz w:val="24"/>
          <w:szCs w:val="24"/>
        </w:rPr>
      </w:pPr>
    </w:p>
    <w:p w:rsidR="00595183" w:rsidRPr="00595183" w:rsidRDefault="00595183">
      <w:pPr>
        <w:pStyle w:val="ConsPlusNormal"/>
        <w:pBdr>
          <w:top w:val="single" w:sz="6" w:space="0" w:color="auto"/>
        </w:pBdr>
        <w:spacing w:before="100" w:after="100"/>
        <w:jc w:val="both"/>
        <w:rPr>
          <w:rFonts w:ascii="Times New Roman" w:hAnsi="Times New Roman" w:cs="Times New Roman"/>
          <w:sz w:val="24"/>
          <w:szCs w:val="24"/>
        </w:rPr>
      </w:pPr>
    </w:p>
    <w:p w:rsidR="00422615" w:rsidRDefault="00422615"/>
    <w:sectPr w:rsidR="00422615" w:rsidSect="00595183">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183"/>
    <w:rsid w:val="00422615"/>
    <w:rsid w:val="00595183"/>
    <w:rsid w:val="00B763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C1FCBE-FB2E-40C0-98C1-059D988F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5951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5951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95183"/>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988977FCE8389A98126726BE29A7504E176AA241D7D7E8876619C5C3CE7DC2B3A89116A0946D08BF62556BEC2CC9067077366BC5FB0898D6B50FB70gBJ0C" TargetMode="External"/><Relationship Id="rId18" Type="http://schemas.openxmlformats.org/officeDocument/2006/relationships/hyperlink" Target="consultantplus://offline/ref=5988977FCE8389A98126726BE29A7504E176AA241D7A7C8D7A649C5C3CE7DC2B3A89116A0946D08BF62556BEC1CC9067077366BC5FB0898D6B50FB70gBJ0C" TargetMode="External"/><Relationship Id="rId26" Type="http://schemas.openxmlformats.org/officeDocument/2006/relationships/hyperlink" Target="consultantplus://offline/ref=5988977FCE8389A98126726BE29A7504E176AA241D7A7C8D7A649C5C3CE7DC2B3A89116A0946D08BF62556BEC5CC9067077366BC5FB0898D6B50FB70gBJ0C" TargetMode="External"/><Relationship Id="rId39" Type="http://schemas.openxmlformats.org/officeDocument/2006/relationships/hyperlink" Target="consultantplus://offline/ref=5988977FCE8389A98126726BE29A7504E176AA241D7D7E8876619C5C3CE7DC2B3A89116A0946D08BF62556BEC7CC9067077366BC5FB0898D6B50FB70gBJ0C" TargetMode="External"/><Relationship Id="rId21" Type="http://schemas.openxmlformats.org/officeDocument/2006/relationships/hyperlink" Target="consultantplus://offline/ref=5988977FCE8389A98126726BE29A7504E176AA241D7C7D8870659C5C3CE7DC2B3A89116A0946D08BF62556BDC7CC9067077366BC5FB0898D6B50FB70gBJ0C" TargetMode="External"/><Relationship Id="rId34" Type="http://schemas.openxmlformats.org/officeDocument/2006/relationships/hyperlink" Target="consultantplus://offline/ref=5988977FCE8389A98126726BE29A7504E176AA2415717A8E716BC15634BED0293D864E7D0E0FDC8AF62556B7CB939572162B6BBD40AE8B917752F9g7J0C" TargetMode="External"/><Relationship Id="rId42" Type="http://schemas.openxmlformats.org/officeDocument/2006/relationships/hyperlink" Target="consultantplus://offline/ref=5988977FCE8389A981266C66F4F62B00E375FC2E1C7077DB2E349A0B63B7DA7E7AC917364C0989DBB2705BBFC1D9C4345D246BBEg5JCC" TargetMode="External"/><Relationship Id="rId47" Type="http://schemas.openxmlformats.org/officeDocument/2006/relationships/hyperlink" Target="consultantplus://offline/ref=5988977FCE8389A981266C66F4F62B00E375FC2E1C7077DB2E349A0B63B7DA7E7AC9173F4A02DE8FF22E02EE8492C93642386BBE40AC898Dg7J7C" TargetMode="External"/><Relationship Id="rId50" Type="http://schemas.openxmlformats.org/officeDocument/2006/relationships/hyperlink" Target="consultantplus://offline/ref=5988977FCE8389A981266C66F4F62B00E375FC2E1C7077DB2E349A0B63B7DA7E7AC9173F4A02DE8FF42E02EE8492C93642386BBE40AC898Dg7J7C" TargetMode="External"/><Relationship Id="rId55" Type="http://schemas.openxmlformats.org/officeDocument/2006/relationships/hyperlink" Target="consultantplus://offline/ref=5988977FCE8389A981266C66F4F62B00E375FC2E1C7077DB2E349A0B63B7DA7E7AC9173F4A02DE8FF42E02EE8492C93642386BBE40AC898Dg7J7C" TargetMode="External"/><Relationship Id="rId63" Type="http://schemas.openxmlformats.org/officeDocument/2006/relationships/hyperlink" Target="consultantplus://offline/ref=5988977FCE8389A98126726BE29A7504E176AA241D7C7C8970699C5C3CE7DC2B3A89116A0946D08BF62556BEC1CC9067077366BC5FB0898D6B50FB70gBJ0C" TargetMode="External"/><Relationship Id="rId7" Type="http://schemas.openxmlformats.org/officeDocument/2006/relationships/hyperlink" Target="consultantplus://offline/ref=5988977FCE8389A981266C66F4F62B00E375FC2E1C7077DB2E349A0B63B7DA7E7AC9173F4A02DD83F22E02EE8492C93642386BBE40AC898Dg7J7C" TargetMode="External"/><Relationship Id="rId2" Type="http://schemas.openxmlformats.org/officeDocument/2006/relationships/settings" Target="settings.xml"/><Relationship Id="rId16" Type="http://schemas.openxmlformats.org/officeDocument/2006/relationships/hyperlink" Target="consultantplus://offline/ref=5988977FCE8389A981266C66F4F62B00E47DF1211F7A77DB2E349A0B63B7DA7E7AC9173F4A03DF8FF32E02EE8492C93642386BBE40AC898Dg7J7C" TargetMode="External"/><Relationship Id="rId20" Type="http://schemas.openxmlformats.org/officeDocument/2006/relationships/hyperlink" Target="consultantplus://offline/ref=5988977FCE8389A98126726BE29A7504E176AA241D7A7C8D7A649C5C3CE7DC2B3A89116A0946D08BF62556BEC3CC9067077366BC5FB0898D6B50FB70gBJ0C" TargetMode="External"/><Relationship Id="rId29" Type="http://schemas.openxmlformats.org/officeDocument/2006/relationships/hyperlink" Target="consultantplus://offline/ref=5988977FCE8389A98126726BE29A7504E176AA241D7C7D8870659C5C3CE7DC2B3A89116A0946D08BF62556BCC0CC9067077366BC5FB0898D6B50FB70gBJ0C" TargetMode="External"/><Relationship Id="rId41" Type="http://schemas.openxmlformats.org/officeDocument/2006/relationships/hyperlink" Target="consultantplus://offline/ref=5988977FCE8389A98126726BE29A7504E176AA241D7D7E8876619C5C3CE7DC2B3A89116A0946D08BF62556BCC5CC9067077366BC5FB0898D6B50FB70gBJ0C" TargetMode="External"/><Relationship Id="rId54" Type="http://schemas.openxmlformats.org/officeDocument/2006/relationships/hyperlink" Target="consultantplus://offline/ref=5988977FCE8389A98126726BE29A7504E176AA241D7A7A8E77679C5C3CE7DC2B3A89116A0946D08BF62556BEC5CC9067077366BC5FB0898D6B50FB70gBJ0C" TargetMode="External"/><Relationship Id="rId62" Type="http://schemas.openxmlformats.org/officeDocument/2006/relationships/hyperlink" Target="consultantplus://offline/ref=5988977FCE8389A98126726BE29A7504E176AA241D7A7A8E77679C5C3CE7DC2B3A89116A0946D08BF62556BEC7CC9067077366BC5FB0898D6B50FB70gBJ0C" TargetMode="External"/><Relationship Id="rId1" Type="http://schemas.openxmlformats.org/officeDocument/2006/relationships/styles" Target="styles.xml"/><Relationship Id="rId6" Type="http://schemas.openxmlformats.org/officeDocument/2006/relationships/hyperlink" Target="consultantplus://offline/ref=5988977FCE8389A98126726BE29A7504E176AA241D7D7E8876619C5C3CE7DC2B3A89116A0946D08BF62556BFC7CC9067077366BC5FB0898D6B50FB70gBJ0C" TargetMode="External"/><Relationship Id="rId11" Type="http://schemas.openxmlformats.org/officeDocument/2006/relationships/hyperlink" Target="consultantplus://offline/ref=5988977FCE8389A98126726BE29A7504E176AA241D7D7E8876619C5C3CE7DC2B3A89116A0946D08BF62556BEC0CC9067077366BC5FB0898D6B50FB70gBJ0C" TargetMode="External"/><Relationship Id="rId24" Type="http://schemas.openxmlformats.org/officeDocument/2006/relationships/hyperlink" Target="consultantplus://offline/ref=5988977FCE8389A98126726BE29A7504E176AA241D7C7D8870659C5C3CE7DC2B3A89116A0946D08BF62556BDC9CC9067077366BC5FB0898D6B50FB70gBJ0C" TargetMode="External"/><Relationship Id="rId32" Type="http://schemas.openxmlformats.org/officeDocument/2006/relationships/hyperlink" Target="consultantplus://offline/ref=5988977FCE8389A98126726BE29A7504E176AA241D7C7D8870659C5C3CE7DC2B3A89116A0946D08BF62556BCC1CC9067077366BC5FB0898D6B50FB70gBJ0C" TargetMode="External"/><Relationship Id="rId37" Type="http://schemas.openxmlformats.org/officeDocument/2006/relationships/hyperlink" Target="consultantplus://offline/ref=5988977FCE8389A981266C66F4F62B00E375F72C187A77DB2E349A0B63B7DA7E7AC9173D4A04D6DEA76103B2C0C6DA36413869BC5CgAJCC" TargetMode="External"/><Relationship Id="rId40" Type="http://schemas.openxmlformats.org/officeDocument/2006/relationships/hyperlink" Target="consultantplus://offline/ref=5988977FCE8389A98126726BE29A7504E176AA2415717A8E716BC15634BED0293D864E7D0E0FDC8AF62557BFCB939572162B6BBD40AE8B917752F9g7J0C" TargetMode="External"/><Relationship Id="rId45" Type="http://schemas.openxmlformats.org/officeDocument/2006/relationships/hyperlink" Target="consultantplus://offline/ref=5988977FCE8389A981266C66F4F62B00E47DF42E157A77DB2E349A0B63B7DA7E68C94F334A03C38AF43B54BFC2gCJ5C" TargetMode="External"/><Relationship Id="rId53" Type="http://schemas.openxmlformats.org/officeDocument/2006/relationships/hyperlink" Target="consultantplus://offline/ref=5988977FCE8389A981266C66F4F62B00E375FC2E1C7077DB2E349A0B63B7DA7E7AC9173F4A02DE8FF22E02EE8492C93642386BBE40AC898Dg7J7C" TargetMode="External"/><Relationship Id="rId58" Type="http://schemas.openxmlformats.org/officeDocument/2006/relationships/hyperlink" Target="consultantplus://offline/ref=5988977FCE8389A981266C66F4F62B00E375FC2E1C7077DB2E349A0B63B7DA7E7AC9173F4A02DE8FF42E02EE8492C93642386BBE40AC898Dg7J7C" TargetMode="External"/><Relationship Id="rId5" Type="http://schemas.openxmlformats.org/officeDocument/2006/relationships/hyperlink" Target="consultantplus://offline/ref=5988977FCE8389A98126726BE29A7504E176AA2415707A8D7A6BC15634BED0293D864E7D0E0FDC8AF6265EBCCB939572162B6BBD40AE8B917752F9g7J0C" TargetMode="External"/><Relationship Id="rId15" Type="http://schemas.openxmlformats.org/officeDocument/2006/relationships/hyperlink" Target="consultantplus://offline/ref=5988977FCE8389A98126726BE29A7504E176AA241D7A7C8D7A649C5C3CE7DC2B3A89116A0946D08BF62556BFC9CC9067077366BC5FB0898D6B50FB70gBJ0C" TargetMode="External"/><Relationship Id="rId23" Type="http://schemas.openxmlformats.org/officeDocument/2006/relationships/hyperlink" Target="consultantplus://offline/ref=5988977FCE8389A981266C66F4F62B00E37BFC2A1A7177DB2E349A0B63B7DA7E68C94F334A03C38AF43B54BFC2gCJ5C" TargetMode="External"/><Relationship Id="rId28" Type="http://schemas.openxmlformats.org/officeDocument/2006/relationships/hyperlink" Target="consultantplus://offline/ref=5988977FCE8389A98126726BE29A7504E176AA241D7A788E7B629C5C3CE7DC2B3A89116A0946D08BF62556BFC7CC9067077366BC5FB0898D6B50FB70gBJ0C" TargetMode="External"/><Relationship Id="rId36" Type="http://schemas.openxmlformats.org/officeDocument/2006/relationships/hyperlink" Target="consultantplus://offline/ref=5988977FCE8389A98126726BE29A7504E176AA241D7D7E8876619C5C3CE7DC2B3A89116A0946D08BF62556BEC4CC9067077366BC5FB0898D6B50FB70gBJ0C" TargetMode="External"/><Relationship Id="rId49" Type="http://schemas.openxmlformats.org/officeDocument/2006/relationships/hyperlink" Target="consultantplus://offline/ref=5988977FCE8389A981266C66F4F62B00E375FC2E1C7077DB2E349A0B63B7DA7E7AC9173F4A02DE8FF22E02EE8492C93642386BBE40AC898Dg7J7C" TargetMode="External"/><Relationship Id="rId57" Type="http://schemas.openxmlformats.org/officeDocument/2006/relationships/hyperlink" Target="consultantplus://offline/ref=5988977FCE8389A981266C66F4F62B00E375FC2E1C7077DB2E349A0B63B7DA7E7AC9173F4A02DE8FF42E02EE8492C93642386BBE40AC898Dg7J7C" TargetMode="External"/><Relationship Id="rId61" Type="http://schemas.openxmlformats.org/officeDocument/2006/relationships/hyperlink" Target="consultantplus://offline/ref=5988977FCE8389A981266C66F4F62B00E375FC2E1C7077DB2E349A0B63B7DA7E7AC9173F4A02DE8FF42E02EE8492C93642386BBE40AC898Dg7J7C" TargetMode="External"/><Relationship Id="rId10" Type="http://schemas.openxmlformats.org/officeDocument/2006/relationships/hyperlink" Target="consultantplus://offline/ref=5988977FCE8389A98126726BE29A7504E176AA241D7C7D8870659C5C3CE7DC2B3A89116A0946D08BF62556BFC8CC9067077366BC5FB0898D6B50FB70gBJ0C" TargetMode="External"/><Relationship Id="rId19" Type="http://schemas.openxmlformats.org/officeDocument/2006/relationships/hyperlink" Target="consultantplus://offline/ref=5988977FCE8389A98126726BE29A7504E176AA241D7A7A8E77679C5C3CE7DC2B3A89116A0946D08BF62556BFC7CC9067077366BC5FB0898D6B50FB70gBJ0C" TargetMode="External"/><Relationship Id="rId31" Type="http://schemas.openxmlformats.org/officeDocument/2006/relationships/hyperlink" Target="consultantplus://offline/ref=5988977FCE8389A98126726BE29A7504E176AA2415717A8E716BC15634BED0293D864E7D0E0FDC8AF62556B8CB939572162B6BBD40AE8B917752F9g7J0C" TargetMode="External"/><Relationship Id="rId44" Type="http://schemas.openxmlformats.org/officeDocument/2006/relationships/hyperlink" Target="consultantplus://offline/ref=5988977FCE8389A981266C66F4F62B00E375F72C1E7C77DB2E349A0B63B7DA7E68C94F334A03C38AF43B54BFC2gCJ5C" TargetMode="External"/><Relationship Id="rId52" Type="http://schemas.openxmlformats.org/officeDocument/2006/relationships/hyperlink" Target="consultantplus://offline/ref=5988977FCE8389A981266C66F4F62B00E375FC2E1C7077DB2E349A0B63B7DA7E7AC9173F4A02DE8FF22E02EE8492C93642386BBE40AC898Dg7J7C" TargetMode="External"/><Relationship Id="rId60" Type="http://schemas.openxmlformats.org/officeDocument/2006/relationships/hyperlink" Target="consultantplus://offline/ref=5988977FCE8389A981266C66F4F62B00E375FC2E1C7077DB2E349A0B63B7DA7E7AC9173F4A02DE8FF42E02EE8492C93642386BBE40AC898Dg7J7C" TargetMode="External"/><Relationship Id="rId65" Type="http://schemas.openxmlformats.org/officeDocument/2006/relationships/theme" Target="theme/theme1.xml"/><Relationship Id="rId4" Type="http://schemas.openxmlformats.org/officeDocument/2006/relationships/hyperlink" Target="consultantplus://offline/ref=5988977FCE8389A981266C66F4F62B00E375FC2E1C7077DB2E349A0B63B7DA7E7AC9173F4A02DD83F22E02EE8492C93642386BBE40AC898Dg7J7C" TargetMode="External"/><Relationship Id="rId9" Type="http://schemas.openxmlformats.org/officeDocument/2006/relationships/hyperlink" Target="consultantplus://offline/ref=5988977FCE8389A98126726BE29A7504E176AA241D7A7C8D7A649C5C3CE7DC2B3A89116A0946D08BF62556BFC7CC9067077366BC5FB0898D6B50FB70gBJ0C" TargetMode="External"/><Relationship Id="rId14" Type="http://schemas.openxmlformats.org/officeDocument/2006/relationships/hyperlink" Target="consultantplus://offline/ref=5988977FCE8389A98126726BE29A7504E176AA241D7C7D8870659C5C3CE7DC2B3A89116A0946D08BF62556BEC8CC9067077366BC5FB0898D6B50FB70gBJ0C" TargetMode="External"/><Relationship Id="rId22" Type="http://schemas.openxmlformats.org/officeDocument/2006/relationships/hyperlink" Target="consultantplus://offline/ref=5988977FCE8389A981266C66F4F62B00E375F72C187A77DB2E349A0B63B7DA7E7AC9173D4A04D6DEA76103B2C0C6DA36413869BC5CgAJCC" TargetMode="External"/><Relationship Id="rId27" Type="http://schemas.openxmlformats.org/officeDocument/2006/relationships/hyperlink" Target="consultantplus://offline/ref=5988977FCE8389A98126726BE29A7504E176AA241D78748C72609C5C3CE7DC2B3A89116A0946D08BF62556BFC7CC9067077366BC5FB0898D6B50FB70gBJ0C" TargetMode="External"/><Relationship Id="rId30" Type="http://schemas.openxmlformats.org/officeDocument/2006/relationships/hyperlink" Target="consultantplus://offline/ref=5988977FCE8389A98126726BE29A7504E176AA241D7A7A8E77679C5C3CE7DC2B3A89116A0946D08BF62556BFC8CC9067077366BC5FB0898D6B50FB70gBJ0C" TargetMode="External"/><Relationship Id="rId35" Type="http://schemas.openxmlformats.org/officeDocument/2006/relationships/hyperlink" Target="consultantplus://offline/ref=5988977FCE8389A98126726BE29A7504E176AA241D7A7C8D7A649C5C3CE7DC2B3A89116A0946D08BF62556BEC9CC9067077366BC5FB0898D6B50FB70gBJ0C" TargetMode="External"/><Relationship Id="rId43" Type="http://schemas.openxmlformats.org/officeDocument/2006/relationships/hyperlink" Target="consultantplus://offline/ref=5988977FCE8389A98126726BE29A7504E176AA241D7C7D8870659C5C3CE7DC2B3A89116A0946D08BF62556BAC9CC9067077366BC5FB0898D6B50FB70gBJ0C" TargetMode="External"/><Relationship Id="rId48" Type="http://schemas.openxmlformats.org/officeDocument/2006/relationships/hyperlink" Target="consultantplus://offline/ref=5988977FCE8389A98126726BE29A7504E176AA241D7A7A8E77679C5C3CE7DC2B3A89116A0946D08BF62556BEC4CC9067077366BC5FB0898D6B50FB70gBJ0C" TargetMode="External"/><Relationship Id="rId56" Type="http://schemas.openxmlformats.org/officeDocument/2006/relationships/hyperlink" Target="consultantplus://offline/ref=5988977FCE8389A98126726BE29A7504E176AA241D7D7E8876619C5C3CE7DC2B3A89116A0946D08BF62556BBC5CC9067077366BC5FB0898D6B50FB70gBJ0C" TargetMode="External"/><Relationship Id="rId64" Type="http://schemas.openxmlformats.org/officeDocument/2006/relationships/fontTable" Target="fontTable.xml"/><Relationship Id="rId8" Type="http://schemas.openxmlformats.org/officeDocument/2006/relationships/hyperlink" Target="consultantplus://offline/ref=5988977FCE8389A98126726BE29A7504E176AA241D7C7A8473639C5C3CE7DC2B3A89116A0946D08BF62556BCC1CC9067077366BC5FB0898D6B50FB70gBJ0C" TargetMode="External"/><Relationship Id="rId51" Type="http://schemas.openxmlformats.org/officeDocument/2006/relationships/hyperlink" Target="consultantplus://offline/ref=5988977FCE8389A981266C66F4F62B00E375FC2E1C7077DB2E349A0B63B7DA7E7AC9173F4A02DE8FF22E02EE8492C93642386BBE40AC898Dg7J7C" TargetMode="External"/><Relationship Id="rId3" Type="http://schemas.openxmlformats.org/officeDocument/2006/relationships/webSettings" Target="webSettings.xml"/><Relationship Id="rId12" Type="http://schemas.openxmlformats.org/officeDocument/2006/relationships/hyperlink" Target="consultantplus://offline/ref=5988977FCE8389A98126726BE29A7504E176AA241D7C7D8870659C5C3CE7DC2B3A89116A0946D08BF62556BFC9CC9067077366BC5FB0898D6B50FB70gBJ0C" TargetMode="External"/><Relationship Id="rId17" Type="http://schemas.openxmlformats.org/officeDocument/2006/relationships/hyperlink" Target="consultantplus://offline/ref=5988977FCE8389A98126726BE29A7504E176AA241D7C7C8970699C5C3CE7DC2B3A89116A0946D08BF62556BEC1CC9067077366BC5FB0898D6B50FB70gBJ0C" TargetMode="External"/><Relationship Id="rId25" Type="http://schemas.openxmlformats.org/officeDocument/2006/relationships/hyperlink" Target="consultantplus://offline/ref=5988977FCE8389A98126726BE29A7504E176AA241D7D7E8876619C5C3CE7DC2B3A89116A0946D08BF62556BEC3CC9067077366BC5FB0898D6B50FB70gBJ0C" TargetMode="External"/><Relationship Id="rId33" Type="http://schemas.openxmlformats.org/officeDocument/2006/relationships/hyperlink" Target="consultantplus://offline/ref=5988977FCE8389A98126726BE29A7504E176AA241D7A7C8D7A649C5C3CE7DC2B3A89116A0946D08BF62556BEC7CC9067077366BC5FB0898D6B50FB70gBJ0C" TargetMode="External"/><Relationship Id="rId38" Type="http://schemas.openxmlformats.org/officeDocument/2006/relationships/hyperlink" Target="consultantplus://offline/ref=5988977FCE8389A981266C66F4F62B00E37BFC2A1A7177DB2E349A0B63B7DA7E68C94F334A03C38AF43B54BFC2gCJ5C" TargetMode="External"/><Relationship Id="rId46" Type="http://schemas.openxmlformats.org/officeDocument/2006/relationships/hyperlink" Target="consultantplus://offline/ref=5988977FCE8389A98126726BE29A7504E176AA241D7A788E7B629C5C3CE7DC2B3A89116A0946D08BF62556BFC9CC9067077366BC5FB0898D6B50FB70gBJ0C" TargetMode="External"/><Relationship Id="rId59" Type="http://schemas.openxmlformats.org/officeDocument/2006/relationships/hyperlink" Target="consultantplus://offline/ref=5988977FCE8389A981266C66F4F62B00E375FC2E1C7077DB2E349A0B63B7DA7E7AC9173F4A02DE8FF42E02EE8492C93642386BBE40AC898Dg7J7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24</Pages>
  <Words>10141</Words>
  <Characters>57808</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67814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Топчий Ю.С.</dc:creator>
  <cp:keywords/>
  <dc:description/>
  <cp:lastModifiedBy>Топчий Ю.С.</cp:lastModifiedBy>
  <cp:revision>1</cp:revision>
  <dcterms:created xsi:type="dcterms:W3CDTF">2022-02-01T02:09:00Z</dcterms:created>
  <dcterms:modified xsi:type="dcterms:W3CDTF">2022-02-01T02:30:00Z</dcterms:modified>
</cp:coreProperties>
</file>