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0F2" w:rsidRPr="00370DE9" w:rsidRDefault="008800F2" w:rsidP="00B6204A">
      <w:pPr>
        <w:ind w:left="6237"/>
        <w:rPr>
          <w:rFonts w:ascii="Times New Roman" w:hAnsi="Times New Roman"/>
        </w:rPr>
      </w:pPr>
      <w:r w:rsidRPr="00370DE9">
        <w:rPr>
          <w:rFonts w:ascii="Times New Roman" w:hAnsi="Times New Roman"/>
        </w:rPr>
        <w:t>УТВЕРЖДЕН</w:t>
      </w:r>
    </w:p>
    <w:p w:rsidR="008800F2" w:rsidRPr="004A4EA3" w:rsidRDefault="008800F2" w:rsidP="00370DE9">
      <w:pPr>
        <w:spacing w:line="276" w:lineRule="auto"/>
        <w:ind w:left="6237" w:firstLine="284"/>
        <w:rPr>
          <w:rFonts w:ascii="Times New Roman" w:hAnsi="Times New Roman"/>
          <w:sz w:val="20"/>
          <w:szCs w:val="20"/>
        </w:rPr>
      </w:pPr>
    </w:p>
    <w:p w:rsidR="008800F2" w:rsidRPr="00B6204A" w:rsidRDefault="008800F2" w:rsidP="00B6204A">
      <w:pPr>
        <w:ind w:left="6237"/>
        <w:rPr>
          <w:rFonts w:ascii="Times New Roman" w:hAnsi="Times New Roman"/>
          <w:sz w:val="24"/>
          <w:szCs w:val="24"/>
        </w:rPr>
      </w:pPr>
      <w:r w:rsidRPr="00B6204A">
        <w:rPr>
          <w:rFonts w:ascii="Times New Roman" w:hAnsi="Times New Roman"/>
          <w:sz w:val="24"/>
          <w:szCs w:val="24"/>
        </w:rPr>
        <w:t>постановлением</w:t>
      </w:r>
    </w:p>
    <w:p w:rsidR="008800F2" w:rsidRPr="00B6204A" w:rsidRDefault="008800F2" w:rsidP="00B6204A">
      <w:pPr>
        <w:ind w:left="6237"/>
        <w:rPr>
          <w:rFonts w:ascii="Times New Roman" w:hAnsi="Times New Roman"/>
          <w:sz w:val="24"/>
          <w:szCs w:val="24"/>
        </w:rPr>
      </w:pPr>
      <w:proofErr w:type="gramStart"/>
      <w:r w:rsidRPr="00B6204A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6204A">
        <w:rPr>
          <w:rFonts w:ascii="Times New Roman" w:hAnsi="Times New Roman"/>
          <w:sz w:val="24"/>
          <w:szCs w:val="24"/>
        </w:rPr>
        <w:t xml:space="preserve"> ЗАТО Северск</w:t>
      </w:r>
    </w:p>
    <w:p w:rsidR="008800F2" w:rsidRPr="00B6204A" w:rsidRDefault="008800F2" w:rsidP="00B6204A">
      <w:pPr>
        <w:ind w:left="6237"/>
        <w:rPr>
          <w:rFonts w:ascii="Times New Roman" w:hAnsi="Times New Roman"/>
          <w:sz w:val="24"/>
          <w:szCs w:val="24"/>
        </w:rPr>
      </w:pPr>
      <w:r w:rsidRPr="00B6204A">
        <w:rPr>
          <w:rFonts w:ascii="Times New Roman" w:hAnsi="Times New Roman"/>
          <w:sz w:val="24"/>
          <w:szCs w:val="24"/>
        </w:rPr>
        <w:t>от ______________ № ______</w:t>
      </w:r>
    </w:p>
    <w:p w:rsidR="008800F2" w:rsidRPr="008800F2" w:rsidRDefault="008800F2" w:rsidP="00275E9F">
      <w:pPr>
        <w:spacing w:line="276" w:lineRule="auto"/>
        <w:jc w:val="right"/>
        <w:outlineLvl w:val="2"/>
        <w:rPr>
          <w:rFonts w:ascii="Times New Roman" w:hAnsi="Times New Roman"/>
          <w:bCs/>
          <w:sz w:val="24"/>
          <w:szCs w:val="24"/>
          <w:lang w:eastAsia="ru-RU"/>
        </w:rPr>
      </w:pPr>
    </w:p>
    <w:p w:rsidR="004D55FB" w:rsidRDefault="004D55FB" w:rsidP="006C37D0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784F76" w:rsidRDefault="00784F76" w:rsidP="00784F76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0" w:name="P42"/>
      <w:bookmarkStart w:id="1" w:name="P54"/>
      <w:bookmarkEnd w:id="0"/>
      <w:bookmarkEnd w:id="1"/>
      <w:r>
        <w:rPr>
          <w:rFonts w:ascii="Times New Roman" w:hAnsi="Times New Roman" w:cs="Times New Roman"/>
          <w:b w:val="0"/>
          <w:sz w:val="24"/>
          <w:szCs w:val="24"/>
        </w:rPr>
        <w:t>ПОРЯДОК</w:t>
      </w:r>
    </w:p>
    <w:p w:rsidR="00784F76" w:rsidRDefault="001514D9" w:rsidP="00784F76">
      <w:pPr>
        <w:pStyle w:val="ConsPlusTitle"/>
        <w:jc w:val="center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предоставления в 2022 году субсидии из </w:t>
      </w:r>
      <w:proofErr w:type="gramStart"/>
      <w:r>
        <w:rPr>
          <w:rFonts w:ascii="Times New Roman" w:hAnsi="Times New Roman"/>
          <w:b w:val="0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b w:val="0"/>
          <w:sz w:val="24"/>
          <w:szCs w:val="24"/>
        </w:rPr>
        <w:t xml:space="preserve"> ЗАТО Северск на компенсацию расходов теплоснабжающим организациям </w:t>
      </w:r>
      <w:r w:rsidRPr="005503A7">
        <w:rPr>
          <w:rFonts w:ascii="Times New Roman" w:hAnsi="Times New Roman"/>
          <w:b w:val="0"/>
          <w:sz w:val="24"/>
          <w:szCs w:val="24"/>
        </w:rPr>
        <w:t>внегородских территорий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Pr="005503A7">
        <w:rPr>
          <w:rFonts w:ascii="Times New Roman" w:hAnsi="Times New Roman"/>
          <w:b w:val="0"/>
          <w:sz w:val="24"/>
          <w:szCs w:val="24"/>
        </w:rPr>
        <w:t>ЗАТО Северск,</w:t>
      </w:r>
      <w:r w:rsidRPr="001514D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Pr="005503A7">
        <w:rPr>
          <w:rFonts w:ascii="Times New Roman" w:hAnsi="Times New Roman"/>
          <w:b w:val="0"/>
          <w:sz w:val="24"/>
          <w:szCs w:val="24"/>
        </w:rPr>
        <w:t>связанных с ростом цен на уголь</w:t>
      </w:r>
    </w:p>
    <w:p w:rsidR="00784F76" w:rsidRDefault="00784F76" w:rsidP="00784F76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784F76" w:rsidRDefault="00784F76" w:rsidP="00784F76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I. ОБЩИЕ ПОЛОЖЕНИЯ</w:t>
      </w:r>
    </w:p>
    <w:p w:rsidR="00784F76" w:rsidRDefault="00784F76" w:rsidP="00784F7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1514D9" w:rsidRPr="001514D9" w:rsidRDefault="001514D9" w:rsidP="001514D9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1514D9">
        <w:rPr>
          <w:rFonts w:ascii="Times New Roman" w:hAnsi="Times New Roman"/>
          <w:sz w:val="24"/>
          <w:szCs w:val="24"/>
        </w:rPr>
        <w:t>Настоящий Порядок разработан на основании Конституции Российской Федерации,</w:t>
      </w:r>
      <w:r w:rsidR="007200C3" w:rsidRPr="007200C3">
        <w:rPr>
          <w:rFonts w:ascii="Times New Roman" w:hAnsi="Times New Roman"/>
          <w:sz w:val="24"/>
          <w:szCs w:val="24"/>
        </w:rPr>
        <w:t xml:space="preserve"> </w:t>
      </w:r>
      <w:r w:rsidR="007200C3">
        <w:rPr>
          <w:rFonts w:ascii="Times New Roman" w:hAnsi="Times New Roman"/>
          <w:sz w:val="24"/>
          <w:szCs w:val="24"/>
        </w:rPr>
        <w:br/>
      </w:r>
      <w:proofErr w:type="gramStart"/>
      <w:r w:rsidR="007200C3">
        <w:rPr>
          <w:rFonts w:ascii="Times New Roman" w:hAnsi="Times New Roman"/>
          <w:sz w:val="24"/>
          <w:szCs w:val="24"/>
        </w:rPr>
        <w:t>в соответствии со статьей 78 Бюджетного кодекса Российской Федерации</w:t>
      </w:r>
      <w:r w:rsidRPr="001514D9">
        <w:rPr>
          <w:rFonts w:ascii="Times New Roman" w:hAnsi="Times New Roman"/>
          <w:sz w:val="24"/>
          <w:szCs w:val="24"/>
        </w:rPr>
        <w:t>, Федерального закона от 6 октября 2003 года</w:t>
      </w:r>
      <w:r w:rsidR="007200C3">
        <w:rPr>
          <w:rFonts w:ascii="Times New Roman" w:hAnsi="Times New Roman"/>
          <w:sz w:val="24"/>
          <w:szCs w:val="24"/>
        </w:rPr>
        <w:t xml:space="preserve"> </w:t>
      </w:r>
      <w:r w:rsidRPr="001514D9">
        <w:rPr>
          <w:rFonts w:ascii="Times New Roman" w:hAnsi="Times New Roman"/>
          <w:sz w:val="24"/>
          <w:szCs w:val="24"/>
        </w:rPr>
        <w:t xml:space="preserve">№ 131-ФЗ «Об общих принципах организации местного самоуправления в Российской Федерации», Постановления Правительства РФ от 18.09.2020 </w:t>
      </w:r>
      <w:r w:rsidR="00D863EC">
        <w:rPr>
          <w:rFonts w:ascii="Times New Roman" w:hAnsi="Times New Roman"/>
          <w:sz w:val="24"/>
          <w:szCs w:val="24"/>
        </w:rPr>
        <w:t>№</w:t>
      </w:r>
      <w:r w:rsidRPr="001514D9">
        <w:rPr>
          <w:rFonts w:ascii="Times New Roman" w:hAnsi="Times New Roman"/>
          <w:sz w:val="24"/>
          <w:szCs w:val="24"/>
        </w:rPr>
        <w:t xml:space="preserve">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</w:t>
      </w:r>
      <w:proofErr w:type="gramEnd"/>
      <w:r w:rsidRPr="001514D9">
        <w:rPr>
          <w:rFonts w:ascii="Times New Roman" w:hAnsi="Times New Roman"/>
          <w:sz w:val="24"/>
          <w:szCs w:val="24"/>
        </w:rPr>
        <w:t xml:space="preserve"> </w:t>
      </w:r>
      <w:r w:rsidR="002521DA" w:rsidRPr="001514D9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1514D9">
        <w:rPr>
          <w:rFonts w:ascii="Times New Roman" w:hAnsi="Times New Roman"/>
          <w:sz w:val="24"/>
          <w:szCs w:val="24"/>
        </w:rPr>
        <w:t xml:space="preserve">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 в связи с необходимостью организации теплоснабжающими организациями надлежащего функционирования систем теплоснабжения на </w:t>
      </w:r>
      <w:r>
        <w:rPr>
          <w:rFonts w:ascii="Times New Roman" w:hAnsi="Times New Roman"/>
          <w:sz w:val="24"/>
          <w:szCs w:val="24"/>
        </w:rPr>
        <w:t xml:space="preserve">внегородских </w:t>
      </w:r>
      <w:proofErr w:type="gramStart"/>
      <w:r>
        <w:rPr>
          <w:rFonts w:ascii="Times New Roman" w:hAnsi="Times New Roman"/>
          <w:sz w:val="24"/>
          <w:szCs w:val="24"/>
        </w:rPr>
        <w:t>территориях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  <w:r w:rsidRPr="001514D9">
        <w:rPr>
          <w:rFonts w:ascii="Times New Roman" w:hAnsi="Times New Roman"/>
          <w:sz w:val="24"/>
          <w:szCs w:val="24"/>
        </w:rPr>
        <w:t>.</w:t>
      </w:r>
    </w:p>
    <w:p w:rsidR="001514D9" w:rsidRPr="001514D9" w:rsidRDefault="001514D9" w:rsidP="001514D9">
      <w:pPr>
        <w:widowControl w:val="0"/>
        <w:autoSpaceDE w:val="0"/>
        <w:autoSpaceDN w:val="0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>Настоящий Порядок определяет цели, условия, порядок предоставления в 2022 году субсиди</w:t>
      </w:r>
      <w:r w:rsidR="002521DA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 xml:space="preserve"> на компенсацию расходов </w:t>
      </w:r>
      <w:r w:rsidR="00AA75E6">
        <w:rPr>
          <w:rFonts w:ascii="Times New Roman" w:hAnsi="Times New Roman"/>
          <w:sz w:val="24"/>
          <w:szCs w:val="24"/>
        </w:rPr>
        <w:t>теплоснабжающим организациям</w:t>
      </w:r>
      <w:r w:rsidR="002521DA">
        <w:rPr>
          <w:rFonts w:ascii="Times New Roman" w:hAnsi="Times New Roman"/>
          <w:sz w:val="24"/>
          <w:szCs w:val="24"/>
        </w:rPr>
        <w:t xml:space="preserve"> </w:t>
      </w:r>
      <w:r w:rsidR="002521DA" w:rsidRPr="005503A7">
        <w:rPr>
          <w:rFonts w:ascii="Times New Roman" w:hAnsi="Times New Roman"/>
          <w:sz w:val="24"/>
          <w:szCs w:val="24"/>
        </w:rPr>
        <w:t xml:space="preserve">внегородских </w:t>
      </w:r>
      <w:proofErr w:type="gramStart"/>
      <w:r w:rsidR="002521DA" w:rsidRPr="005503A7">
        <w:rPr>
          <w:rFonts w:ascii="Times New Roman" w:hAnsi="Times New Roman"/>
          <w:sz w:val="24"/>
          <w:szCs w:val="24"/>
        </w:rPr>
        <w:t>территорий</w:t>
      </w:r>
      <w:proofErr w:type="gramEnd"/>
      <w:r w:rsidR="002521DA">
        <w:rPr>
          <w:rFonts w:ascii="Times New Roman" w:hAnsi="Times New Roman"/>
          <w:b/>
          <w:sz w:val="24"/>
          <w:szCs w:val="24"/>
        </w:rPr>
        <w:t xml:space="preserve"> </w:t>
      </w:r>
      <w:r w:rsidR="002521DA" w:rsidRPr="005503A7">
        <w:rPr>
          <w:rFonts w:ascii="Times New Roman" w:hAnsi="Times New Roman"/>
          <w:sz w:val="24"/>
          <w:szCs w:val="24"/>
        </w:rPr>
        <w:t>ЗАТО Северск</w:t>
      </w: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 xml:space="preserve">, связанных с ростом цен на уголь (далее </w:t>
      </w:r>
      <w:r w:rsidR="002521DA">
        <w:rPr>
          <w:rFonts w:ascii="Times New Roman" w:hAnsi="Times New Roman"/>
          <w:sz w:val="24"/>
          <w:szCs w:val="24"/>
        </w:rPr>
        <w:t>–</w:t>
      </w: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 xml:space="preserve"> субсидия). </w:t>
      </w:r>
    </w:p>
    <w:p w:rsidR="001514D9" w:rsidRPr="001514D9" w:rsidRDefault="001514D9" w:rsidP="00C254C8">
      <w:pPr>
        <w:pStyle w:val="a8"/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>Целью предоставления субсиди</w:t>
      </w:r>
      <w:r w:rsidR="002521DA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 xml:space="preserve"> является компенсация расходов </w:t>
      </w:r>
      <w:r w:rsidR="00F3147E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 w:rsidR="00EE023F" w:rsidRPr="001514D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E023F">
        <w:rPr>
          <w:rFonts w:ascii="Times New Roman" w:eastAsia="Times New Roman" w:hAnsi="Times New Roman"/>
          <w:sz w:val="24"/>
          <w:szCs w:val="24"/>
          <w:lang w:eastAsia="ru-RU"/>
        </w:rPr>
        <w:t>2022</w:t>
      </w:r>
      <w:r w:rsidR="00EE023F" w:rsidRPr="001514D9">
        <w:rPr>
          <w:rFonts w:ascii="Times New Roman" w:eastAsia="Times New Roman" w:hAnsi="Times New Roman"/>
          <w:sz w:val="24"/>
          <w:szCs w:val="24"/>
          <w:lang w:eastAsia="ru-RU"/>
        </w:rPr>
        <w:t xml:space="preserve"> год</w:t>
      </w:r>
      <w:r w:rsidR="00F3147E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="00EE023F" w:rsidRPr="001514D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>теплоснабжающи</w:t>
      </w:r>
      <w:r w:rsidR="002521DA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 xml:space="preserve"> организаци</w:t>
      </w:r>
      <w:r w:rsidR="002521DA">
        <w:rPr>
          <w:rFonts w:ascii="Times New Roman" w:eastAsia="Times New Roman" w:hAnsi="Times New Roman"/>
          <w:sz w:val="24"/>
          <w:szCs w:val="24"/>
          <w:lang w:eastAsia="ru-RU"/>
        </w:rPr>
        <w:t xml:space="preserve">ям </w:t>
      </w:r>
      <w:r w:rsidR="002521DA" w:rsidRPr="005503A7">
        <w:rPr>
          <w:rFonts w:ascii="Times New Roman" w:hAnsi="Times New Roman"/>
          <w:sz w:val="24"/>
          <w:szCs w:val="24"/>
        </w:rPr>
        <w:t xml:space="preserve">внегородских </w:t>
      </w:r>
      <w:proofErr w:type="gramStart"/>
      <w:r w:rsidR="002521DA" w:rsidRPr="005503A7">
        <w:rPr>
          <w:rFonts w:ascii="Times New Roman" w:hAnsi="Times New Roman"/>
          <w:sz w:val="24"/>
          <w:szCs w:val="24"/>
        </w:rPr>
        <w:t>территорий</w:t>
      </w:r>
      <w:proofErr w:type="gramEnd"/>
      <w:r w:rsidR="002521DA">
        <w:rPr>
          <w:rFonts w:ascii="Times New Roman" w:hAnsi="Times New Roman"/>
          <w:b/>
          <w:sz w:val="24"/>
          <w:szCs w:val="24"/>
        </w:rPr>
        <w:t xml:space="preserve"> </w:t>
      </w:r>
      <w:r w:rsidR="002521DA" w:rsidRPr="005503A7">
        <w:rPr>
          <w:rFonts w:ascii="Times New Roman" w:hAnsi="Times New Roman"/>
          <w:sz w:val="24"/>
          <w:szCs w:val="24"/>
        </w:rPr>
        <w:t>ЗАТО Северск</w:t>
      </w: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>, связанных</w:t>
      </w:r>
      <w:r w:rsidR="00EE023F">
        <w:rPr>
          <w:rFonts w:ascii="Times New Roman" w:hAnsi="Times New Roman"/>
          <w:sz w:val="24"/>
          <w:szCs w:val="24"/>
        </w:rPr>
        <w:br/>
      </w: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>с ростом цен на уголь, возникающих в результате деятельности, направленной</w:t>
      </w:r>
      <w:r w:rsidR="00EE023F">
        <w:rPr>
          <w:rFonts w:ascii="Times New Roman" w:hAnsi="Times New Roman"/>
          <w:sz w:val="24"/>
          <w:szCs w:val="24"/>
        </w:rPr>
        <w:br/>
      </w: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>на реализацию положений Федерального закона от 27 июля 2010 года № 190-ФЗ</w:t>
      </w:r>
      <w:r w:rsidR="00EE023F">
        <w:rPr>
          <w:rFonts w:ascii="Times New Roman" w:hAnsi="Times New Roman"/>
          <w:sz w:val="24"/>
          <w:szCs w:val="24"/>
        </w:rPr>
        <w:br/>
      </w: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>«О теплоснабжении», в части обеспечения условий, необходимых для организации теплоснабжения</w:t>
      </w:r>
      <w:r w:rsidR="002521DA" w:rsidRPr="002521DA">
        <w:rPr>
          <w:rFonts w:ascii="Times New Roman" w:hAnsi="Times New Roman"/>
          <w:sz w:val="24"/>
          <w:szCs w:val="24"/>
        </w:rPr>
        <w:t xml:space="preserve"> </w:t>
      </w:r>
      <w:r w:rsidR="002521DA">
        <w:rPr>
          <w:rFonts w:ascii="Times New Roman" w:hAnsi="Times New Roman"/>
          <w:sz w:val="24"/>
          <w:szCs w:val="24"/>
        </w:rPr>
        <w:t xml:space="preserve">на </w:t>
      </w:r>
      <w:r w:rsidR="002521DA" w:rsidRPr="005503A7">
        <w:rPr>
          <w:rFonts w:ascii="Times New Roman" w:hAnsi="Times New Roman"/>
          <w:sz w:val="24"/>
          <w:szCs w:val="24"/>
        </w:rPr>
        <w:t>внегородских территори</w:t>
      </w:r>
      <w:r w:rsidR="002521DA">
        <w:rPr>
          <w:rFonts w:ascii="Times New Roman" w:hAnsi="Times New Roman"/>
          <w:sz w:val="24"/>
          <w:szCs w:val="24"/>
        </w:rPr>
        <w:t>ях</w:t>
      </w:r>
      <w:r w:rsidR="002521DA">
        <w:rPr>
          <w:rFonts w:ascii="Times New Roman" w:hAnsi="Times New Roman"/>
          <w:b/>
          <w:sz w:val="24"/>
          <w:szCs w:val="24"/>
        </w:rPr>
        <w:t xml:space="preserve"> </w:t>
      </w:r>
      <w:r w:rsidR="002521DA" w:rsidRPr="005503A7">
        <w:rPr>
          <w:rFonts w:ascii="Times New Roman" w:hAnsi="Times New Roman"/>
          <w:sz w:val="24"/>
          <w:szCs w:val="24"/>
        </w:rPr>
        <w:t>ЗАТО Северск</w:t>
      </w:r>
      <w:r w:rsidRPr="001514D9">
        <w:rPr>
          <w:rFonts w:ascii="Times New Roman" w:hAnsi="Times New Roman"/>
          <w:sz w:val="24"/>
          <w:szCs w:val="24"/>
        </w:rPr>
        <w:t>.</w:t>
      </w: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1514D9" w:rsidRPr="001514D9" w:rsidRDefault="001514D9" w:rsidP="001514D9">
      <w:pPr>
        <w:pStyle w:val="a8"/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514D9">
        <w:rPr>
          <w:rFonts w:ascii="Times New Roman" w:hAnsi="Times New Roman"/>
          <w:sz w:val="24"/>
          <w:szCs w:val="24"/>
        </w:rPr>
        <w:t>Предоставляемая субсидия имеет целевое назначение и не может быть использована</w:t>
      </w:r>
      <w:r w:rsidR="002521DA">
        <w:rPr>
          <w:rFonts w:ascii="Times New Roman" w:hAnsi="Times New Roman"/>
          <w:sz w:val="24"/>
          <w:szCs w:val="24"/>
        </w:rPr>
        <w:br/>
      </w:r>
      <w:r w:rsidRPr="001514D9">
        <w:rPr>
          <w:rFonts w:ascii="Times New Roman" w:hAnsi="Times New Roman"/>
          <w:sz w:val="24"/>
          <w:szCs w:val="24"/>
        </w:rPr>
        <w:t xml:space="preserve">в иных целях, не предусмотренных положениями настоящего Порядка. </w:t>
      </w:r>
    </w:p>
    <w:p w:rsidR="001514D9" w:rsidRPr="001514D9" w:rsidRDefault="001514D9" w:rsidP="001514D9">
      <w:pPr>
        <w:pStyle w:val="a8"/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514D9">
        <w:rPr>
          <w:rFonts w:ascii="Times New Roman" w:hAnsi="Times New Roman"/>
          <w:sz w:val="24"/>
          <w:szCs w:val="24"/>
        </w:rPr>
        <w:t xml:space="preserve">Субсидия предоставляется </w:t>
      </w:r>
      <w:r w:rsidR="00F3147E">
        <w:rPr>
          <w:rFonts w:ascii="Times New Roman" w:hAnsi="Times New Roman"/>
          <w:sz w:val="24"/>
          <w:szCs w:val="24"/>
        </w:rPr>
        <w:t>за счет и в пределах</w:t>
      </w:r>
      <w:r w:rsidRPr="001514D9">
        <w:rPr>
          <w:rFonts w:ascii="Times New Roman" w:hAnsi="Times New Roman"/>
          <w:sz w:val="24"/>
          <w:szCs w:val="24"/>
        </w:rPr>
        <w:t xml:space="preserve"> средств, выделенных из резервного фонда финансирования непредвиденных расходов Администрации Томской области для предоставления межбюджетных трансфертов муниципальным образованиям Томской области на компенсацию расходов по организации теплоснабжения теплоснабжающими организациями, использующими в качестве основного топлива уголь.</w:t>
      </w:r>
    </w:p>
    <w:p w:rsidR="001514D9" w:rsidRPr="001514D9" w:rsidRDefault="005F49E4" w:rsidP="00EE023F">
      <w:pPr>
        <w:pStyle w:val="a8"/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Главным распорядителем как получателем бюджетных средств, предоставляющим субсидию, является Управление по внегородским территориям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br/>
        <w:t>ЗАТО Северск</w:t>
      </w:r>
      <w:r w:rsidR="001514D9" w:rsidRPr="001514D9">
        <w:rPr>
          <w:rFonts w:ascii="Times New Roman" w:eastAsia="Times New Roman" w:hAnsi="Times New Roman"/>
          <w:sz w:val="24"/>
          <w:szCs w:val="24"/>
          <w:lang w:eastAsia="ru-RU"/>
        </w:rPr>
        <w:t xml:space="preserve"> (далее – ГРБС).</w:t>
      </w:r>
    </w:p>
    <w:p w:rsidR="001514D9" w:rsidRDefault="001514D9" w:rsidP="001514D9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>На получение субсиди</w:t>
      </w:r>
      <w:r w:rsidR="003607BD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 xml:space="preserve"> имеют право организации, зарегистрированные в Томской области, оказывающие услуги в сфере теплоснабжения на </w:t>
      </w:r>
      <w:r w:rsidR="005F49E4" w:rsidRPr="005503A7">
        <w:rPr>
          <w:rFonts w:ascii="Times New Roman" w:hAnsi="Times New Roman"/>
          <w:sz w:val="24"/>
          <w:szCs w:val="24"/>
        </w:rPr>
        <w:t>внегородских территори</w:t>
      </w:r>
      <w:r w:rsidR="00EE023F">
        <w:rPr>
          <w:rFonts w:ascii="Times New Roman" w:hAnsi="Times New Roman"/>
          <w:sz w:val="24"/>
          <w:szCs w:val="24"/>
        </w:rPr>
        <w:t>ях</w:t>
      </w:r>
      <w:r w:rsidR="00EE023F">
        <w:rPr>
          <w:rFonts w:ascii="Times New Roman" w:hAnsi="Times New Roman"/>
          <w:sz w:val="24"/>
          <w:szCs w:val="24"/>
        </w:rPr>
        <w:br/>
      </w:r>
      <w:r w:rsidR="005F49E4" w:rsidRPr="005503A7">
        <w:rPr>
          <w:rFonts w:ascii="Times New Roman" w:hAnsi="Times New Roman"/>
          <w:sz w:val="24"/>
          <w:szCs w:val="24"/>
        </w:rPr>
        <w:t>ЗАТО Северск</w:t>
      </w: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 xml:space="preserve">, использующие в качестве топлива уголь, и </w:t>
      </w:r>
      <w:r w:rsidRPr="005F49E4">
        <w:rPr>
          <w:rFonts w:ascii="Times New Roman" w:eastAsia="Times New Roman" w:hAnsi="Times New Roman"/>
          <w:sz w:val="24"/>
          <w:szCs w:val="24"/>
          <w:lang w:eastAsia="ru-RU"/>
        </w:rPr>
        <w:t>учтенные в реестре регулируемых организаций Томской области в сфере теплоснабжения</w:t>
      </w:r>
      <w:r w:rsidRPr="001514D9">
        <w:rPr>
          <w:rFonts w:ascii="Times New Roman" w:hAnsi="Times New Roman"/>
          <w:sz w:val="24"/>
          <w:szCs w:val="24"/>
          <w:lang w:eastAsia="ru-RU"/>
        </w:rPr>
        <w:t>, и соответствующие</w:t>
      </w:r>
      <w:r w:rsidR="005F49E4">
        <w:rPr>
          <w:rFonts w:ascii="Times New Roman" w:hAnsi="Times New Roman"/>
          <w:sz w:val="24"/>
          <w:szCs w:val="24"/>
        </w:rPr>
        <w:br/>
      </w:r>
      <w:r w:rsidRPr="001514D9">
        <w:rPr>
          <w:rFonts w:ascii="Times New Roman" w:hAnsi="Times New Roman"/>
          <w:sz w:val="24"/>
          <w:szCs w:val="24"/>
          <w:lang w:eastAsia="ru-RU"/>
        </w:rPr>
        <w:t xml:space="preserve">на дату подачи заявки на </w:t>
      </w:r>
      <w:bookmarkStart w:id="2" w:name="_GoBack"/>
      <w:bookmarkEnd w:id="2"/>
      <w:r w:rsidRPr="001514D9">
        <w:rPr>
          <w:rFonts w:ascii="Times New Roman" w:hAnsi="Times New Roman"/>
          <w:sz w:val="24"/>
          <w:szCs w:val="24"/>
          <w:lang w:eastAsia="ru-RU"/>
        </w:rPr>
        <w:t xml:space="preserve">получение субсидии </w:t>
      </w:r>
      <w:r w:rsidR="00F3147E">
        <w:rPr>
          <w:rFonts w:ascii="Times New Roman" w:hAnsi="Times New Roman"/>
          <w:sz w:val="24"/>
          <w:szCs w:val="24"/>
          <w:lang w:eastAsia="ru-RU"/>
        </w:rPr>
        <w:t>согласно</w:t>
      </w:r>
      <w:r w:rsidRPr="001514D9">
        <w:rPr>
          <w:rFonts w:ascii="Times New Roman" w:hAnsi="Times New Roman"/>
          <w:sz w:val="24"/>
          <w:szCs w:val="24"/>
          <w:lang w:eastAsia="ru-RU"/>
        </w:rPr>
        <w:t xml:space="preserve"> требованиям, установленным настоящим Порядком.</w:t>
      </w:r>
    </w:p>
    <w:p w:rsidR="00F3147E" w:rsidRPr="001514D9" w:rsidRDefault="00F3147E" w:rsidP="001514D9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Информация о субсидии </w:t>
      </w:r>
      <w:r>
        <w:rPr>
          <w:rFonts w:ascii="PT Astra Serif" w:hAnsi="PT Astra Serif"/>
          <w:sz w:val="24"/>
          <w:szCs w:val="24"/>
        </w:rPr>
        <w:t xml:space="preserve">размещается на едином портале бюджетной системы Российской Федерации в информационно-телекоммуникационной сети «Интернет» (в разделе единого портала) при формировании проекта решения о бюджете (проекта </w:t>
      </w:r>
      <w:r>
        <w:rPr>
          <w:rFonts w:ascii="PT Astra Serif" w:hAnsi="PT Astra Serif"/>
          <w:sz w:val="24"/>
          <w:szCs w:val="24"/>
        </w:rPr>
        <w:lastRenderedPageBreak/>
        <w:t>решения при формировании проекта решения о бюджете (проекта решения о внесении изменений в решение о бюджете).</w:t>
      </w:r>
      <w:proofErr w:type="gramEnd"/>
    </w:p>
    <w:p w:rsidR="004D55FB" w:rsidRDefault="004D55FB" w:rsidP="002D6C5A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p w:rsidR="002D6C5A" w:rsidRPr="002D6C5A" w:rsidRDefault="002D6C5A" w:rsidP="002D6C5A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2D6C5A">
        <w:rPr>
          <w:rFonts w:ascii="Times New Roman" w:hAnsi="Times New Roman" w:cs="Times New Roman"/>
          <w:b w:val="0"/>
          <w:sz w:val="24"/>
          <w:szCs w:val="24"/>
        </w:rPr>
        <w:t>II. УСЛОВИЯ И ПОРЯДОК ПРЕДОСТАВЛЕНИЯ СУБСИДИИ</w:t>
      </w:r>
    </w:p>
    <w:p w:rsidR="001514D9" w:rsidRPr="001514D9" w:rsidRDefault="001514D9" w:rsidP="001514D9">
      <w:pPr>
        <w:pStyle w:val="a8"/>
        <w:widowControl w:val="0"/>
        <w:tabs>
          <w:tab w:val="left" w:pos="851"/>
        </w:tabs>
        <w:autoSpaceDE w:val="0"/>
        <w:autoSpaceDN w:val="0"/>
        <w:ind w:firstLine="5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6C5A" w:rsidRPr="002D6C5A" w:rsidRDefault="002D6C5A" w:rsidP="002D6C5A">
      <w:pPr>
        <w:pStyle w:val="ConsPlusNormal"/>
        <w:ind w:firstLine="567"/>
        <w:jc w:val="both"/>
        <w:rPr>
          <w:rFonts w:ascii="Times New Roman" w:hAnsi="Times New Roman" w:cs="Calibri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1514D9" w:rsidRPr="001514D9">
        <w:rPr>
          <w:rFonts w:ascii="Times New Roman" w:hAnsi="Times New Roman"/>
          <w:sz w:val="24"/>
          <w:szCs w:val="24"/>
        </w:rPr>
        <w:t>.</w:t>
      </w:r>
      <w:r w:rsidR="00EE023F">
        <w:rPr>
          <w:rFonts w:ascii="Times New Roman" w:hAnsi="Times New Roman"/>
          <w:sz w:val="24"/>
          <w:szCs w:val="24"/>
        </w:rPr>
        <w:t> </w:t>
      </w:r>
      <w:r w:rsidRPr="002D6C5A">
        <w:rPr>
          <w:rFonts w:ascii="Times New Roman" w:hAnsi="Times New Roman"/>
          <w:sz w:val="24"/>
          <w:szCs w:val="24"/>
        </w:rPr>
        <w:t xml:space="preserve">Получатели Субсидии на дату подачи заявления должны соответствовать следующим </w:t>
      </w:r>
      <w:r w:rsidR="00F3147E">
        <w:rPr>
          <w:rFonts w:ascii="Times New Roman" w:hAnsi="Times New Roman"/>
          <w:sz w:val="24"/>
          <w:szCs w:val="24"/>
        </w:rPr>
        <w:t>требованиям</w:t>
      </w:r>
      <w:r w:rsidRPr="002D6C5A">
        <w:rPr>
          <w:rFonts w:ascii="Times New Roman" w:hAnsi="Times New Roman"/>
          <w:sz w:val="24"/>
          <w:szCs w:val="24"/>
        </w:rPr>
        <w:t>:</w:t>
      </w:r>
    </w:p>
    <w:p w:rsidR="002D6C5A" w:rsidRPr="002D6C5A" w:rsidRDefault="002D6C5A" w:rsidP="002D6C5A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6C5A">
        <w:rPr>
          <w:rFonts w:ascii="Times New Roman" w:hAnsi="Times New Roman"/>
          <w:sz w:val="24"/>
          <w:szCs w:val="24"/>
        </w:rPr>
        <w:t>1) </w:t>
      </w:r>
      <w:r w:rsidRPr="002D6C5A">
        <w:rPr>
          <w:rFonts w:ascii="Times New Roman" w:hAnsi="Times New Roman"/>
          <w:sz w:val="24"/>
          <w:szCs w:val="24"/>
          <w:lang w:eastAsia="ru-RU"/>
        </w:rPr>
        <w:t>у получателей субсидии должна отсутствовать неисполненная обязанность по уплате налогов, сборов, страховых взносов, пеней, штрафов, процентов, подлежащих уплате</w:t>
      </w:r>
      <w:r w:rsidRPr="002D6C5A">
        <w:rPr>
          <w:rFonts w:ascii="Times New Roman" w:hAnsi="Times New Roman"/>
          <w:sz w:val="24"/>
          <w:szCs w:val="24"/>
        </w:rPr>
        <w:br/>
      </w:r>
      <w:r w:rsidRPr="002D6C5A">
        <w:rPr>
          <w:rFonts w:ascii="Times New Roman" w:hAnsi="Times New Roman"/>
          <w:sz w:val="24"/>
          <w:szCs w:val="24"/>
          <w:lang w:eastAsia="ru-RU"/>
        </w:rPr>
        <w:t>в соответствии с законодательством Российской Федерации о налогах и сборах;</w:t>
      </w:r>
    </w:p>
    <w:p w:rsidR="002D6C5A" w:rsidRPr="002D6C5A" w:rsidRDefault="002D6C5A" w:rsidP="002D6C5A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2D6C5A">
        <w:rPr>
          <w:rFonts w:ascii="Times New Roman" w:hAnsi="Times New Roman"/>
          <w:sz w:val="24"/>
          <w:szCs w:val="24"/>
        </w:rPr>
        <w:t xml:space="preserve">2) у получателей субсидии </w:t>
      </w:r>
      <w:r w:rsidRPr="002D6C5A">
        <w:rPr>
          <w:rFonts w:ascii="Times New Roman" w:hAnsi="Times New Roman"/>
          <w:sz w:val="24"/>
          <w:szCs w:val="24"/>
          <w:lang w:eastAsia="ru-RU"/>
        </w:rPr>
        <w:t>должна отсутствовать просроченная задолженность</w:t>
      </w:r>
      <w:r w:rsidRPr="002D6C5A">
        <w:rPr>
          <w:rFonts w:ascii="Times New Roman" w:hAnsi="Times New Roman"/>
          <w:sz w:val="24"/>
          <w:szCs w:val="24"/>
        </w:rPr>
        <w:br/>
      </w:r>
      <w:r w:rsidRPr="002D6C5A">
        <w:rPr>
          <w:rFonts w:ascii="Times New Roman" w:hAnsi="Times New Roman"/>
          <w:sz w:val="24"/>
          <w:szCs w:val="24"/>
          <w:lang w:eastAsia="ru-RU"/>
        </w:rPr>
        <w:t xml:space="preserve">по возврату в бюджет </w:t>
      </w:r>
      <w:r w:rsidRPr="002D6C5A">
        <w:rPr>
          <w:rFonts w:ascii="Times New Roman" w:hAnsi="Times New Roman"/>
          <w:sz w:val="24"/>
          <w:szCs w:val="24"/>
        </w:rPr>
        <w:t>ЗАТО Северск</w:t>
      </w:r>
      <w:r w:rsidRPr="002D6C5A">
        <w:rPr>
          <w:rFonts w:ascii="Times New Roman" w:hAnsi="Times New Roman"/>
          <w:sz w:val="24"/>
          <w:szCs w:val="24"/>
          <w:lang w:eastAsia="ru-RU"/>
        </w:rPr>
        <w:t xml:space="preserve"> субсидий, бюджетных инвестиций, </w:t>
      </w:r>
      <w:proofErr w:type="gramStart"/>
      <w:r w:rsidRPr="002D6C5A">
        <w:rPr>
          <w:rFonts w:ascii="Times New Roman" w:hAnsi="Times New Roman"/>
          <w:sz w:val="24"/>
          <w:szCs w:val="24"/>
          <w:lang w:eastAsia="ru-RU"/>
        </w:rPr>
        <w:t>предоставленных</w:t>
      </w:r>
      <w:proofErr w:type="gramEnd"/>
      <w:r w:rsidRPr="002D6C5A">
        <w:rPr>
          <w:rFonts w:ascii="Times New Roman" w:hAnsi="Times New Roman"/>
          <w:sz w:val="24"/>
          <w:szCs w:val="24"/>
        </w:rPr>
        <w:br/>
      </w:r>
      <w:r w:rsidRPr="002D6C5A">
        <w:rPr>
          <w:rFonts w:ascii="Times New Roman" w:hAnsi="Times New Roman"/>
          <w:sz w:val="24"/>
          <w:szCs w:val="24"/>
          <w:lang w:eastAsia="ru-RU"/>
        </w:rPr>
        <w:t>в том числе в соответствии с иными правовыми актами, а также иная просроченная (неурегулированная) задолженность по денежным обязательствам перед бюджетом</w:t>
      </w:r>
      <w:r w:rsidRPr="002D6C5A">
        <w:rPr>
          <w:rFonts w:ascii="Times New Roman" w:hAnsi="Times New Roman"/>
          <w:sz w:val="24"/>
          <w:szCs w:val="24"/>
        </w:rPr>
        <w:br/>
        <w:t>ЗАТО Северск;</w:t>
      </w:r>
    </w:p>
    <w:p w:rsidR="002D6C5A" w:rsidRPr="002D6C5A" w:rsidRDefault="002D6C5A" w:rsidP="002D6C5A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6C5A">
        <w:rPr>
          <w:rFonts w:ascii="Times New Roman" w:hAnsi="Times New Roman"/>
          <w:sz w:val="24"/>
          <w:szCs w:val="24"/>
        </w:rPr>
        <w:t xml:space="preserve">3) получатели субсидии </w:t>
      </w:r>
      <w:r w:rsidRPr="002D6C5A">
        <w:rPr>
          <w:rFonts w:ascii="Times New Roman" w:hAnsi="Times New Roman"/>
          <w:sz w:val="24"/>
          <w:szCs w:val="24"/>
          <w:lang w:eastAsia="ru-RU"/>
        </w:rPr>
        <w:t>не должны находиться в процессе реорганизации, ликвидации, в отношении них не введена процедура банкротства, деятельность получателя субсидии</w:t>
      </w:r>
      <w:r w:rsidRPr="002D6C5A">
        <w:rPr>
          <w:rFonts w:ascii="Times New Roman" w:hAnsi="Times New Roman"/>
          <w:sz w:val="24"/>
          <w:szCs w:val="24"/>
        </w:rPr>
        <w:br/>
      </w:r>
      <w:r w:rsidRPr="002D6C5A">
        <w:rPr>
          <w:rFonts w:ascii="Times New Roman" w:hAnsi="Times New Roman"/>
          <w:sz w:val="24"/>
          <w:szCs w:val="24"/>
          <w:lang w:eastAsia="ru-RU"/>
        </w:rPr>
        <w:t>не приостановлена в порядке, предусмотренном законодательством Российской Федерации;</w:t>
      </w:r>
    </w:p>
    <w:p w:rsidR="002D6C5A" w:rsidRPr="002D6C5A" w:rsidRDefault="002D6C5A" w:rsidP="002D6C5A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2D6C5A">
        <w:rPr>
          <w:rFonts w:ascii="Times New Roman" w:hAnsi="Times New Roman"/>
          <w:sz w:val="24"/>
          <w:szCs w:val="24"/>
        </w:rPr>
        <w:t>4) в реестре дисквалифицированных лиц отсутствуют сведения</w:t>
      </w:r>
      <w:r w:rsidRPr="002D6C5A">
        <w:rPr>
          <w:rFonts w:ascii="Times New Roman" w:hAnsi="Times New Roman"/>
          <w:sz w:val="24"/>
          <w:szCs w:val="24"/>
        </w:rPr>
        <w:br/>
        <w:t>о дисквалифицированных руководителе, главном бухгалтере получателя субсидии;</w:t>
      </w:r>
      <w:proofErr w:type="gramEnd"/>
    </w:p>
    <w:p w:rsidR="002D6C5A" w:rsidRPr="002D6C5A" w:rsidRDefault="002D6C5A" w:rsidP="002D6C5A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2D6C5A">
        <w:rPr>
          <w:rFonts w:ascii="Times New Roman" w:hAnsi="Times New Roman"/>
          <w:sz w:val="24"/>
          <w:szCs w:val="24"/>
        </w:rPr>
        <w:t xml:space="preserve">5) получатели субсидии не должны являться иностранными юридическими лицами, </w:t>
      </w:r>
      <w:r w:rsidRPr="002D6C5A">
        <w:rPr>
          <w:rFonts w:ascii="Times New Roman" w:hAnsi="Times New Roman"/>
          <w:sz w:val="24"/>
          <w:szCs w:val="24"/>
        </w:rPr>
        <w:br/>
        <w:t>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</w:t>
      </w:r>
      <w:r w:rsidRPr="002D6C5A">
        <w:rPr>
          <w:rFonts w:ascii="Times New Roman" w:hAnsi="Times New Roman"/>
          <w:sz w:val="24"/>
          <w:szCs w:val="24"/>
        </w:rPr>
        <w:br/>
        <w:t>и предоставления информации при проведении финансовых операций (офшорные</w:t>
      </w:r>
      <w:proofErr w:type="gramEnd"/>
      <w:r w:rsidRPr="002D6C5A">
        <w:rPr>
          <w:rFonts w:ascii="Times New Roman" w:hAnsi="Times New Roman"/>
          <w:sz w:val="24"/>
          <w:szCs w:val="24"/>
        </w:rPr>
        <w:t xml:space="preserve"> зоны)</w:t>
      </w:r>
      <w:r w:rsidR="00F3147E">
        <w:rPr>
          <w:rFonts w:ascii="Times New Roman" w:hAnsi="Times New Roman"/>
          <w:sz w:val="24"/>
          <w:szCs w:val="24"/>
        </w:rPr>
        <w:t>,</w:t>
      </w:r>
      <w:r w:rsidRPr="002D6C5A">
        <w:rPr>
          <w:rFonts w:ascii="Times New Roman" w:hAnsi="Times New Roman"/>
          <w:sz w:val="24"/>
          <w:szCs w:val="24"/>
        </w:rPr>
        <w:t xml:space="preserve"> </w:t>
      </w:r>
      <w:r w:rsidRPr="002D6C5A">
        <w:rPr>
          <w:rFonts w:ascii="Times New Roman" w:hAnsi="Times New Roman"/>
          <w:sz w:val="24"/>
          <w:szCs w:val="24"/>
        </w:rPr>
        <w:br/>
        <w:t>в совокупности превышает 50 процентов;</w:t>
      </w:r>
    </w:p>
    <w:p w:rsidR="002D6C5A" w:rsidRDefault="002D6C5A" w:rsidP="002D6C5A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  <w:r w:rsidRPr="002D6C5A">
        <w:rPr>
          <w:rFonts w:ascii="Times New Roman" w:hAnsi="Times New Roman"/>
          <w:sz w:val="24"/>
          <w:szCs w:val="24"/>
        </w:rPr>
        <w:t xml:space="preserve">6) получатели субсидии не должны получать средства из </w:t>
      </w:r>
      <w:proofErr w:type="gramStart"/>
      <w:r w:rsidRPr="002D6C5A">
        <w:rPr>
          <w:rFonts w:ascii="Times New Roman" w:hAnsi="Times New Roman"/>
          <w:sz w:val="24"/>
          <w:szCs w:val="24"/>
        </w:rPr>
        <w:t>бюджета</w:t>
      </w:r>
      <w:proofErr w:type="gramEnd"/>
      <w:r w:rsidRPr="002D6C5A">
        <w:rPr>
          <w:rFonts w:ascii="Times New Roman" w:hAnsi="Times New Roman"/>
          <w:sz w:val="24"/>
          <w:szCs w:val="24"/>
        </w:rPr>
        <w:t xml:space="preserve"> ЗАТО Северск </w:t>
      </w:r>
      <w:r w:rsidRPr="002D6C5A">
        <w:rPr>
          <w:rFonts w:ascii="Times New Roman" w:hAnsi="Times New Roman"/>
          <w:sz w:val="24"/>
          <w:szCs w:val="24"/>
        </w:rPr>
        <w:br/>
        <w:t xml:space="preserve">на основании иных правовых актов ЗАТО Северск на цели, указанные в пункте </w:t>
      </w:r>
      <w:r>
        <w:rPr>
          <w:rFonts w:ascii="Times New Roman" w:hAnsi="Times New Roman"/>
          <w:sz w:val="24"/>
          <w:szCs w:val="24"/>
        </w:rPr>
        <w:t>1</w:t>
      </w:r>
      <w:r w:rsidRPr="002D6C5A">
        <w:rPr>
          <w:rFonts w:ascii="Times New Roman" w:hAnsi="Times New Roman"/>
          <w:sz w:val="24"/>
          <w:szCs w:val="24"/>
        </w:rPr>
        <w:t xml:space="preserve"> настоящего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2D6C5A">
        <w:rPr>
          <w:rFonts w:ascii="Times New Roman" w:hAnsi="Times New Roman"/>
          <w:sz w:val="24"/>
          <w:szCs w:val="24"/>
        </w:rPr>
        <w:t>порядка.</w:t>
      </w:r>
    </w:p>
    <w:p w:rsidR="00E87976" w:rsidRPr="00E87976" w:rsidRDefault="003031E6" w:rsidP="00E87976">
      <w:pPr>
        <w:pStyle w:val="a8"/>
        <w:widowControl w:val="0"/>
        <w:tabs>
          <w:tab w:val="left" w:pos="851"/>
        </w:tabs>
        <w:autoSpaceDE w:val="0"/>
        <w:autoSpaceDN w:val="0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4</w:t>
      </w:r>
      <w:r w:rsidR="00E87976" w:rsidRPr="00E87976">
        <w:rPr>
          <w:rFonts w:ascii="Times New Roman" w:hAnsi="Times New Roman"/>
          <w:sz w:val="24"/>
          <w:szCs w:val="24"/>
        </w:rPr>
        <w:t xml:space="preserve">. Для получения </w:t>
      </w:r>
      <w:r w:rsidR="00E87976">
        <w:rPr>
          <w:rFonts w:ascii="Times New Roman" w:hAnsi="Times New Roman"/>
          <w:sz w:val="24"/>
          <w:szCs w:val="24"/>
        </w:rPr>
        <w:t>с</w:t>
      </w:r>
      <w:r w:rsidR="00E87976" w:rsidRPr="00E87976">
        <w:rPr>
          <w:rFonts w:ascii="Times New Roman" w:hAnsi="Times New Roman"/>
          <w:sz w:val="24"/>
          <w:szCs w:val="24"/>
        </w:rPr>
        <w:t>убсидии теплоснабжающая организация направляет в срок</w:t>
      </w:r>
      <w:r w:rsidR="00E87976" w:rsidRPr="00E87976">
        <w:rPr>
          <w:rFonts w:ascii="Times New Roman" w:hAnsi="Times New Roman"/>
          <w:sz w:val="24"/>
          <w:szCs w:val="24"/>
        </w:rPr>
        <w:br/>
        <w:t>не позднее 15-го числа месяца, предшествующего месяцу, в котором планируется заключение соглашения</w:t>
      </w:r>
      <w:r w:rsidR="008351BA">
        <w:rPr>
          <w:rFonts w:ascii="Times New Roman" w:hAnsi="Times New Roman"/>
          <w:sz w:val="24"/>
          <w:szCs w:val="24"/>
        </w:rPr>
        <w:t>, в</w:t>
      </w:r>
      <w:r w:rsidR="00E87976" w:rsidRPr="00E87976">
        <w:rPr>
          <w:rFonts w:ascii="Times New Roman" w:hAnsi="Times New Roman"/>
          <w:sz w:val="24"/>
          <w:szCs w:val="24"/>
        </w:rPr>
        <w:t xml:space="preserve"> ГРБС заявление на предоставление </w:t>
      </w:r>
      <w:r w:rsidR="00E87976">
        <w:rPr>
          <w:rFonts w:ascii="Times New Roman" w:hAnsi="Times New Roman"/>
          <w:sz w:val="24"/>
          <w:szCs w:val="24"/>
        </w:rPr>
        <w:t>с</w:t>
      </w:r>
      <w:r w:rsidR="00E87976" w:rsidRPr="00E87976">
        <w:rPr>
          <w:rFonts w:ascii="Times New Roman" w:hAnsi="Times New Roman"/>
          <w:sz w:val="24"/>
          <w:szCs w:val="24"/>
        </w:rPr>
        <w:t>убсидии</w:t>
      </w:r>
      <w:r w:rsidR="00F3147E">
        <w:rPr>
          <w:rFonts w:ascii="Times New Roman" w:hAnsi="Times New Roman"/>
          <w:sz w:val="24"/>
          <w:szCs w:val="24"/>
        </w:rPr>
        <w:t xml:space="preserve"> по форме 1 настоящего порядка</w:t>
      </w:r>
      <w:r w:rsidR="00E87976" w:rsidRPr="00E87976">
        <w:rPr>
          <w:rFonts w:ascii="Times New Roman" w:hAnsi="Times New Roman"/>
          <w:sz w:val="24"/>
          <w:szCs w:val="24"/>
        </w:rPr>
        <w:t xml:space="preserve"> (далее – Заявление)</w:t>
      </w:r>
      <w:r w:rsidR="00D615C3">
        <w:rPr>
          <w:rFonts w:ascii="Times New Roman" w:hAnsi="Times New Roman"/>
          <w:sz w:val="24"/>
          <w:szCs w:val="24"/>
        </w:rPr>
        <w:t xml:space="preserve"> </w:t>
      </w:r>
      <w:r w:rsidR="00E87976" w:rsidRPr="00E87976">
        <w:rPr>
          <w:rFonts w:ascii="Times New Roman" w:hAnsi="Times New Roman"/>
          <w:sz w:val="24"/>
          <w:szCs w:val="24"/>
        </w:rPr>
        <w:t>с приложением документов, указанных в пунктах</w:t>
      </w:r>
      <w:r w:rsidR="00D615C3" w:rsidRPr="002D6C5A">
        <w:rPr>
          <w:rFonts w:ascii="Times New Roman" w:hAnsi="Times New Roman"/>
          <w:sz w:val="24"/>
          <w:szCs w:val="24"/>
        </w:rPr>
        <w:br/>
      </w:r>
      <w:r w:rsidR="008351BA">
        <w:rPr>
          <w:rFonts w:ascii="Times New Roman" w:hAnsi="Times New Roman"/>
          <w:sz w:val="24"/>
          <w:szCs w:val="24"/>
        </w:rPr>
        <w:t>6</w:t>
      </w:r>
      <w:r w:rsidR="00E87976" w:rsidRPr="00E87976">
        <w:rPr>
          <w:rFonts w:ascii="Times New Roman" w:hAnsi="Times New Roman"/>
          <w:sz w:val="24"/>
          <w:szCs w:val="24"/>
        </w:rPr>
        <w:t xml:space="preserve">, </w:t>
      </w:r>
      <w:r w:rsidR="008351BA">
        <w:rPr>
          <w:rFonts w:ascii="Times New Roman" w:hAnsi="Times New Roman"/>
          <w:sz w:val="24"/>
          <w:szCs w:val="24"/>
        </w:rPr>
        <w:t>7</w:t>
      </w:r>
      <w:r w:rsidR="00E87976" w:rsidRPr="00E87976">
        <w:rPr>
          <w:rFonts w:ascii="Times New Roman" w:hAnsi="Times New Roman"/>
          <w:sz w:val="24"/>
          <w:szCs w:val="24"/>
        </w:rPr>
        <w:t xml:space="preserve"> настоящего Порядка.</w:t>
      </w:r>
    </w:p>
    <w:p w:rsidR="00E87976" w:rsidRPr="00E87976" w:rsidRDefault="003031E6" w:rsidP="00E87976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E87976" w:rsidRPr="00E87976">
        <w:rPr>
          <w:rFonts w:ascii="Times New Roman" w:hAnsi="Times New Roman"/>
          <w:sz w:val="24"/>
          <w:szCs w:val="24"/>
        </w:rPr>
        <w:t>. Теплоснабжающая организация к Заявлению прилагает следующие документы:</w:t>
      </w:r>
    </w:p>
    <w:p w:rsidR="00E87976" w:rsidRPr="00E87976" w:rsidRDefault="003031E6" w:rsidP="00E87976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E87976" w:rsidRPr="00E87976">
        <w:rPr>
          <w:rFonts w:ascii="Times New Roman" w:hAnsi="Times New Roman"/>
          <w:sz w:val="24"/>
          <w:szCs w:val="24"/>
        </w:rPr>
        <w:t xml:space="preserve">) копию приказа об утверждении учетной политики организации, действующей                  в предыдущие три года, предшествующие году предоставления </w:t>
      </w:r>
      <w:r w:rsidR="00E87976">
        <w:rPr>
          <w:rFonts w:ascii="Times New Roman" w:hAnsi="Times New Roman"/>
          <w:sz w:val="24"/>
          <w:szCs w:val="24"/>
        </w:rPr>
        <w:t>с</w:t>
      </w:r>
      <w:r w:rsidR="00E87976" w:rsidRPr="00E87976">
        <w:rPr>
          <w:rFonts w:ascii="Times New Roman" w:hAnsi="Times New Roman"/>
          <w:sz w:val="24"/>
          <w:szCs w:val="24"/>
        </w:rPr>
        <w:t>убсидии;</w:t>
      </w:r>
    </w:p>
    <w:p w:rsidR="00E87976" w:rsidRPr="00E87976" w:rsidRDefault="003031E6" w:rsidP="00E87976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E87976" w:rsidRPr="00E87976">
        <w:rPr>
          <w:rFonts w:ascii="Times New Roman" w:hAnsi="Times New Roman"/>
          <w:sz w:val="24"/>
          <w:szCs w:val="24"/>
        </w:rPr>
        <w:t>) рабочий план бухгалтерских счетов;</w:t>
      </w:r>
    </w:p>
    <w:p w:rsidR="00E87976" w:rsidRPr="00E87976" w:rsidRDefault="003031E6" w:rsidP="00E87976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E87976" w:rsidRPr="00E87976">
        <w:rPr>
          <w:rFonts w:ascii="Times New Roman" w:hAnsi="Times New Roman"/>
          <w:sz w:val="24"/>
          <w:szCs w:val="24"/>
        </w:rPr>
        <w:t>) копию свидетельства о государственной регистрации юридического лица;</w:t>
      </w:r>
    </w:p>
    <w:p w:rsidR="00E87976" w:rsidRPr="00E87976" w:rsidRDefault="003031E6" w:rsidP="00E87976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E87976" w:rsidRPr="00E87976">
        <w:rPr>
          <w:rFonts w:ascii="Times New Roman" w:hAnsi="Times New Roman"/>
          <w:sz w:val="24"/>
          <w:szCs w:val="24"/>
        </w:rPr>
        <w:t>) копию свидетельства о постановке на учет в налоговом органе;</w:t>
      </w:r>
    </w:p>
    <w:p w:rsidR="00E87976" w:rsidRPr="00E87976" w:rsidRDefault="003031E6" w:rsidP="00E87976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E87976" w:rsidRPr="00E87976">
        <w:rPr>
          <w:rFonts w:ascii="Times New Roman" w:hAnsi="Times New Roman"/>
          <w:sz w:val="24"/>
          <w:szCs w:val="24"/>
        </w:rPr>
        <w:t>) копию выписки из Единого государственного реестра юридических лиц.</w:t>
      </w:r>
    </w:p>
    <w:p w:rsidR="00E87976" w:rsidRDefault="00E87976" w:rsidP="00E87976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  <w:r w:rsidRPr="00E87976">
        <w:rPr>
          <w:rFonts w:ascii="Times New Roman" w:hAnsi="Times New Roman"/>
          <w:sz w:val="24"/>
          <w:szCs w:val="24"/>
        </w:rPr>
        <w:t>Прилагаемые к Заявлению документы заверяются подписью руководителя соответствующей теплоснабжающей организации</w:t>
      </w:r>
    </w:p>
    <w:p w:rsidR="00E87976" w:rsidRDefault="00E87976" w:rsidP="002D6C5A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514D9" w:rsidRPr="001514D9" w:rsidRDefault="00664BEB" w:rsidP="001514D9">
      <w:pPr>
        <w:pStyle w:val="ConsPlusNormal"/>
        <w:jc w:val="center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III</w:t>
      </w:r>
      <w:r w:rsidR="001514D9" w:rsidRPr="001514D9">
        <w:rPr>
          <w:rFonts w:ascii="Times New Roman" w:hAnsi="Times New Roman"/>
          <w:sz w:val="24"/>
          <w:szCs w:val="24"/>
        </w:rPr>
        <w:t>. УСЛОВИЯ И ПОРЯДОК ПРЕДОСТАВЛЕНИЯ СУБСИДИИ</w:t>
      </w:r>
    </w:p>
    <w:p w:rsidR="001514D9" w:rsidRPr="001514D9" w:rsidRDefault="001514D9" w:rsidP="001514D9">
      <w:pPr>
        <w:spacing w:line="288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14D9" w:rsidRPr="001514D9" w:rsidRDefault="003031E6" w:rsidP="001514D9">
      <w:pPr>
        <w:widowControl w:val="0"/>
        <w:autoSpaceDE w:val="0"/>
        <w:autoSpaceDN w:val="0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="001514D9" w:rsidRPr="001514D9">
        <w:rPr>
          <w:rFonts w:ascii="Times New Roman" w:eastAsia="Times New Roman" w:hAnsi="Times New Roman"/>
          <w:sz w:val="24"/>
          <w:szCs w:val="24"/>
          <w:lang w:eastAsia="ru-RU"/>
        </w:rPr>
        <w:t>. Организациями, использующими в качестве топлива уголь, предоставляются в ГРБС для рассмотрения и принятия решения по предоставлению субсиди</w:t>
      </w:r>
      <w:r w:rsidR="00FE0876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="001514D9" w:rsidRPr="001514D9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1514D9" w:rsidRPr="001514D9" w:rsidRDefault="003031E6" w:rsidP="00FE0876">
      <w:pPr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8351BA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FE0876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D615C3">
        <w:rPr>
          <w:rFonts w:ascii="Times New Roman" w:hAnsi="Times New Roman"/>
          <w:sz w:val="24"/>
          <w:szCs w:val="24"/>
        </w:rPr>
        <w:t xml:space="preserve">расчет размера субсидии на компенсацию расходов теплоснабжающим организациям, связанных с разницей цен на уголь </w:t>
      </w:r>
      <w:r w:rsidR="00D93137">
        <w:rPr>
          <w:rFonts w:ascii="Times New Roman" w:hAnsi="Times New Roman"/>
          <w:sz w:val="24"/>
          <w:szCs w:val="24"/>
        </w:rPr>
        <w:t>в</w:t>
      </w:r>
      <w:r w:rsidR="00D615C3">
        <w:rPr>
          <w:rFonts w:ascii="Times New Roman" w:hAnsi="Times New Roman"/>
          <w:sz w:val="24"/>
          <w:szCs w:val="24"/>
        </w:rPr>
        <w:t xml:space="preserve"> 2002 год</w:t>
      </w:r>
      <w:r w:rsidR="00D93137">
        <w:rPr>
          <w:rFonts w:ascii="Times New Roman" w:hAnsi="Times New Roman"/>
          <w:sz w:val="24"/>
          <w:szCs w:val="24"/>
        </w:rPr>
        <w:t>у</w:t>
      </w:r>
      <w:r w:rsidR="00D615C3">
        <w:rPr>
          <w:rFonts w:ascii="Times New Roman" w:hAnsi="Times New Roman"/>
          <w:sz w:val="24"/>
          <w:szCs w:val="24"/>
        </w:rPr>
        <w:t xml:space="preserve"> по форме 2 настоящего </w:t>
      </w:r>
      <w:r w:rsidR="00D615C3">
        <w:rPr>
          <w:rFonts w:ascii="Times New Roman" w:hAnsi="Times New Roman"/>
          <w:sz w:val="24"/>
          <w:szCs w:val="24"/>
        </w:rPr>
        <w:lastRenderedPageBreak/>
        <w:t>Порядка с приложением подтверждающих документов, заверенных руководителем организации</w:t>
      </w:r>
      <w:r w:rsidR="008351BA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1514D9" w:rsidRPr="001514D9" w:rsidRDefault="003031E6" w:rsidP="00FE0876">
      <w:pPr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8351BA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FE0876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1514D9" w:rsidRPr="001514D9">
        <w:rPr>
          <w:rFonts w:ascii="Times New Roman" w:eastAsia="Times New Roman" w:hAnsi="Times New Roman"/>
          <w:sz w:val="24"/>
          <w:szCs w:val="24"/>
          <w:lang w:eastAsia="ru-RU"/>
        </w:rPr>
        <w:t>копии актов списания топлива (угля) в производство;</w:t>
      </w:r>
    </w:p>
    <w:p w:rsidR="001514D9" w:rsidRPr="001514D9" w:rsidRDefault="003031E6" w:rsidP="00FE0876">
      <w:pPr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8351BA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FE0876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1514D9" w:rsidRPr="001514D9">
        <w:rPr>
          <w:rFonts w:ascii="Times New Roman" w:eastAsia="Times New Roman" w:hAnsi="Times New Roman"/>
          <w:sz w:val="24"/>
          <w:szCs w:val="24"/>
          <w:lang w:eastAsia="ru-RU"/>
        </w:rPr>
        <w:t>копии товарных накладных на приобретение топлива (угля);</w:t>
      </w:r>
    </w:p>
    <w:p w:rsidR="001514D9" w:rsidRPr="001514D9" w:rsidRDefault="003031E6" w:rsidP="00FE0876">
      <w:pPr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8351BA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FE0876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1514D9" w:rsidRPr="001514D9">
        <w:rPr>
          <w:rFonts w:ascii="Times New Roman" w:eastAsia="Times New Roman" w:hAnsi="Times New Roman"/>
          <w:sz w:val="24"/>
          <w:szCs w:val="24"/>
          <w:lang w:eastAsia="ru-RU"/>
        </w:rPr>
        <w:t>копии документов, подтверждающих оплату приобретенного топлива (угля) (товарные чеки, платежные поручения);</w:t>
      </w:r>
    </w:p>
    <w:p w:rsidR="001514D9" w:rsidRPr="001514D9" w:rsidRDefault="003031E6" w:rsidP="00FE0876">
      <w:pPr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3" w:name="bssPhr66"/>
      <w:bookmarkStart w:id="4" w:name="sahalin_2112_77"/>
      <w:bookmarkStart w:id="5" w:name="dfasuglscp"/>
      <w:bookmarkStart w:id="6" w:name="bssPhr67"/>
      <w:bookmarkStart w:id="7" w:name="sahalin_2112_78"/>
      <w:bookmarkStart w:id="8" w:name="dfasdrt0yh"/>
      <w:bookmarkStart w:id="9" w:name="bssPhr68"/>
      <w:bookmarkStart w:id="10" w:name="sahalin_2112_79"/>
      <w:bookmarkStart w:id="11" w:name="dfas99or5n"/>
      <w:bookmarkStart w:id="12" w:name="bssPhr69"/>
      <w:bookmarkStart w:id="13" w:name="sahalin_2112_80"/>
      <w:bookmarkStart w:id="14" w:name="dfasr51b93"/>
      <w:bookmarkStart w:id="15" w:name="bssPhr70"/>
      <w:bookmarkStart w:id="16" w:name="sahalin_2112_81"/>
      <w:bookmarkStart w:id="17" w:name="dfas5yg0nm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8351BA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FE0876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1514D9" w:rsidRPr="001514D9">
        <w:rPr>
          <w:rFonts w:ascii="Times New Roman" w:eastAsia="Times New Roman" w:hAnsi="Times New Roman"/>
          <w:sz w:val="24"/>
          <w:szCs w:val="24"/>
          <w:lang w:eastAsia="ru-RU"/>
        </w:rPr>
        <w:t>справка из налогового органа об отсутствии задолженности по уплате налогов, сборов и иных обязательных платежей во все уровни бюджетов бюджетной системы Российской Федерации;</w:t>
      </w:r>
    </w:p>
    <w:p w:rsidR="001514D9" w:rsidRPr="001514D9" w:rsidRDefault="003031E6" w:rsidP="00FE0876">
      <w:pPr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18" w:name="bssPhr71"/>
      <w:bookmarkStart w:id="19" w:name="sahalin_2112_82"/>
      <w:bookmarkStart w:id="20" w:name="dfasc7gos3"/>
      <w:bookmarkStart w:id="21" w:name="bssPhr72"/>
      <w:bookmarkStart w:id="22" w:name="sahalin_2112_83"/>
      <w:bookmarkStart w:id="23" w:name="dfasqs6w0f"/>
      <w:bookmarkStart w:id="24" w:name="bssPhr73"/>
      <w:bookmarkStart w:id="25" w:name="sahalin_2112_84"/>
      <w:bookmarkStart w:id="26" w:name="dfashk7f6m"/>
      <w:bookmarkStart w:id="27" w:name="bssPhr74"/>
      <w:bookmarkStart w:id="28" w:name="sahalin_2112_85"/>
      <w:bookmarkStart w:id="29" w:name="dfascgibm8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r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="008351BA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FE0876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1514D9" w:rsidRPr="001514D9">
        <w:rPr>
          <w:rFonts w:ascii="Times New Roman" w:eastAsia="Times New Roman" w:hAnsi="Times New Roman"/>
          <w:sz w:val="24"/>
          <w:szCs w:val="24"/>
          <w:lang w:eastAsia="ru-RU"/>
        </w:rPr>
        <w:t>статистическая отчетность по форме: 46-ТЭ, 1-водопровод, 1- канализация;</w:t>
      </w:r>
    </w:p>
    <w:p w:rsidR="001514D9" w:rsidRPr="001514D9" w:rsidRDefault="003031E6" w:rsidP="00FE0876">
      <w:pPr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="008351BA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CA312C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1514D9" w:rsidRPr="001514D9">
        <w:rPr>
          <w:rFonts w:ascii="Times New Roman" w:eastAsia="Times New Roman" w:hAnsi="Times New Roman"/>
          <w:sz w:val="24"/>
          <w:szCs w:val="24"/>
          <w:lang w:eastAsia="ru-RU"/>
        </w:rPr>
        <w:t>бухгалтерская (финансовая) отчетность (с приложениями) за отчетный период</w:t>
      </w:r>
      <w:r w:rsidR="00CA312C">
        <w:rPr>
          <w:rFonts w:ascii="Times New Roman" w:hAnsi="Times New Roman"/>
          <w:sz w:val="24"/>
          <w:szCs w:val="24"/>
        </w:rPr>
        <w:br/>
      </w:r>
      <w:r w:rsidR="001514D9" w:rsidRPr="001514D9">
        <w:rPr>
          <w:rFonts w:ascii="Times New Roman" w:eastAsia="Times New Roman" w:hAnsi="Times New Roman"/>
          <w:sz w:val="24"/>
          <w:szCs w:val="24"/>
          <w:lang w:eastAsia="ru-RU"/>
        </w:rPr>
        <w:t>с отметкой налогового органа; для организаций, применяющих упрощенную систему налогообложения - налоговую декларацию по налогу, уплачиваемому в связи с применением упрощенной системы налогообложения за отчетный период с отметкой налогового органа</w:t>
      </w:r>
      <w:r w:rsidR="00D615C3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1514D9" w:rsidRPr="001514D9" w:rsidRDefault="001514D9" w:rsidP="001514D9">
      <w:pPr>
        <w:widowControl w:val="0"/>
        <w:autoSpaceDE w:val="0"/>
        <w:autoSpaceDN w:val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 xml:space="preserve">Документы предоставляется в </w:t>
      </w:r>
      <w:r w:rsidRPr="00CA312C">
        <w:rPr>
          <w:rFonts w:ascii="Times New Roman" w:eastAsia="Times New Roman" w:hAnsi="Times New Roman"/>
          <w:sz w:val="24"/>
          <w:szCs w:val="24"/>
          <w:lang w:eastAsia="ru-RU"/>
        </w:rPr>
        <w:t xml:space="preserve">ГРБС </w:t>
      </w: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 xml:space="preserve">до </w:t>
      </w:r>
      <w:r w:rsidR="00CA312C">
        <w:rPr>
          <w:rFonts w:ascii="Times New Roman" w:eastAsia="Times New Roman" w:hAnsi="Times New Roman"/>
          <w:sz w:val="24"/>
          <w:szCs w:val="24"/>
          <w:lang w:eastAsia="ru-RU"/>
        </w:rPr>
        <w:t>01.0</w:t>
      </w:r>
      <w:r w:rsidR="00D93137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CA312C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>2022 года.</w:t>
      </w:r>
    </w:p>
    <w:p w:rsidR="001514D9" w:rsidRPr="001514D9" w:rsidRDefault="001514D9" w:rsidP="001514D9">
      <w:pPr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>Получатель субсиди</w:t>
      </w:r>
      <w:r w:rsidR="003607BD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 xml:space="preserve"> несет ответственность за недостоверность предоставленных</w:t>
      </w:r>
      <w:r w:rsidR="00CA312C">
        <w:rPr>
          <w:rFonts w:ascii="Times New Roman" w:hAnsi="Times New Roman"/>
          <w:sz w:val="24"/>
          <w:szCs w:val="24"/>
        </w:rPr>
        <w:br/>
      </w: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>на основании настоящего Порядка документов и сведений в соответствии с действующим законодательством.</w:t>
      </w:r>
    </w:p>
    <w:p w:rsidR="001514D9" w:rsidRPr="001514D9" w:rsidRDefault="003031E6" w:rsidP="001514D9">
      <w:pPr>
        <w:widowControl w:val="0"/>
        <w:autoSpaceDE w:val="0"/>
        <w:autoSpaceDN w:val="0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="001514D9" w:rsidRPr="001514D9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CA312C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1514D9" w:rsidRPr="001514D9">
        <w:rPr>
          <w:rFonts w:ascii="Times New Roman" w:eastAsia="Times New Roman" w:hAnsi="Times New Roman"/>
          <w:sz w:val="24"/>
          <w:szCs w:val="24"/>
          <w:lang w:eastAsia="ru-RU"/>
        </w:rPr>
        <w:t>Основаниями для отказа получателю субсидии в предоставлении субсидии являются:</w:t>
      </w:r>
    </w:p>
    <w:p w:rsidR="001514D9" w:rsidRPr="001514D9" w:rsidRDefault="00CA312C" w:rsidP="001514D9">
      <w:pPr>
        <w:widowControl w:val="0"/>
        <w:autoSpaceDE w:val="0"/>
        <w:autoSpaceDN w:val="0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1514D9" w:rsidRPr="001514D9">
        <w:rPr>
          <w:rFonts w:ascii="Times New Roman" w:eastAsia="Times New Roman" w:hAnsi="Times New Roman"/>
          <w:sz w:val="24"/>
          <w:szCs w:val="24"/>
          <w:lang w:eastAsia="ru-RU"/>
        </w:rPr>
        <w:t>несоответствие представленных получателем субсидии документов требованиям  настоящего Порядка, или непредставление (представление не в полном объеме) указанных документов;</w:t>
      </w:r>
    </w:p>
    <w:p w:rsidR="001514D9" w:rsidRPr="001514D9" w:rsidRDefault="00CA312C" w:rsidP="001514D9">
      <w:pPr>
        <w:widowControl w:val="0"/>
        <w:autoSpaceDE w:val="0"/>
        <w:autoSpaceDN w:val="0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1514D9" w:rsidRPr="001514D9">
        <w:rPr>
          <w:rFonts w:ascii="Times New Roman" w:eastAsia="Times New Roman" w:hAnsi="Times New Roman"/>
          <w:sz w:val="24"/>
          <w:szCs w:val="24"/>
          <w:lang w:eastAsia="ru-RU"/>
        </w:rPr>
        <w:t>установление факта недостоверности представленной получателем субсидии информации.</w:t>
      </w:r>
    </w:p>
    <w:p w:rsidR="001514D9" w:rsidRDefault="003031E6" w:rsidP="001514D9">
      <w:pPr>
        <w:widowControl w:val="0"/>
        <w:autoSpaceDE w:val="0"/>
        <w:autoSpaceDN w:val="0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1514D9" w:rsidRPr="001514D9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7049F3"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 w:rsidR="00D615C3">
        <w:rPr>
          <w:rFonts w:ascii="Times New Roman" w:hAnsi="Times New Roman"/>
          <w:sz w:val="24"/>
          <w:szCs w:val="24"/>
        </w:rPr>
        <w:t>Размер субсидии теплоснабжающим организациям, выделенной из резервного фонда финансирования непредвиденных расходов Администрации Томской области определяется по следующей формуле:</w:t>
      </w:r>
      <w:r w:rsidR="001514D9" w:rsidRPr="001514D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CA312C" w:rsidRPr="001514D9" w:rsidRDefault="00CA312C" w:rsidP="001514D9">
      <w:pPr>
        <w:widowControl w:val="0"/>
        <w:autoSpaceDE w:val="0"/>
        <w:autoSpaceDN w:val="0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7760"/>
      </w:tblGrid>
      <w:tr w:rsidR="00CA312C" w:rsidTr="00CA312C">
        <w:tc>
          <w:tcPr>
            <w:tcW w:w="2093" w:type="dxa"/>
          </w:tcPr>
          <w:p w:rsidR="00CA312C" w:rsidRDefault="00CA312C" w:rsidP="00CA312C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14D9">
              <w:rPr>
                <w:rFonts w:ascii="Times New Roman" w:hAnsi="Times New Roman"/>
                <w:sz w:val="24"/>
                <w:szCs w:val="24"/>
                <w:lang w:val="en-US" w:eastAsia="ru-RU"/>
              </w:rPr>
              <w:t>S</w:t>
            </w:r>
            <w:r w:rsidRPr="001514D9">
              <w:rPr>
                <w:rFonts w:ascii="Times New Roman" w:hAnsi="Times New Roman"/>
                <w:sz w:val="24"/>
                <w:szCs w:val="24"/>
                <w:lang w:eastAsia="ru-RU"/>
              </w:rPr>
              <w:t>=</w:t>
            </w:r>
            <w:r w:rsidRPr="001514D9">
              <w:rPr>
                <w:rFonts w:ascii="Times New Roman" w:hAnsi="Times New Roman"/>
                <w:sz w:val="24"/>
                <w:szCs w:val="24"/>
                <w:lang w:val="en-US" w:eastAsia="ru-RU"/>
              </w:rPr>
              <w:t>P</w:t>
            </w:r>
            <w:r w:rsidRPr="001514D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514D9">
              <w:rPr>
                <w:rFonts w:ascii="Times New Roman" w:hAnsi="Times New Roman"/>
                <w:sz w:val="24"/>
                <w:szCs w:val="24"/>
                <w:lang w:val="en-US" w:eastAsia="ru-RU"/>
              </w:rPr>
              <w:t>x</w:t>
            </w:r>
            <w:r w:rsidRPr="001514D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514D9">
              <w:rPr>
                <w:rFonts w:ascii="Times New Roman" w:hAnsi="Times New Roman"/>
                <w:position w:val="-14"/>
                <w:sz w:val="24"/>
                <w:szCs w:val="24"/>
                <w:lang w:val="en-US" w:eastAsia="ru-RU"/>
              </w:rPr>
              <w:object w:dxaOrig="620" w:dyaOrig="3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0.05pt;height:18.8pt" o:ole="">
                  <v:imagedata r:id="rId9" o:title=""/>
                </v:shape>
                <o:OLEObject Type="Embed" ProgID="Equation.3" ShapeID="_x0000_i1025" DrawAspect="Content" ObjectID="_1707811175" r:id="rId10"/>
              </w:object>
            </w:r>
          </w:p>
        </w:tc>
        <w:tc>
          <w:tcPr>
            <w:tcW w:w="7760" w:type="dxa"/>
          </w:tcPr>
          <w:p w:rsidR="00CA312C" w:rsidRDefault="00CA312C" w:rsidP="001514D9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 где</w:t>
            </w:r>
          </w:p>
        </w:tc>
      </w:tr>
    </w:tbl>
    <w:p w:rsidR="00CA312C" w:rsidRDefault="00CA312C" w:rsidP="001514D9">
      <w:pPr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514D9" w:rsidRPr="001514D9" w:rsidRDefault="001514D9" w:rsidP="00CA312C">
      <w:pPr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1514D9">
        <w:rPr>
          <w:rFonts w:ascii="Times New Roman" w:hAnsi="Times New Roman"/>
          <w:sz w:val="24"/>
          <w:szCs w:val="24"/>
          <w:lang w:val="en-US" w:eastAsia="ru-RU"/>
        </w:rPr>
        <w:t>S</w:t>
      </w:r>
      <w:r w:rsidRPr="001514D9">
        <w:rPr>
          <w:rFonts w:ascii="Times New Roman" w:hAnsi="Times New Roman"/>
          <w:sz w:val="24"/>
          <w:szCs w:val="24"/>
          <w:lang w:eastAsia="ru-RU"/>
        </w:rPr>
        <w:t xml:space="preserve"> – </w:t>
      </w:r>
      <w:proofErr w:type="gramStart"/>
      <w:r w:rsidRPr="001514D9">
        <w:rPr>
          <w:rFonts w:ascii="Times New Roman" w:hAnsi="Times New Roman"/>
          <w:sz w:val="24"/>
          <w:szCs w:val="24"/>
          <w:lang w:eastAsia="ru-RU"/>
        </w:rPr>
        <w:t>размер</w:t>
      </w:r>
      <w:proofErr w:type="gramEnd"/>
      <w:r w:rsidRPr="001514D9">
        <w:rPr>
          <w:rFonts w:ascii="Times New Roman" w:hAnsi="Times New Roman"/>
          <w:sz w:val="24"/>
          <w:szCs w:val="24"/>
          <w:lang w:eastAsia="ru-RU"/>
        </w:rPr>
        <w:t xml:space="preserve"> компенсации на разницу в стоимости угля</w:t>
      </w:r>
      <w:r w:rsidR="00CA312C">
        <w:rPr>
          <w:rFonts w:ascii="Times New Roman" w:hAnsi="Times New Roman"/>
          <w:sz w:val="24"/>
          <w:szCs w:val="24"/>
          <w:lang w:eastAsia="ru-RU"/>
        </w:rPr>
        <w:t>;</w:t>
      </w:r>
    </w:p>
    <w:p w:rsidR="001514D9" w:rsidRPr="001514D9" w:rsidRDefault="00CA312C" w:rsidP="00CA312C">
      <w:pPr>
        <w:spacing w:line="276" w:lineRule="auto"/>
        <w:ind w:left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1514D9">
        <w:rPr>
          <w:rFonts w:ascii="Times New Roman" w:hAnsi="Times New Roman"/>
          <w:sz w:val="24"/>
          <w:szCs w:val="24"/>
          <w:lang w:val="en-US" w:eastAsia="ru-RU"/>
        </w:rPr>
        <w:t>P</w:t>
      </w:r>
      <w:r w:rsidRPr="001514D9">
        <w:rPr>
          <w:rFonts w:ascii="Times New Roman" w:hAnsi="Times New Roman"/>
          <w:sz w:val="24"/>
          <w:szCs w:val="24"/>
          <w:lang w:eastAsia="ru-RU"/>
        </w:rPr>
        <w:t xml:space="preserve"> –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 w:rsidR="001514D9" w:rsidRPr="001514D9">
        <w:rPr>
          <w:rFonts w:ascii="Times New Roman" w:hAnsi="Times New Roman"/>
          <w:sz w:val="24"/>
          <w:szCs w:val="24"/>
          <w:lang w:eastAsia="ru-RU"/>
        </w:rPr>
        <w:t>разница</w:t>
      </w:r>
      <w:proofErr w:type="gramEnd"/>
      <w:r w:rsidR="001514D9" w:rsidRPr="001514D9">
        <w:rPr>
          <w:rFonts w:ascii="Times New Roman" w:hAnsi="Times New Roman"/>
          <w:sz w:val="24"/>
          <w:szCs w:val="24"/>
          <w:lang w:eastAsia="ru-RU"/>
        </w:rPr>
        <w:t xml:space="preserve"> в цене топлива за текущий финансовый год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1514D9" w:rsidRDefault="001514D9" w:rsidP="00CA312C">
      <w:pPr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1514D9">
        <w:rPr>
          <w:rFonts w:ascii="Times New Roman" w:hAnsi="Times New Roman"/>
          <w:position w:val="-14"/>
          <w:sz w:val="24"/>
          <w:szCs w:val="24"/>
          <w:lang w:eastAsia="ru-RU"/>
        </w:rPr>
        <w:object w:dxaOrig="620" w:dyaOrig="380">
          <v:shape id="_x0000_i1026" type="#_x0000_t75" style="width:30.05pt;height:18.8pt" o:ole="">
            <v:imagedata r:id="rId11" o:title=""/>
          </v:shape>
          <o:OLEObject Type="Embed" ProgID="Equation.3" ShapeID="_x0000_i1026" DrawAspect="Content" ObjectID="_1707811176" r:id="rId12"/>
        </w:object>
      </w:r>
      <w:r w:rsidR="00CA312C" w:rsidRPr="001514D9">
        <w:rPr>
          <w:rFonts w:ascii="Times New Roman" w:hAnsi="Times New Roman"/>
          <w:sz w:val="24"/>
          <w:szCs w:val="24"/>
          <w:lang w:eastAsia="ru-RU"/>
        </w:rPr>
        <w:t>–</w:t>
      </w:r>
      <w:r w:rsidRPr="001514D9">
        <w:rPr>
          <w:rFonts w:ascii="Times New Roman" w:hAnsi="Times New Roman"/>
          <w:sz w:val="24"/>
          <w:szCs w:val="24"/>
          <w:lang w:eastAsia="ru-RU"/>
        </w:rPr>
        <w:t xml:space="preserve"> объем угля, принимаемый для расчета компенсации стоимости в 2022 году</w:t>
      </w:r>
      <w:r w:rsidR="00CA312C">
        <w:rPr>
          <w:rFonts w:ascii="Times New Roman" w:hAnsi="Times New Roman"/>
          <w:sz w:val="24"/>
          <w:szCs w:val="24"/>
          <w:lang w:eastAsia="ru-RU"/>
        </w:rPr>
        <w:t>;</w:t>
      </w:r>
    </w:p>
    <w:p w:rsidR="00CA312C" w:rsidRDefault="00CA312C" w:rsidP="00CA312C">
      <w:pPr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7477"/>
      </w:tblGrid>
      <w:tr w:rsidR="00CA312C" w:rsidTr="00CA312C">
        <w:tc>
          <w:tcPr>
            <w:tcW w:w="2376" w:type="dxa"/>
          </w:tcPr>
          <w:p w:rsidR="00CA312C" w:rsidRDefault="00CA312C" w:rsidP="00CA312C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14D9">
              <w:rPr>
                <w:rFonts w:ascii="Times New Roman" w:hAnsi="Times New Roman"/>
                <w:sz w:val="24"/>
                <w:szCs w:val="24"/>
                <w:lang w:val="en-US" w:eastAsia="ru-RU"/>
              </w:rPr>
              <w:t>P</w:t>
            </w:r>
            <w:r w:rsidRPr="001514D9">
              <w:rPr>
                <w:rFonts w:ascii="Times New Roman" w:hAnsi="Times New Roman"/>
                <w:sz w:val="24"/>
                <w:szCs w:val="24"/>
                <w:lang w:eastAsia="ru-RU"/>
              </w:rPr>
              <w:t>=</w:t>
            </w:r>
            <w:r w:rsidRPr="001514D9">
              <w:rPr>
                <w:rFonts w:ascii="Times New Roman" w:hAnsi="Times New Roman"/>
                <w:position w:val="-14"/>
                <w:sz w:val="24"/>
                <w:szCs w:val="24"/>
                <w:lang w:val="en-US" w:eastAsia="ru-RU"/>
              </w:rPr>
              <w:object w:dxaOrig="1340" w:dyaOrig="380">
                <v:shape id="_x0000_i1027" type="#_x0000_t75" style="width:65.1pt;height:18.8pt" o:ole="">
                  <v:imagedata r:id="rId13" o:title=""/>
                </v:shape>
                <o:OLEObject Type="Embed" ProgID="Equation.3" ShapeID="_x0000_i1027" DrawAspect="Content" ObjectID="_1707811177" r:id="rId14"/>
              </w:object>
            </w:r>
          </w:p>
        </w:tc>
        <w:tc>
          <w:tcPr>
            <w:tcW w:w="7477" w:type="dxa"/>
          </w:tcPr>
          <w:p w:rsidR="00CA312C" w:rsidRDefault="00CA312C" w:rsidP="00CA312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 где</w:t>
            </w:r>
          </w:p>
        </w:tc>
      </w:tr>
    </w:tbl>
    <w:p w:rsidR="00CA312C" w:rsidRPr="001514D9" w:rsidRDefault="00CA312C" w:rsidP="00CA312C">
      <w:pPr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514D9" w:rsidRPr="001514D9" w:rsidRDefault="001514D9" w:rsidP="00CA312C">
      <w:pPr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1514D9">
        <w:rPr>
          <w:rFonts w:ascii="Times New Roman" w:hAnsi="Times New Roman"/>
          <w:position w:val="-14"/>
          <w:sz w:val="24"/>
          <w:szCs w:val="24"/>
          <w:lang w:eastAsia="ru-RU"/>
        </w:rPr>
        <w:object w:dxaOrig="460" w:dyaOrig="380">
          <v:shape id="_x0000_i1028" type="#_x0000_t75" style="width:22.55pt;height:18.8pt" o:ole="">
            <v:imagedata r:id="rId15" o:title=""/>
          </v:shape>
          <o:OLEObject Type="Embed" ProgID="Equation.3" ShapeID="_x0000_i1028" DrawAspect="Content" ObjectID="_1707811178" r:id="rId16"/>
        </w:object>
      </w:r>
      <w:r w:rsidRPr="001514D9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CA312C" w:rsidRPr="001514D9">
        <w:rPr>
          <w:rFonts w:ascii="Times New Roman" w:hAnsi="Times New Roman"/>
          <w:sz w:val="24"/>
          <w:szCs w:val="24"/>
          <w:lang w:eastAsia="ru-RU"/>
        </w:rPr>
        <w:t>–</w:t>
      </w:r>
      <w:r w:rsidRPr="001514D9">
        <w:rPr>
          <w:rFonts w:ascii="Times New Roman" w:hAnsi="Times New Roman"/>
          <w:sz w:val="24"/>
          <w:szCs w:val="24"/>
          <w:lang w:eastAsia="ru-RU"/>
        </w:rPr>
        <w:t xml:space="preserve"> фактическая средневзвешенная цена угля, рассчитанная с учетом фактической стоимости остатков топлива и объема остатков топлива</w:t>
      </w:r>
      <w:r w:rsidR="00CA312C">
        <w:rPr>
          <w:rFonts w:ascii="Times New Roman" w:hAnsi="Times New Roman"/>
          <w:sz w:val="24"/>
          <w:szCs w:val="24"/>
          <w:lang w:eastAsia="ru-RU"/>
        </w:rPr>
        <w:t>;</w:t>
      </w:r>
      <w:r w:rsidRPr="001514D9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1514D9" w:rsidRPr="001514D9" w:rsidRDefault="001514D9" w:rsidP="00CA312C">
      <w:pPr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1514D9">
        <w:rPr>
          <w:rFonts w:ascii="Times New Roman" w:hAnsi="Times New Roman"/>
          <w:position w:val="-14"/>
          <w:sz w:val="24"/>
          <w:szCs w:val="24"/>
          <w:lang w:eastAsia="ru-RU"/>
        </w:rPr>
        <w:object w:dxaOrig="700" w:dyaOrig="380">
          <v:shape id="_x0000_i1029" type="#_x0000_t75" style="width:34.45pt;height:18.8pt" o:ole="">
            <v:imagedata r:id="rId17" o:title=""/>
          </v:shape>
          <o:OLEObject Type="Embed" ProgID="Equation.3" ShapeID="_x0000_i1029" DrawAspect="Content" ObjectID="_1707811179" r:id="rId18"/>
        </w:object>
      </w:r>
      <w:r w:rsidRPr="001514D9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CA312C" w:rsidRPr="001514D9">
        <w:rPr>
          <w:rFonts w:ascii="Times New Roman" w:hAnsi="Times New Roman"/>
          <w:sz w:val="24"/>
          <w:szCs w:val="24"/>
          <w:lang w:eastAsia="ru-RU"/>
        </w:rPr>
        <w:t>–</w:t>
      </w:r>
      <w:r w:rsidRPr="001514D9">
        <w:rPr>
          <w:rFonts w:ascii="Times New Roman" w:hAnsi="Times New Roman"/>
          <w:sz w:val="24"/>
          <w:szCs w:val="24"/>
          <w:lang w:eastAsia="ru-RU"/>
        </w:rPr>
        <w:t xml:space="preserve"> цена угля, учтенная Департаментом тарифного регулирования Томской области при установлении тарифа на теплоэнергию на 2021 год</w:t>
      </w:r>
      <w:r w:rsidR="00EE023F">
        <w:rPr>
          <w:rFonts w:ascii="Times New Roman" w:hAnsi="Times New Roman"/>
          <w:sz w:val="24"/>
          <w:szCs w:val="24"/>
          <w:lang w:eastAsia="ru-RU"/>
        </w:rPr>
        <w:t>;</w:t>
      </w:r>
    </w:p>
    <w:p w:rsidR="001514D9" w:rsidRPr="001514D9" w:rsidRDefault="001514D9" w:rsidP="001514D9">
      <w:pPr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514D9" w:rsidRPr="001514D9" w:rsidRDefault="001514D9" w:rsidP="001514D9">
      <w:pPr>
        <w:spacing w:line="48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514D9">
        <w:rPr>
          <w:rFonts w:ascii="Times New Roman" w:hAnsi="Times New Roman"/>
          <w:position w:val="-42"/>
          <w:sz w:val="24"/>
          <w:szCs w:val="24"/>
        </w:rPr>
        <w:object w:dxaOrig="2320" w:dyaOrig="960">
          <v:shape id="_x0000_i1030" type="#_x0000_t75" style="width:218.5pt;height:86.4pt" o:ole="">
            <v:imagedata r:id="rId19" o:title=""/>
          </v:shape>
          <o:OLEObject Type="Embed" ProgID="Equation.3" ShapeID="_x0000_i1030" DrawAspect="Content" ObjectID="_1707811180" r:id="rId20"/>
        </w:object>
      </w:r>
      <w:r w:rsidRPr="001514D9">
        <w:rPr>
          <w:rFonts w:ascii="Times New Roman" w:hAnsi="Times New Roman"/>
          <w:sz w:val="24"/>
          <w:szCs w:val="24"/>
        </w:rPr>
        <w:t>, где:</w:t>
      </w:r>
    </w:p>
    <w:p w:rsidR="001514D9" w:rsidRPr="001514D9" w:rsidRDefault="001514D9" w:rsidP="00CA312C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1514D9">
        <w:rPr>
          <w:rFonts w:ascii="Times New Roman" w:hAnsi="Times New Roman"/>
          <w:position w:val="-20"/>
          <w:sz w:val="24"/>
          <w:szCs w:val="24"/>
        </w:rPr>
        <w:object w:dxaOrig="499" w:dyaOrig="440">
          <v:shape id="_x0000_i1031" type="#_x0000_t75" style="width:25.65pt;height:22.55pt" o:ole="">
            <v:imagedata r:id="rId21" o:title=""/>
          </v:shape>
          <o:OLEObject Type="Embed" ProgID="Equation.3" ShapeID="_x0000_i1031" DrawAspect="Content" ObjectID="_1707811181" r:id="rId22"/>
        </w:object>
      </w:r>
      <w:r w:rsidRPr="001514D9">
        <w:rPr>
          <w:rFonts w:ascii="Times New Roman" w:hAnsi="Times New Roman"/>
          <w:sz w:val="24"/>
          <w:szCs w:val="24"/>
        </w:rPr>
        <w:t xml:space="preserve">- фактическая цена </w:t>
      </w:r>
      <w:proofErr w:type="spellStart"/>
      <w:r w:rsidRPr="001514D9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1514D9">
        <w:rPr>
          <w:rFonts w:ascii="Times New Roman" w:hAnsi="Times New Roman"/>
          <w:sz w:val="24"/>
          <w:szCs w:val="24"/>
        </w:rPr>
        <w:t>-той закупки угля</w:t>
      </w:r>
      <w:r w:rsidR="00CA312C">
        <w:rPr>
          <w:rFonts w:ascii="Times New Roman" w:hAnsi="Times New Roman"/>
          <w:sz w:val="24"/>
          <w:szCs w:val="24"/>
        </w:rPr>
        <w:t>;</w:t>
      </w:r>
      <w:r w:rsidRPr="001514D9">
        <w:rPr>
          <w:rFonts w:ascii="Times New Roman" w:hAnsi="Times New Roman"/>
          <w:sz w:val="24"/>
          <w:szCs w:val="24"/>
        </w:rPr>
        <w:t xml:space="preserve"> </w:t>
      </w:r>
    </w:p>
    <w:p w:rsidR="001514D9" w:rsidRPr="001514D9" w:rsidRDefault="001514D9" w:rsidP="00CA312C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1514D9">
        <w:rPr>
          <w:rFonts w:ascii="Times New Roman" w:hAnsi="Times New Roman"/>
          <w:position w:val="-12"/>
          <w:sz w:val="24"/>
          <w:szCs w:val="24"/>
        </w:rPr>
        <w:object w:dxaOrig="520" w:dyaOrig="360">
          <v:shape id="_x0000_i1032" type="#_x0000_t75" style="width:25.65pt;height:18.15pt" o:ole="">
            <v:imagedata r:id="rId23" o:title=""/>
          </v:shape>
          <o:OLEObject Type="Embed" ProgID="Equation.3" ShapeID="_x0000_i1032" DrawAspect="Content" ObjectID="_1707811182" r:id="rId24"/>
        </w:object>
      </w:r>
      <w:r w:rsidRPr="001514D9">
        <w:rPr>
          <w:rFonts w:ascii="Times New Roman" w:hAnsi="Times New Roman"/>
          <w:sz w:val="24"/>
          <w:szCs w:val="24"/>
        </w:rPr>
        <w:t xml:space="preserve">- цена остатка угля на начало </w:t>
      </w:r>
      <w:r w:rsidR="00CA312C">
        <w:rPr>
          <w:rFonts w:ascii="Times New Roman" w:hAnsi="Times New Roman"/>
          <w:sz w:val="24"/>
          <w:szCs w:val="24"/>
        </w:rPr>
        <w:t>2022</w:t>
      </w:r>
      <w:r w:rsidRPr="001514D9">
        <w:rPr>
          <w:rFonts w:ascii="Times New Roman" w:hAnsi="Times New Roman"/>
          <w:sz w:val="24"/>
          <w:szCs w:val="24"/>
        </w:rPr>
        <w:t xml:space="preserve"> года</w:t>
      </w:r>
      <w:r w:rsidR="00CA312C">
        <w:rPr>
          <w:rFonts w:ascii="Times New Roman" w:hAnsi="Times New Roman"/>
          <w:sz w:val="24"/>
          <w:szCs w:val="24"/>
        </w:rPr>
        <w:t>;</w:t>
      </w:r>
    </w:p>
    <w:p w:rsidR="001514D9" w:rsidRPr="001514D9" w:rsidRDefault="001514D9" w:rsidP="00CA312C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1514D9">
        <w:rPr>
          <w:rFonts w:ascii="Times New Roman" w:hAnsi="Times New Roman"/>
          <w:position w:val="-12"/>
          <w:sz w:val="24"/>
          <w:szCs w:val="24"/>
        </w:rPr>
        <w:object w:dxaOrig="420" w:dyaOrig="360">
          <v:shape id="_x0000_i1033" type="#_x0000_t75" style="width:21.3pt;height:18.15pt" o:ole="">
            <v:imagedata r:id="rId25" o:title=""/>
          </v:shape>
          <o:OLEObject Type="Embed" ProgID="Equation.3" ShapeID="_x0000_i1033" DrawAspect="Content" ObjectID="_1707811183" r:id="rId26"/>
        </w:object>
      </w:r>
      <w:r w:rsidRPr="001514D9">
        <w:rPr>
          <w:rFonts w:ascii="Times New Roman" w:hAnsi="Times New Roman"/>
          <w:sz w:val="24"/>
          <w:szCs w:val="24"/>
        </w:rPr>
        <w:t xml:space="preserve">- остаток угля на начало </w:t>
      </w:r>
      <w:r w:rsidR="00CA312C">
        <w:rPr>
          <w:rFonts w:ascii="Times New Roman" w:hAnsi="Times New Roman"/>
          <w:sz w:val="24"/>
          <w:szCs w:val="24"/>
        </w:rPr>
        <w:t>2022</w:t>
      </w:r>
      <w:r w:rsidRPr="001514D9">
        <w:rPr>
          <w:rFonts w:ascii="Times New Roman" w:hAnsi="Times New Roman"/>
          <w:sz w:val="24"/>
          <w:szCs w:val="24"/>
        </w:rPr>
        <w:t xml:space="preserve"> года</w:t>
      </w:r>
      <w:r w:rsidR="00CA312C">
        <w:rPr>
          <w:rFonts w:ascii="Times New Roman" w:hAnsi="Times New Roman"/>
          <w:sz w:val="24"/>
          <w:szCs w:val="24"/>
        </w:rPr>
        <w:t>;</w:t>
      </w:r>
    </w:p>
    <w:p w:rsidR="001514D9" w:rsidRPr="001514D9" w:rsidRDefault="001514D9" w:rsidP="00CA312C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1514D9">
        <w:rPr>
          <w:rFonts w:ascii="Times New Roman" w:hAnsi="Times New Roman"/>
          <w:position w:val="-20"/>
          <w:sz w:val="24"/>
          <w:szCs w:val="24"/>
        </w:rPr>
        <w:object w:dxaOrig="420" w:dyaOrig="440">
          <v:shape id="_x0000_i1034" type="#_x0000_t75" style="width:21.3pt;height:22.55pt" o:ole="">
            <v:imagedata r:id="rId27" o:title=""/>
          </v:shape>
          <o:OLEObject Type="Embed" ProgID="Equation.3" ShapeID="_x0000_i1034" DrawAspect="Content" ObjectID="_1707811184" r:id="rId28"/>
        </w:object>
      </w:r>
      <w:r w:rsidRPr="001514D9">
        <w:rPr>
          <w:rFonts w:ascii="Times New Roman" w:hAnsi="Times New Roman"/>
          <w:sz w:val="24"/>
          <w:szCs w:val="24"/>
        </w:rPr>
        <w:t xml:space="preserve">- объем  </w:t>
      </w:r>
      <w:proofErr w:type="spellStart"/>
      <w:r w:rsidRPr="001514D9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1514D9">
        <w:rPr>
          <w:rFonts w:ascii="Times New Roman" w:hAnsi="Times New Roman"/>
          <w:sz w:val="24"/>
          <w:szCs w:val="24"/>
        </w:rPr>
        <w:t>-той закупки угля.</w:t>
      </w:r>
    </w:p>
    <w:p w:rsidR="001514D9" w:rsidRPr="001514D9" w:rsidRDefault="003031E6" w:rsidP="00CA312C">
      <w:pPr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1514D9" w:rsidRPr="001514D9">
        <w:rPr>
          <w:rFonts w:ascii="Times New Roman" w:hAnsi="Times New Roman"/>
          <w:sz w:val="24"/>
          <w:szCs w:val="24"/>
        </w:rPr>
        <w:t>.</w:t>
      </w:r>
      <w:r w:rsidR="007049F3">
        <w:rPr>
          <w:rFonts w:ascii="Times New Roman" w:hAnsi="Times New Roman"/>
          <w:sz w:val="24"/>
          <w:szCs w:val="24"/>
          <w:lang w:val="en-US"/>
        </w:rPr>
        <w:t> </w:t>
      </w:r>
      <w:r w:rsidR="001514D9" w:rsidRPr="001514D9">
        <w:rPr>
          <w:rFonts w:ascii="Times New Roman" w:hAnsi="Times New Roman"/>
          <w:sz w:val="24"/>
          <w:szCs w:val="24"/>
        </w:rPr>
        <w:t xml:space="preserve">Субсидия подлежит возврату в </w:t>
      </w:r>
      <w:proofErr w:type="gramStart"/>
      <w:r w:rsidR="001514D9" w:rsidRPr="001514D9">
        <w:rPr>
          <w:rFonts w:ascii="Times New Roman" w:hAnsi="Times New Roman"/>
          <w:sz w:val="24"/>
          <w:szCs w:val="24"/>
        </w:rPr>
        <w:t>бюджет</w:t>
      </w:r>
      <w:proofErr w:type="gramEnd"/>
      <w:r w:rsidR="001514D9" w:rsidRPr="001514D9">
        <w:rPr>
          <w:rFonts w:ascii="Times New Roman" w:hAnsi="Times New Roman"/>
          <w:sz w:val="24"/>
          <w:szCs w:val="24"/>
        </w:rPr>
        <w:t xml:space="preserve"> </w:t>
      </w:r>
      <w:r w:rsidR="00CA312C">
        <w:rPr>
          <w:rFonts w:ascii="Times New Roman" w:hAnsi="Times New Roman"/>
          <w:sz w:val="24"/>
          <w:szCs w:val="24"/>
        </w:rPr>
        <w:t>ЗАТО Северск</w:t>
      </w:r>
      <w:r w:rsidR="001514D9" w:rsidRPr="001514D9">
        <w:rPr>
          <w:rFonts w:ascii="Times New Roman" w:hAnsi="Times New Roman"/>
          <w:sz w:val="24"/>
          <w:szCs w:val="24"/>
        </w:rPr>
        <w:t xml:space="preserve"> в случаях и в порядке, установленных </w:t>
      </w:r>
      <w:r w:rsidR="007049F3">
        <w:rPr>
          <w:rFonts w:ascii="Times New Roman" w:hAnsi="Times New Roman"/>
          <w:sz w:val="24"/>
          <w:szCs w:val="24"/>
        </w:rPr>
        <w:t xml:space="preserve">частью </w:t>
      </w:r>
      <w:r w:rsidR="007049F3">
        <w:rPr>
          <w:rFonts w:ascii="Times New Roman" w:hAnsi="Times New Roman"/>
          <w:sz w:val="24"/>
          <w:szCs w:val="24"/>
          <w:lang w:val="en-US"/>
        </w:rPr>
        <w:t>V</w:t>
      </w:r>
      <w:r w:rsidR="001514D9" w:rsidRPr="001514D9">
        <w:rPr>
          <w:rFonts w:ascii="Times New Roman" w:hAnsi="Times New Roman"/>
          <w:sz w:val="24"/>
          <w:szCs w:val="24"/>
        </w:rPr>
        <w:t xml:space="preserve"> Порядка.</w:t>
      </w:r>
    </w:p>
    <w:p w:rsidR="001514D9" w:rsidRPr="001514D9" w:rsidRDefault="001514D9" w:rsidP="001514D9">
      <w:pPr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14D9">
        <w:rPr>
          <w:rFonts w:ascii="Times New Roman" w:hAnsi="Times New Roman"/>
          <w:sz w:val="24"/>
          <w:szCs w:val="24"/>
        </w:rPr>
        <w:t>1</w:t>
      </w:r>
      <w:r w:rsidR="003031E6">
        <w:rPr>
          <w:rFonts w:ascii="Times New Roman" w:hAnsi="Times New Roman"/>
          <w:sz w:val="24"/>
          <w:szCs w:val="24"/>
        </w:rPr>
        <w:t>0</w:t>
      </w:r>
      <w:r w:rsidRPr="001514D9">
        <w:rPr>
          <w:rFonts w:ascii="Times New Roman" w:hAnsi="Times New Roman"/>
          <w:sz w:val="24"/>
          <w:szCs w:val="24"/>
        </w:rPr>
        <w:t>.</w:t>
      </w:r>
      <w:r w:rsidR="007049F3">
        <w:rPr>
          <w:rFonts w:ascii="Times New Roman" w:hAnsi="Times New Roman"/>
          <w:sz w:val="24"/>
          <w:szCs w:val="24"/>
          <w:lang w:val="en-US"/>
        </w:rPr>
        <w:t> </w:t>
      </w: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 xml:space="preserve">В течение 3 рабочих дней с даты принятия решения о предоставлении субсидии ГРБС направляет в адрес получателя субсидии проект соглашения о предоставлении субсидии по типовой форме, </w:t>
      </w:r>
      <w:r w:rsidR="007049F3">
        <w:rPr>
          <w:rFonts w:ascii="Times New Roman" w:hAnsi="Times New Roman"/>
          <w:sz w:val="24"/>
          <w:szCs w:val="24"/>
        </w:rPr>
        <w:t xml:space="preserve">утвержденной Приказом Финансового управления </w:t>
      </w:r>
      <w:proofErr w:type="gramStart"/>
      <w:r w:rsidR="007049F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7049F3">
        <w:rPr>
          <w:rFonts w:ascii="Times New Roman" w:hAnsi="Times New Roman"/>
          <w:sz w:val="24"/>
          <w:szCs w:val="24"/>
        </w:rPr>
        <w:t xml:space="preserve"> ЗАТО Северск от 19.12.2016 № 123</w:t>
      </w:r>
      <w:r w:rsidR="008351BA">
        <w:rPr>
          <w:rFonts w:ascii="Times New Roman" w:hAnsi="Times New Roman"/>
          <w:sz w:val="24"/>
          <w:szCs w:val="24"/>
        </w:rPr>
        <w:t xml:space="preserve"> </w:t>
      </w:r>
      <w:r w:rsidR="007049F3">
        <w:rPr>
          <w:rFonts w:ascii="Times New Roman" w:hAnsi="Times New Roman"/>
          <w:sz w:val="24"/>
          <w:szCs w:val="24"/>
        </w:rPr>
        <w:t xml:space="preserve">«Об утверждении Типовых форм соглашений (договоров) о предоставлении из бюджета ЗАТО Северск субсидий юридическим лицам (за исключением муниципальных учреждений), индивидуальным предпринимателям, физическим лицам-производителям товаров, работ, услуг» в котором отражено согласие получателя субсидии на осуществление ГРБС и органами муниципального финансового </w:t>
      </w:r>
      <w:proofErr w:type="gramStart"/>
      <w:r w:rsidR="007049F3">
        <w:rPr>
          <w:rFonts w:ascii="Times New Roman" w:hAnsi="Times New Roman"/>
          <w:sz w:val="24"/>
          <w:szCs w:val="24"/>
        </w:rPr>
        <w:t>контроля</w:t>
      </w:r>
      <w:proofErr w:type="gramEnd"/>
      <w:r w:rsidR="007049F3">
        <w:rPr>
          <w:rFonts w:ascii="Times New Roman" w:hAnsi="Times New Roman"/>
          <w:sz w:val="24"/>
          <w:szCs w:val="24"/>
        </w:rPr>
        <w:t xml:space="preserve"> ЗАТО Северск проверок соблюдения получателем субсидии условий, целей и порядка предоставления субсидии.</w:t>
      </w:r>
    </w:p>
    <w:p w:rsidR="001514D9" w:rsidRPr="001514D9" w:rsidRDefault="001514D9" w:rsidP="001514D9">
      <w:pPr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>В течение семи рабочих дней со дня получения получатель субсидии подписывает</w:t>
      </w:r>
      <w:r w:rsidR="007049F3">
        <w:rPr>
          <w:rFonts w:ascii="Times New Roman" w:hAnsi="Times New Roman"/>
          <w:sz w:val="24"/>
          <w:szCs w:val="24"/>
        </w:rPr>
        <w:br/>
      </w: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>и направляет в адрес ГРБС нарочным или по почте соглашение с сопроводительным листом.</w:t>
      </w:r>
    </w:p>
    <w:p w:rsidR="001514D9" w:rsidRPr="001514D9" w:rsidRDefault="001514D9" w:rsidP="001514D9">
      <w:pPr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>В случае если получатель субсидии получил составленный проект соглашения</w:t>
      </w:r>
      <w:r w:rsidR="00EE023F">
        <w:rPr>
          <w:rFonts w:ascii="Times New Roman" w:hAnsi="Times New Roman"/>
          <w:sz w:val="24"/>
          <w:szCs w:val="24"/>
        </w:rPr>
        <w:br/>
      </w: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>в установленном порядке, однако в установленный срок</w:t>
      </w:r>
      <w:r w:rsidR="00EE02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>не направил подписанное соглашение в ГРБС, получатель субсидии признается уклонившимся от его заключения.</w:t>
      </w:r>
    </w:p>
    <w:p w:rsidR="001514D9" w:rsidRPr="001514D9" w:rsidRDefault="003031E6" w:rsidP="001514D9">
      <w:pPr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11</w:t>
      </w:r>
      <w:r w:rsidR="001514D9" w:rsidRPr="001514D9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7049F3"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 w:rsidR="001514D9" w:rsidRPr="001514D9">
        <w:rPr>
          <w:rFonts w:ascii="Times New Roman" w:eastAsia="Times New Roman" w:hAnsi="Times New Roman"/>
          <w:sz w:val="24"/>
          <w:szCs w:val="24"/>
          <w:lang w:eastAsia="ru-RU"/>
        </w:rPr>
        <w:t>Субсидия перечисляется не позднее десяти рабочих дней со дня принятия решения ГРБС на основании заключенного соглашения между ГРБС и получателем субсидии. Субсидии перечисляются на расчетный или корреспондентский счет, открытые получателям субсиди</w:t>
      </w:r>
      <w:r w:rsidR="00005734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="001514D9" w:rsidRPr="001514D9">
        <w:rPr>
          <w:rFonts w:ascii="Times New Roman" w:eastAsia="Times New Roman" w:hAnsi="Times New Roman"/>
          <w:sz w:val="24"/>
          <w:szCs w:val="24"/>
          <w:lang w:eastAsia="ru-RU"/>
        </w:rPr>
        <w:t xml:space="preserve"> в учреждениях Центрального банка Российской Федерации или кредитных организациях (за исключением субсиди</w:t>
      </w:r>
      <w:r w:rsidR="00005734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="001514D9" w:rsidRPr="001514D9">
        <w:rPr>
          <w:rFonts w:ascii="Times New Roman" w:eastAsia="Times New Roman" w:hAnsi="Times New Roman"/>
          <w:sz w:val="24"/>
          <w:szCs w:val="24"/>
          <w:lang w:eastAsia="ru-RU"/>
        </w:rPr>
        <w:t>, подлежащ</w:t>
      </w:r>
      <w:r w:rsidR="00005734">
        <w:rPr>
          <w:rFonts w:ascii="Times New Roman" w:eastAsia="Times New Roman" w:hAnsi="Times New Roman"/>
          <w:sz w:val="24"/>
          <w:szCs w:val="24"/>
          <w:lang w:eastAsia="ru-RU"/>
        </w:rPr>
        <w:t>ей</w:t>
      </w:r>
      <w:r w:rsidR="001514D9" w:rsidRPr="001514D9">
        <w:rPr>
          <w:rFonts w:ascii="Times New Roman" w:eastAsia="Times New Roman" w:hAnsi="Times New Roman"/>
          <w:sz w:val="24"/>
          <w:szCs w:val="24"/>
          <w:lang w:eastAsia="ru-RU"/>
        </w:rPr>
        <w:t xml:space="preserve"> в соответствии с бюджетным законодательством Российской Федерации казначейскому сопровождению).</w:t>
      </w:r>
    </w:p>
    <w:p w:rsidR="001514D9" w:rsidRPr="001514D9" w:rsidRDefault="003031E6" w:rsidP="001514D9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12</w:t>
      </w:r>
      <w:r w:rsidR="001514D9" w:rsidRPr="001514D9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7049F3"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 w:rsidR="001514D9" w:rsidRPr="001514D9">
        <w:rPr>
          <w:rFonts w:ascii="Times New Roman" w:hAnsi="Times New Roman"/>
          <w:sz w:val="24"/>
          <w:szCs w:val="24"/>
        </w:rPr>
        <w:t>Результатом предоставления субсидии является компенсация расходов теплоснабжающим организациям, связанных с ростом цен на уголь</w:t>
      </w:r>
      <w:r>
        <w:rPr>
          <w:rFonts w:ascii="Times New Roman" w:hAnsi="Times New Roman"/>
          <w:sz w:val="24"/>
          <w:szCs w:val="24"/>
        </w:rPr>
        <w:t xml:space="preserve"> </w:t>
      </w:r>
      <w:r w:rsidR="00D93137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2022 год</w:t>
      </w:r>
      <w:r w:rsidR="00D93137">
        <w:rPr>
          <w:rFonts w:ascii="Times New Roman" w:hAnsi="Times New Roman"/>
          <w:sz w:val="24"/>
          <w:szCs w:val="24"/>
        </w:rPr>
        <w:t>у</w:t>
      </w:r>
      <w:r w:rsidR="001514D9" w:rsidRPr="001514D9">
        <w:rPr>
          <w:rFonts w:ascii="Times New Roman" w:hAnsi="Times New Roman"/>
          <w:sz w:val="24"/>
          <w:szCs w:val="24"/>
        </w:rPr>
        <w:t xml:space="preserve">. </w:t>
      </w:r>
    </w:p>
    <w:p w:rsidR="001514D9" w:rsidRPr="001514D9" w:rsidRDefault="001514D9" w:rsidP="001514D9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1514D9">
        <w:rPr>
          <w:rFonts w:ascii="Times New Roman" w:hAnsi="Times New Roman"/>
          <w:sz w:val="24"/>
          <w:szCs w:val="24"/>
        </w:rPr>
        <w:t xml:space="preserve">Показателем результативности использования </w:t>
      </w:r>
      <w:r w:rsidR="00005734">
        <w:rPr>
          <w:rFonts w:ascii="Times New Roman" w:hAnsi="Times New Roman"/>
          <w:sz w:val="24"/>
          <w:szCs w:val="24"/>
        </w:rPr>
        <w:t>с</w:t>
      </w:r>
      <w:r w:rsidRPr="001514D9">
        <w:rPr>
          <w:rFonts w:ascii="Times New Roman" w:hAnsi="Times New Roman"/>
          <w:sz w:val="24"/>
          <w:szCs w:val="24"/>
        </w:rPr>
        <w:t>убсидии является доля убытков теплоснабжающих организаций, возникших вследствие превышения фактической цены</w:t>
      </w:r>
      <w:r w:rsidR="007049F3">
        <w:rPr>
          <w:rFonts w:ascii="Times New Roman" w:hAnsi="Times New Roman"/>
          <w:sz w:val="24"/>
          <w:szCs w:val="24"/>
        </w:rPr>
        <w:br/>
      </w:r>
      <w:r w:rsidRPr="001514D9">
        <w:rPr>
          <w:rFonts w:ascii="Times New Roman" w:hAnsi="Times New Roman"/>
          <w:sz w:val="24"/>
          <w:szCs w:val="24"/>
        </w:rPr>
        <w:t xml:space="preserve">на уголь над ценой, учтенной при установлении тарифов. Показатель, необходимый для достижения результатов предоставления субсидии, устанавливается </w:t>
      </w:r>
      <w:r w:rsidRPr="007049F3">
        <w:rPr>
          <w:rFonts w:ascii="Times New Roman" w:hAnsi="Times New Roman"/>
          <w:sz w:val="24"/>
          <w:szCs w:val="24"/>
        </w:rPr>
        <w:t>в соглашении</w:t>
      </w:r>
      <w:r w:rsidR="0076470B">
        <w:rPr>
          <w:rFonts w:ascii="Times New Roman" w:hAnsi="Times New Roman"/>
          <w:sz w:val="24"/>
          <w:szCs w:val="24"/>
        </w:rPr>
        <w:br/>
      </w:r>
      <w:r w:rsidRPr="007049F3">
        <w:rPr>
          <w:rFonts w:ascii="Times New Roman" w:hAnsi="Times New Roman"/>
          <w:sz w:val="24"/>
          <w:szCs w:val="24"/>
        </w:rPr>
        <w:t>о предоставлении субсидии.</w:t>
      </w:r>
    </w:p>
    <w:p w:rsidR="001514D9" w:rsidRPr="001514D9" w:rsidRDefault="00E87976" w:rsidP="007049F3">
      <w:pPr>
        <w:widowControl w:val="0"/>
        <w:autoSpaceDE w:val="0"/>
        <w:autoSpaceDN w:val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3031E6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1514D9" w:rsidRPr="001514D9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7049F3"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 w:rsidR="001514D9" w:rsidRPr="001514D9">
        <w:rPr>
          <w:rFonts w:ascii="Times New Roman" w:eastAsia="Times New Roman" w:hAnsi="Times New Roman"/>
          <w:sz w:val="24"/>
          <w:szCs w:val="24"/>
          <w:lang w:eastAsia="ru-RU"/>
        </w:rPr>
        <w:t>Условиями предоставления субсиди</w:t>
      </w:r>
      <w:r w:rsidR="0076470B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="001514D9" w:rsidRPr="001514D9">
        <w:rPr>
          <w:rFonts w:ascii="Times New Roman" w:eastAsia="Times New Roman" w:hAnsi="Times New Roman"/>
          <w:sz w:val="24"/>
          <w:szCs w:val="24"/>
          <w:lang w:eastAsia="ru-RU"/>
        </w:rPr>
        <w:t xml:space="preserve"> являются:</w:t>
      </w:r>
    </w:p>
    <w:p w:rsidR="001514D9" w:rsidRPr="001514D9" w:rsidRDefault="008351BA" w:rsidP="007049F3">
      <w:pPr>
        <w:widowControl w:val="0"/>
        <w:autoSpaceDE w:val="0"/>
        <w:autoSpaceDN w:val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1)</w:t>
      </w:r>
      <w:r w:rsidR="007049F3"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 w:rsidR="001514D9" w:rsidRPr="007049F3">
        <w:rPr>
          <w:rFonts w:ascii="Times New Roman" w:eastAsia="Times New Roman" w:hAnsi="Times New Roman"/>
          <w:sz w:val="24"/>
          <w:szCs w:val="24"/>
          <w:lang w:eastAsia="ru-RU"/>
        </w:rPr>
        <w:t xml:space="preserve">наличие бюджетных </w:t>
      </w:r>
      <w:r w:rsidR="00D615C3">
        <w:rPr>
          <w:rFonts w:ascii="Times New Roman" w:eastAsia="Times New Roman" w:hAnsi="Times New Roman"/>
          <w:sz w:val="24"/>
          <w:szCs w:val="24"/>
          <w:lang w:eastAsia="ru-RU"/>
        </w:rPr>
        <w:t>ассигнований</w:t>
      </w:r>
      <w:r w:rsidR="001514D9" w:rsidRPr="007049F3">
        <w:rPr>
          <w:rFonts w:ascii="Times New Roman" w:eastAsia="Times New Roman" w:hAnsi="Times New Roman"/>
          <w:sz w:val="24"/>
          <w:szCs w:val="24"/>
          <w:lang w:eastAsia="ru-RU"/>
        </w:rPr>
        <w:t xml:space="preserve"> утвержденных </w:t>
      </w:r>
      <w:proofErr w:type="gramStart"/>
      <w:r w:rsidR="001514D9" w:rsidRPr="007049F3">
        <w:rPr>
          <w:rFonts w:ascii="Times New Roman" w:eastAsia="Times New Roman" w:hAnsi="Times New Roman"/>
          <w:sz w:val="24"/>
          <w:szCs w:val="24"/>
          <w:lang w:eastAsia="ru-RU"/>
        </w:rPr>
        <w:t>соответствующему</w:t>
      </w:r>
      <w:proofErr w:type="gramEnd"/>
      <w:r w:rsidR="001514D9" w:rsidRPr="007049F3">
        <w:rPr>
          <w:rFonts w:ascii="Times New Roman" w:eastAsia="Times New Roman" w:hAnsi="Times New Roman"/>
          <w:sz w:val="24"/>
          <w:szCs w:val="24"/>
          <w:lang w:eastAsia="ru-RU"/>
        </w:rPr>
        <w:t xml:space="preserve"> ГРБС</w:t>
      </w:r>
      <w:r w:rsidR="00D615C3">
        <w:rPr>
          <w:rFonts w:ascii="Times New Roman" w:hAnsi="Times New Roman"/>
          <w:sz w:val="24"/>
          <w:szCs w:val="24"/>
        </w:rPr>
        <w:br/>
      </w:r>
      <w:r w:rsidR="001514D9" w:rsidRPr="007049F3">
        <w:rPr>
          <w:rFonts w:ascii="Times New Roman" w:eastAsia="Times New Roman" w:hAnsi="Times New Roman"/>
          <w:sz w:val="24"/>
          <w:szCs w:val="24"/>
          <w:lang w:eastAsia="ru-RU"/>
        </w:rPr>
        <w:t xml:space="preserve"> на текущий финансовый год;</w:t>
      </w:r>
    </w:p>
    <w:p w:rsidR="001514D9" w:rsidRPr="001514D9" w:rsidRDefault="008351BA" w:rsidP="007049F3">
      <w:pPr>
        <w:widowControl w:val="0"/>
        <w:autoSpaceDE w:val="0"/>
        <w:autoSpaceDN w:val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2)</w:t>
      </w:r>
      <w:r w:rsidR="007049F3"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 w:rsidR="001514D9" w:rsidRPr="001514D9">
        <w:rPr>
          <w:rFonts w:ascii="Times New Roman" w:eastAsia="Times New Roman" w:hAnsi="Times New Roman"/>
          <w:sz w:val="24"/>
          <w:szCs w:val="24"/>
          <w:lang w:eastAsia="ru-RU"/>
        </w:rPr>
        <w:t>решение ГРБС о предоставлении субсиди</w:t>
      </w:r>
      <w:r w:rsidR="0076470B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="001514D9" w:rsidRPr="001514D9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1514D9" w:rsidRPr="001514D9" w:rsidRDefault="008351BA" w:rsidP="007049F3">
      <w:pPr>
        <w:widowControl w:val="0"/>
        <w:autoSpaceDE w:val="0"/>
        <w:autoSpaceDN w:val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3)</w:t>
      </w:r>
      <w:r w:rsidR="007049F3"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 w:rsidR="001514D9" w:rsidRPr="001514D9">
        <w:rPr>
          <w:rFonts w:ascii="Times New Roman" w:eastAsia="Times New Roman" w:hAnsi="Times New Roman"/>
          <w:sz w:val="24"/>
          <w:szCs w:val="24"/>
          <w:lang w:eastAsia="ru-RU"/>
        </w:rPr>
        <w:t>наличие соглашения о предоставлении субсидии;</w:t>
      </w:r>
    </w:p>
    <w:p w:rsidR="001514D9" w:rsidRPr="001514D9" w:rsidRDefault="008351BA" w:rsidP="007049F3">
      <w:pPr>
        <w:widowControl w:val="0"/>
        <w:autoSpaceDE w:val="0"/>
        <w:autoSpaceDN w:val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4)</w:t>
      </w:r>
      <w:r w:rsidR="007049F3"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 w:rsidR="001514D9" w:rsidRPr="001514D9">
        <w:rPr>
          <w:rFonts w:ascii="Times New Roman" w:eastAsia="Times New Roman" w:hAnsi="Times New Roman"/>
          <w:sz w:val="24"/>
          <w:szCs w:val="24"/>
          <w:lang w:eastAsia="ru-RU"/>
        </w:rPr>
        <w:t>наличие согласия организации на осуществление ГРБС и органами муниципального финансового контроля</w:t>
      </w:r>
      <w:r w:rsidR="0076470B" w:rsidRPr="0076470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="0076470B">
        <w:rPr>
          <w:rFonts w:ascii="Times New Roman" w:eastAsia="Times New Roman" w:hAnsi="Times New Roman"/>
          <w:sz w:val="24"/>
          <w:szCs w:val="24"/>
          <w:lang w:eastAsia="ru-RU"/>
        </w:rPr>
        <w:t>Администрации</w:t>
      </w:r>
      <w:proofErr w:type="gramEnd"/>
      <w:r w:rsidR="0076470B">
        <w:rPr>
          <w:rFonts w:ascii="Times New Roman" w:eastAsia="Times New Roman" w:hAnsi="Times New Roman"/>
          <w:sz w:val="24"/>
          <w:szCs w:val="24"/>
          <w:lang w:eastAsia="ru-RU"/>
        </w:rPr>
        <w:t xml:space="preserve"> ЗАТО Северск</w:t>
      </w:r>
      <w:r w:rsidR="001514D9" w:rsidRPr="001514D9">
        <w:rPr>
          <w:rFonts w:ascii="Times New Roman" w:eastAsia="Times New Roman" w:hAnsi="Times New Roman"/>
          <w:sz w:val="24"/>
          <w:szCs w:val="24"/>
          <w:lang w:eastAsia="ru-RU"/>
        </w:rPr>
        <w:t>, органами государственного финансового контроля Томской области проверок соблюдения получателем субсиди</w:t>
      </w:r>
      <w:r w:rsidR="0076470B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="001514D9" w:rsidRPr="001514D9">
        <w:rPr>
          <w:rFonts w:ascii="Times New Roman" w:eastAsia="Times New Roman" w:hAnsi="Times New Roman"/>
          <w:sz w:val="24"/>
          <w:szCs w:val="24"/>
          <w:lang w:eastAsia="ru-RU"/>
        </w:rPr>
        <w:t xml:space="preserve"> условий, целей и порядка предоставления субсиди</w:t>
      </w:r>
      <w:r w:rsidR="0076470B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="001514D9" w:rsidRPr="001514D9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1514D9" w:rsidRPr="001514D9" w:rsidRDefault="008351BA" w:rsidP="007049F3">
      <w:pPr>
        <w:widowControl w:val="0"/>
        <w:autoSpaceDE w:val="0"/>
        <w:autoSpaceDN w:val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5)</w:t>
      </w:r>
      <w:r w:rsidR="007049F3"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 w:rsidR="001514D9" w:rsidRPr="001514D9">
        <w:rPr>
          <w:rFonts w:ascii="Times New Roman" w:eastAsia="Times New Roman" w:hAnsi="Times New Roman"/>
          <w:sz w:val="24"/>
          <w:szCs w:val="24"/>
          <w:lang w:eastAsia="ru-RU"/>
        </w:rPr>
        <w:t xml:space="preserve">соответствие получателя субсидии требованиям, </w:t>
      </w:r>
      <w:r w:rsidR="001514D9" w:rsidRPr="0076470B">
        <w:rPr>
          <w:rFonts w:ascii="Times New Roman" w:eastAsia="Times New Roman" w:hAnsi="Times New Roman"/>
          <w:sz w:val="24"/>
          <w:szCs w:val="24"/>
          <w:lang w:eastAsia="ru-RU"/>
        </w:rPr>
        <w:t xml:space="preserve">установленным в пункте </w:t>
      </w:r>
      <w:r w:rsidR="00E87976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1514D9" w:rsidRPr="0076470B">
        <w:rPr>
          <w:rFonts w:ascii="Times New Roman" w:eastAsia="Times New Roman" w:hAnsi="Times New Roman"/>
          <w:sz w:val="24"/>
          <w:szCs w:val="24"/>
          <w:lang w:eastAsia="ru-RU"/>
        </w:rPr>
        <w:t xml:space="preserve"> настоящего Порядка;</w:t>
      </w:r>
    </w:p>
    <w:p w:rsidR="001514D9" w:rsidRPr="001514D9" w:rsidRDefault="008351BA" w:rsidP="007049F3">
      <w:pPr>
        <w:widowControl w:val="0"/>
        <w:autoSpaceDE w:val="0"/>
        <w:autoSpaceDN w:val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6)</w:t>
      </w:r>
      <w:r w:rsidR="007049F3"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 w:rsidR="001514D9" w:rsidRPr="001514D9">
        <w:rPr>
          <w:rFonts w:ascii="Times New Roman" w:eastAsia="Times New Roman" w:hAnsi="Times New Roman"/>
          <w:sz w:val="24"/>
          <w:szCs w:val="24"/>
          <w:lang w:eastAsia="ru-RU"/>
        </w:rPr>
        <w:t>своевременное и в полном объеме предоставление получателем субсидии документов, предусмотренных настоящим Порядком;</w:t>
      </w:r>
    </w:p>
    <w:p w:rsidR="001514D9" w:rsidRPr="001514D9" w:rsidRDefault="008351BA" w:rsidP="007049F3">
      <w:pPr>
        <w:widowControl w:val="0"/>
        <w:autoSpaceDE w:val="0"/>
        <w:autoSpaceDN w:val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7)</w:t>
      </w:r>
      <w:r w:rsidR="007049F3"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 w:rsidR="001514D9" w:rsidRPr="001514D9">
        <w:rPr>
          <w:rFonts w:ascii="Times New Roman" w:eastAsia="Times New Roman" w:hAnsi="Times New Roman"/>
          <w:sz w:val="24"/>
          <w:szCs w:val="24"/>
          <w:lang w:eastAsia="ru-RU"/>
        </w:rPr>
        <w:t>наличие согласия получателя субсидии на размещение</w:t>
      </w:r>
      <w:r w:rsidR="00E8797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514D9" w:rsidRPr="001514D9">
        <w:rPr>
          <w:rFonts w:ascii="Times New Roman" w:eastAsia="Times New Roman" w:hAnsi="Times New Roman"/>
          <w:sz w:val="24"/>
          <w:szCs w:val="24"/>
          <w:lang w:eastAsia="ru-RU"/>
        </w:rPr>
        <w:t xml:space="preserve">в информационно-телекоммуникационной сети </w:t>
      </w:r>
      <w:r w:rsidR="00D863EC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1514D9" w:rsidRPr="001514D9">
        <w:rPr>
          <w:rFonts w:ascii="Times New Roman" w:eastAsia="Times New Roman" w:hAnsi="Times New Roman"/>
          <w:sz w:val="24"/>
          <w:szCs w:val="24"/>
          <w:lang w:eastAsia="ru-RU"/>
        </w:rPr>
        <w:t>Интернет</w:t>
      </w:r>
      <w:r w:rsidR="00D863EC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1514D9" w:rsidRPr="001514D9">
        <w:rPr>
          <w:rFonts w:ascii="Times New Roman" w:eastAsia="Times New Roman" w:hAnsi="Times New Roman"/>
          <w:sz w:val="24"/>
          <w:szCs w:val="24"/>
          <w:lang w:eastAsia="ru-RU"/>
        </w:rPr>
        <w:t xml:space="preserve"> информации о получателе субсидии, о подаваемой получателем субсидии</w:t>
      </w:r>
      <w:r w:rsidR="00E8797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514D9" w:rsidRPr="001514D9">
        <w:rPr>
          <w:rFonts w:ascii="Times New Roman" w:eastAsia="Times New Roman" w:hAnsi="Times New Roman"/>
          <w:sz w:val="24"/>
          <w:szCs w:val="24"/>
          <w:lang w:eastAsia="ru-RU"/>
        </w:rPr>
        <w:t>заявлении, иной информации, связанной с предоставлением субсидии.</w:t>
      </w:r>
    </w:p>
    <w:p w:rsidR="001514D9" w:rsidRPr="001514D9" w:rsidRDefault="001514D9" w:rsidP="001514D9">
      <w:pPr>
        <w:widowControl w:val="0"/>
        <w:autoSpaceDE w:val="0"/>
        <w:autoSpaceDN w:val="0"/>
        <w:jc w:val="center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30" w:name="bssPhr93"/>
      <w:bookmarkStart w:id="31" w:name="sahalin_2112_104"/>
      <w:bookmarkStart w:id="32" w:name="dfaskg9154"/>
      <w:bookmarkEnd w:id="30"/>
      <w:bookmarkEnd w:id="31"/>
      <w:bookmarkEnd w:id="32"/>
    </w:p>
    <w:p w:rsidR="001514D9" w:rsidRPr="001514D9" w:rsidRDefault="0076470B" w:rsidP="001514D9">
      <w:pPr>
        <w:widowControl w:val="0"/>
        <w:autoSpaceDE w:val="0"/>
        <w:autoSpaceDN w:val="0"/>
        <w:jc w:val="center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val="en-US" w:eastAsia="ru-RU"/>
        </w:rPr>
        <w:t>IV</w:t>
      </w:r>
      <w:r w:rsidR="001514D9" w:rsidRPr="001514D9">
        <w:rPr>
          <w:rFonts w:ascii="Times New Roman" w:eastAsia="Times New Roman" w:hAnsi="Times New Roman"/>
          <w:sz w:val="24"/>
          <w:szCs w:val="24"/>
          <w:lang w:eastAsia="ru-RU"/>
        </w:rPr>
        <w:t>. ТРЕБОВАНИЯ К ОТЧЕТНОСТИ</w:t>
      </w:r>
    </w:p>
    <w:p w:rsidR="001514D9" w:rsidRPr="001514D9" w:rsidRDefault="001514D9" w:rsidP="001514D9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:rsidR="001514D9" w:rsidRPr="001514D9" w:rsidRDefault="008351BA" w:rsidP="001514D9">
      <w:pPr>
        <w:widowControl w:val="0"/>
        <w:autoSpaceDE w:val="0"/>
        <w:autoSpaceDN w:val="0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3031E6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1514D9" w:rsidRPr="001514D9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76470B"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 w:rsidR="001514D9" w:rsidRPr="001514D9">
        <w:rPr>
          <w:rFonts w:ascii="Times New Roman" w:eastAsia="Times New Roman" w:hAnsi="Times New Roman"/>
          <w:sz w:val="24"/>
          <w:szCs w:val="24"/>
          <w:lang w:eastAsia="ru-RU"/>
        </w:rPr>
        <w:t xml:space="preserve">Получатели субсидии представляют в ГРБС отчет о достижении значений </w:t>
      </w:r>
      <w:r w:rsidR="001514D9" w:rsidRPr="001514D9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результата предоставления субсидии и показателя, необходимого для достижения результата предоставления субсидии, по форме</w:t>
      </w:r>
      <w:r w:rsidR="003031E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031E6">
        <w:rPr>
          <w:rFonts w:ascii="Times New Roman" w:hAnsi="Times New Roman"/>
          <w:sz w:val="24"/>
          <w:szCs w:val="24"/>
        </w:rPr>
        <w:t>установленной настоящим Порядком</w:t>
      </w:r>
      <w:r w:rsidR="001514D9" w:rsidRPr="001514D9">
        <w:rPr>
          <w:rFonts w:ascii="Times New Roman" w:eastAsia="Times New Roman" w:hAnsi="Times New Roman"/>
          <w:sz w:val="24"/>
          <w:szCs w:val="24"/>
          <w:lang w:eastAsia="ru-RU"/>
        </w:rPr>
        <w:t xml:space="preserve">, в течение 30  календарных дней со дня поступления денежных средств на расчетный счет получателя субсидии. </w:t>
      </w:r>
    </w:p>
    <w:p w:rsidR="001514D9" w:rsidRPr="001514D9" w:rsidRDefault="001514D9" w:rsidP="001514D9">
      <w:pPr>
        <w:widowControl w:val="0"/>
        <w:autoSpaceDE w:val="0"/>
        <w:autoSpaceDN w:val="0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14D9" w:rsidRPr="001514D9" w:rsidRDefault="0076470B" w:rsidP="001514D9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val="en-US" w:eastAsia="ru-RU"/>
        </w:rPr>
        <w:t>V</w:t>
      </w:r>
      <w:r w:rsidR="001514D9" w:rsidRPr="001514D9">
        <w:rPr>
          <w:rFonts w:ascii="Times New Roman" w:hAnsi="Times New Roman"/>
          <w:bCs/>
          <w:sz w:val="24"/>
          <w:szCs w:val="24"/>
          <w:lang w:eastAsia="ru-RU"/>
        </w:rPr>
        <w:t>. ТРЕБОВАНИЯ ОБ ОСУЩЕСТВЛЕНИИ КОНТРОЛЯ (МОНИТОРИНГА)</w:t>
      </w:r>
      <w:r w:rsidRPr="0076470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="001514D9" w:rsidRPr="001514D9">
        <w:rPr>
          <w:rFonts w:ascii="Times New Roman" w:hAnsi="Times New Roman"/>
          <w:bCs/>
          <w:sz w:val="24"/>
          <w:szCs w:val="24"/>
          <w:lang w:eastAsia="ru-RU"/>
        </w:rPr>
        <w:t>ЗА СОБЛЮДЕНИЕМ УСЛОВИЙ, ЦЕЛЕЙ И ПОРЯДКА ПРЕДОСТАВЛЕНИЯ</w:t>
      </w:r>
      <w:r>
        <w:rPr>
          <w:rFonts w:ascii="Times New Roman" w:hAnsi="Times New Roman"/>
          <w:sz w:val="24"/>
          <w:szCs w:val="24"/>
        </w:rPr>
        <w:br/>
      </w:r>
      <w:r w:rsidR="001514D9" w:rsidRPr="001514D9">
        <w:rPr>
          <w:rFonts w:ascii="Times New Roman" w:hAnsi="Times New Roman"/>
          <w:bCs/>
          <w:sz w:val="24"/>
          <w:szCs w:val="24"/>
          <w:lang w:eastAsia="ru-RU"/>
        </w:rPr>
        <w:t xml:space="preserve"> СУБСИДИЙ И ОТВЕТСТВЕННОСТЬ ЗА ИХ НАРУШЕНИЕ </w:t>
      </w:r>
    </w:p>
    <w:p w:rsidR="001514D9" w:rsidRPr="001514D9" w:rsidRDefault="001514D9" w:rsidP="001514D9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514D9" w:rsidRPr="001514D9" w:rsidRDefault="008351BA" w:rsidP="0076470B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</w:t>
      </w:r>
      <w:r w:rsidR="003031E6">
        <w:rPr>
          <w:rFonts w:ascii="Times New Roman" w:hAnsi="Times New Roman"/>
          <w:sz w:val="24"/>
          <w:szCs w:val="24"/>
          <w:lang w:eastAsia="ru-RU"/>
        </w:rPr>
        <w:t>5</w:t>
      </w:r>
      <w:r w:rsidR="001514D9" w:rsidRPr="001514D9">
        <w:rPr>
          <w:rFonts w:ascii="Times New Roman" w:hAnsi="Times New Roman"/>
          <w:sz w:val="24"/>
          <w:szCs w:val="24"/>
          <w:lang w:eastAsia="ru-RU"/>
        </w:rPr>
        <w:t>.</w:t>
      </w:r>
      <w:r w:rsidR="0076470B">
        <w:rPr>
          <w:rFonts w:ascii="Times New Roman" w:hAnsi="Times New Roman"/>
          <w:sz w:val="24"/>
          <w:szCs w:val="24"/>
          <w:lang w:val="en-US" w:eastAsia="ru-RU"/>
        </w:rPr>
        <w:t> </w:t>
      </w:r>
      <w:r w:rsidR="001514D9" w:rsidRPr="001514D9">
        <w:rPr>
          <w:rFonts w:ascii="Times New Roman" w:hAnsi="Times New Roman"/>
          <w:sz w:val="24"/>
          <w:szCs w:val="24"/>
          <w:lang w:eastAsia="ru-RU"/>
        </w:rPr>
        <w:t>ГРБС, орган государственного финансового контроля Томской области осуществляют проверки соблюдения получателями субсидии условий, целей и порядка предоставления субсиди</w:t>
      </w:r>
      <w:r w:rsidR="003607BD">
        <w:rPr>
          <w:rFonts w:ascii="Times New Roman" w:hAnsi="Times New Roman"/>
          <w:sz w:val="24"/>
          <w:szCs w:val="24"/>
          <w:lang w:eastAsia="ru-RU"/>
        </w:rPr>
        <w:t>и</w:t>
      </w:r>
      <w:r w:rsidR="001514D9" w:rsidRPr="001514D9">
        <w:rPr>
          <w:rFonts w:ascii="Times New Roman" w:hAnsi="Times New Roman"/>
          <w:sz w:val="24"/>
          <w:szCs w:val="24"/>
          <w:lang w:eastAsia="ru-RU"/>
        </w:rPr>
        <w:t xml:space="preserve"> в соответствии с действующим законодательством.</w:t>
      </w:r>
    </w:p>
    <w:p w:rsidR="001514D9" w:rsidRPr="001514D9" w:rsidRDefault="008351BA" w:rsidP="0076470B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</w:t>
      </w:r>
      <w:r w:rsidR="003031E6">
        <w:rPr>
          <w:rFonts w:ascii="Times New Roman" w:hAnsi="Times New Roman"/>
          <w:sz w:val="24"/>
          <w:szCs w:val="24"/>
          <w:lang w:eastAsia="ru-RU"/>
        </w:rPr>
        <w:t>6</w:t>
      </w:r>
      <w:r w:rsidR="001514D9" w:rsidRPr="001514D9">
        <w:rPr>
          <w:rFonts w:ascii="Times New Roman" w:hAnsi="Times New Roman"/>
          <w:sz w:val="24"/>
          <w:szCs w:val="24"/>
          <w:lang w:eastAsia="ru-RU"/>
        </w:rPr>
        <w:t>.</w:t>
      </w:r>
      <w:r w:rsidR="0076470B">
        <w:rPr>
          <w:rFonts w:ascii="Times New Roman" w:hAnsi="Times New Roman"/>
          <w:sz w:val="24"/>
          <w:szCs w:val="24"/>
          <w:lang w:val="en-US" w:eastAsia="ru-RU"/>
        </w:rPr>
        <w:t> </w:t>
      </w:r>
      <w:r w:rsidR="001514D9" w:rsidRPr="001514D9">
        <w:rPr>
          <w:rFonts w:ascii="Times New Roman" w:hAnsi="Times New Roman"/>
          <w:sz w:val="24"/>
          <w:szCs w:val="24"/>
          <w:lang w:eastAsia="ru-RU"/>
        </w:rPr>
        <w:t>Ответственность за достоверность представляемых в ГРБС сведений и соблюдение условий, установленных настоящим Порядком, возлагается на получателя субсидии.</w:t>
      </w:r>
    </w:p>
    <w:p w:rsidR="001514D9" w:rsidRPr="001514D9" w:rsidRDefault="008351BA" w:rsidP="00E12C14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</w:t>
      </w:r>
      <w:r w:rsidR="003031E6">
        <w:rPr>
          <w:rFonts w:ascii="Times New Roman" w:hAnsi="Times New Roman"/>
          <w:sz w:val="24"/>
          <w:szCs w:val="24"/>
          <w:lang w:eastAsia="ru-RU"/>
        </w:rPr>
        <w:t>7</w:t>
      </w:r>
      <w:r w:rsidR="001514D9" w:rsidRPr="001514D9">
        <w:rPr>
          <w:rFonts w:ascii="Times New Roman" w:hAnsi="Times New Roman"/>
          <w:sz w:val="24"/>
          <w:szCs w:val="24"/>
          <w:lang w:eastAsia="ru-RU"/>
        </w:rPr>
        <w:t>.</w:t>
      </w:r>
      <w:r w:rsidR="0076470B">
        <w:rPr>
          <w:rFonts w:ascii="Times New Roman" w:hAnsi="Times New Roman"/>
          <w:sz w:val="24"/>
          <w:szCs w:val="24"/>
          <w:lang w:val="en-US" w:eastAsia="ru-RU"/>
        </w:rPr>
        <w:t> </w:t>
      </w:r>
      <w:r w:rsidR="001514D9" w:rsidRPr="001514D9">
        <w:rPr>
          <w:rFonts w:ascii="Times New Roman" w:hAnsi="Times New Roman"/>
          <w:sz w:val="24"/>
          <w:szCs w:val="24"/>
          <w:lang w:eastAsia="ru-RU"/>
        </w:rPr>
        <w:t>В случае нарушения получателем субсидии условий, установленных</w:t>
      </w:r>
      <w:r w:rsidR="0076470B">
        <w:rPr>
          <w:rFonts w:ascii="Times New Roman" w:hAnsi="Times New Roman"/>
          <w:sz w:val="24"/>
          <w:szCs w:val="24"/>
        </w:rPr>
        <w:br/>
      </w:r>
      <w:r w:rsidR="001514D9" w:rsidRPr="001514D9">
        <w:rPr>
          <w:rFonts w:ascii="Times New Roman" w:hAnsi="Times New Roman"/>
          <w:sz w:val="24"/>
          <w:szCs w:val="24"/>
          <w:lang w:eastAsia="ru-RU"/>
        </w:rPr>
        <w:t xml:space="preserve">при предоставлении субсидии, выявленного в том числе по фактам проверок, проведенных ГРБС, </w:t>
      </w:r>
      <w:r w:rsidR="0076470B">
        <w:rPr>
          <w:rFonts w:ascii="Times New Roman" w:hAnsi="Times New Roman"/>
          <w:sz w:val="24"/>
          <w:szCs w:val="24"/>
        </w:rPr>
        <w:t>Финансовым управлением Администрации ЗАТО Северск</w:t>
      </w:r>
      <w:r w:rsidR="001514D9" w:rsidRPr="001514D9">
        <w:rPr>
          <w:rFonts w:ascii="Times New Roman" w:hAnsi="Times New Roman"/>
          <w:sz w:val="24"/>
          <w:szCs w:val="24"/>
          <w:lang w:eastAsia="ru-RU"/>
        </w:rPr>
        <w:t>, органом государственного финансового контроля Томской области, указанные органы направляют получателю субсидии требования о возврате субсидии. Субсидия подлежит возврату получателем субсидии в бюджет:</w:t>
      </w:r>
    </w:p>
    <w:p w:rsidR="001514D9" w:rsidRPr="001514D9" w:rsidRDefault="0076470B" w:rsidP="0076470B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1514D9" w:rsidRPr="001514D9">
        <w:rPr>
          <w:rFonts w:ascii="Times New Roman" w:hAnsi="Times New Roman"/>
          <w:sz w:val="24"/>
          <w:szCs w:val="24"/>
          <w:lang w:eastAsia="ru-RU"/>
        </w:rPr>
        <w:t xml:space="preserve">на основании требования ГРБС </w:t>
      </w: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="001514D9" w:rsidRPr="001514D9">
        <w:rPr>
          <w:rFonts w:ascii="Times New Roman" w:hAnsi="Times New Roman"/>
          <w:sz w:val="24"/>
          <w:szCs w:val="24"/>
          <w:lang w:eastAsia="ru-RU"/>
        </w:rPr>
        <w:t xml:space="preserve"> в течение 30 (тридцати) календарных дней </w:t>
      </w:r>
      <w:proofErr w:type="gramStart"/>
      <w:r w:rsidR="001514D9" w:rsidRPr="001514D9">
        <w:rPr>
          <w:rFonts w:ascii="Times New Roman" w:hAnsi="Times New Roman"/>
          <w:sz w:val="24"/>
          <w:szCs w:val="24"/>
          <w:lang w:eastAsia="ru-RU"/>
        </w:rPr>
        <w:t>с даты получения</w:t>
      </w:r>
      <w:proofErr w:type="gramEnd"/>
      <w:r w:rsidR="001514D9" w:rsidRPr="001514D9">
        <w:rPr>
          <w:rFonts w:ascii="Times New Roman" w:hAnsi="Times New Roman"/>
          <w:sz w:val="24"/>
          <w:szCs w:val="24"/>
          <w:lang w:eastAsia="ru-RU"/>
        </w:rPr>
        <w:t xml:space="preserve"> требования;</w:t>
      </w:r>
    </w:p>
    <w:p w:rsidR="001514D9" w:rsidRPr="001514D9" w:rsidRDefault="0076470B" w:rsidP="0076470B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1514D9" w:rsidRPr="001514D9">
        <w:rPr>
          <w:rFonts w:ascii="Times New Roman" w:hAnsi="Times New Roman"/>
          <w:sz w:val="24"/>
          <w:szCs w:val="24"/>
          <w:lang w:eastAsia="ru-RU"/>
        </w:rPr>
        <w:t xml:space="preserve">на основании представления и (или) предписания органа государственного финансового контроля </w:t>
      </w: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="001514D9" w:rsidRPr="001514D9">
        <w:rPr>
          <w:rFonts w:ascii="Times New Roman" w:hAnsi="Times New Roman"/>
          <w:sz w:val="24"/>
          <w:szCs w:val="24"/>
          <w:lang w:eastAsia="ru-RU"/>
        </w:rPr>
        <w:t xml:space="preserve"> в сроки, установленные в соответствии с бюджетным законодательством Российской Федерации.</w:t>
      </w:r>
    </w:p>
    <w:p w:rsidR="001514D9" w:rsidRPr="001514D9" w:rsidRDefault="003031E6" w:rsidP="0076470B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18</w:t>
      </w:r>
      <w:r w:rsidR="001514D9" w:rsidRPr="001514D9">
        <w:rPr>
          <w:rFonts w:ascii="Times New Roman" w:hAnsi="Times New Roman"/>
          <w:sz w:val="24"/>
          <w:szCs w:val="24"/>
          <w:lang w:eastAsia="ru-RU"/>
        </w:rPr>
        <w:t>.</w:t>
      </w:r>
      <w:r w:rsidR="0076470B">
        <w:rPr>
          <w:rFonts w:ascii="Times New Roman" w:hAnsi="Times New Roman"/>
          <w:sz w:val="24"/>
          <w:szCs w:val="24"/>
          <w:lang w:eastAsia="ru-RU"/>
        </w:rPr>
        <w:t> </w:t>
      </w:r>
      <w:r w:rsidR="001514D9" w:rsidRPr="001514D9">
        <w:rPr>
          <w:rFonts w:ascii="Times New Roman" w:hAnsi="Times New Roman"/>
          <w:sz w:val="24"/>
          <w:szCs w:val="24"/>
          <w:lang w:eastAsia="ru-RU"/>
        </w:rPr>
        <w:t xml:space="preserve">В случае </w:t>
      </w:r>
      <w:proofErr w:type="spellStart"/>
      <w:r w:rsidR="001514D9" w:rsidRPr="001514D9">
        <w:rPr>
          <w:rFonts w:ascii="Times New Roman" w:hAnsi="Times New Roman"/>
          <w:sz w:val="24"/>
          <w:szCs w:val="24"/>
          <w:lang w:eastAsia="ru-RU"/>
        </w:rPr>
        <w:t>недостижения</w:t>
      </w:r>
      <w:proofErr w:type="spellEnd"/>
      <w:r w:rsidR="001514D9" w:rsidRPr="001514D9">
        <w:rPr>
          <w:rFonts w:ascii="Times New Roman" w:hAnsi="Times New Roman"/>
          <w:sz w:val="24"/>
          <w:szCs w:val="24"/>
          <w:lang w:eastAsia="ru-RU"/>
        </w:rPr>
        <w:t xml:space="preserve"> получателем субсидии значения результата предоставления субсидии и (или) показателя, необходимого для достижения результата предоставления субсидии, указанных </w:t>
      </w:r>
      <w:r w:rsidR="001514D9" w:rsidRPr="0076470B">
        <w:rPr>
          <w:rFonts w:ascii="Times New Roman" w:hAnsi="Times New Roman"/>
          <w:sz w:val="24"/>
          <w:szCs w:val="24"/>
          <w:lang w:eastAsia="ru-RU"/>
        </w:rPr>
        <w:t xml:space="preserve">в </w:t>
      </w:r>
      <w:hyperlink r:id="rId29" w:history="1">
        <w:r w:rsidR="001514D9" w:rsidRPr="0076470B">
          <w:rPr>
            <w:rFonts w:ascii="Times New Roman" w:hAnsi="Times New Roman"/>
            <w:sz w:val="24"/>
            <w:szCs w:val="24"/>
            <w:lang w:eastAsia="ru-RU"/>
          </w:rPr>
          <w:t xml:space="preserve">пункте </w:t>
        </w:r>
      </w:hyperlink>
      <w:r w:rsidR="001514D9" w:rsidRPr="001514D9">
        <w:rPr>
          <w:rFonts w:ascii="Times New Roman" w:hAnsi="Times New Roman"/>
          <w:sz w:val="24"/>
          <w:szCs w:val="24"/>
          <w:lang w:eastAsia="ru-RU"/>
        </w:rPr>
        <w:t xml:space="preserve">21 настоящего Порядка, субсидия в полном объеме подлежит возврату в </w:t>
      </w:r>
      <w:proofErr w:type="gramStart"/>
      <w:r w:rsidR="001514D9" w:rsidRPr="001514D9">
        <w:rPr>
          <w:rFonts w:ascii="Times New Roman" w:hAnsi="Times New Roman"/>
          <w:sz w:val="24"/>
          <w:szCs w:val="24"/>
          <w:lang w:eastAsia="ru-RU"/>
        </w:rPr>
        <w:t>бюджет</w:t>
      </w:r>
      <w:proofErr w:type="gramEnd"/>
      <w:r w:rsidR="001514D9" w:rsidRPr="001514D9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6470B">
        <w:rPr>
          <w:rFonts w:ascii="Times New Roman" w:hAnsi="Times New Roman"/>
          <w:sz w:val="24"/>
          <w:szCs w:val="24"/>
          <w:lang w:eastAsia="ru-RU"/>
        </w:rPr>
        <w:t>ЗАТО Северск</w:t>
      </w:r>
      <w:r w:rsidR="001514D9" w:rsidRPr="001514D9">
        <w:rPr>
          <w:rFonts w:ascii="Times New Roman" w:hAnsi="Times New Roman"/>
          <w:sz w:val="24"/>
          <w:szCs w:val="24"/>
          <w:lang w:eastAsia="ru-RU"/>
        </w:rPr>
        <w:t xml:space="preserve"> в срок до 1 мая года, следующего за отчетным.</w:t>
      </w:r>
    </w:p>
    <w:p w:rsidR="001514D9" w:rsidRDefault="003031E6" w:rsidP="0076470B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19</w:t>
      </w:r>
      <w:r w:rsidR="001514D9" w:rsidRPr="001514D9">
        <w:rPr>
          <w:rFonts w:ascii="Times New Roman" w:hAnsi="Times New Roman"/>
          <w:sz w:val="24"/>
          <w:szCs w:val="24"/>
          <w:lang w:eastAsia="ru-RU"/>
        </w:rPr>
        <w:t>.</w:t>
      </w:r>
      <w:r w:rsidR="0076470B">
        <w:rPr>
          <w:rFonts w:ascii="Times New Roman" w:hAnsi="Times New Roman"/>
          <w:sz w:val="24"/>
          <w:szCs w:val="24"/>
          <w:lang w:eastAsia="ru-RU"/>
        </w:rPr>
        <w:t> </w:t>
      </w:r>
      <w:r w:rsidR="001514D9" w:rsidRPr="001514D9">
        <w:rPr>
          <w:rFonts w:ascii="Times New Roman" w:hAnsi="Times New Roman"/>
          <w:sz w:val="24"/>
          <w:szCs w:val="24"/>
          <w:lang w:eastAsia="ru-RU"/>
        </w:rPr>
        <w:t>При нарушении срока возврата субсидии получателем субсидии, а также в случае уклонения получателя субсидии от получения требования о возврате субсидии ГРБС принимает меры по взысканию указанных сре</w:t>
      </w:r>
      <w:proofErr w:type="gramStart"/>
      <w:r w:rsidR="001514D9" w:rsidRPr="001514D9">
        <w:rPr>
          <w:rFonts w:ascii="Times New Roman" w:hAnsi="Times New Roman"/>
          <w:sz w:val="24"/>
          <w:szCs w:val="24"/>
          <w:lang w:eastAsia="ru-RU"/>
        </w:rPr>
        <w:t>дств в б</w:t>
      </w:r>
      <w:proofErr w:type="gramEnd"/>
      <w:r w:rsidR="001514D9" w:rsidRPr="001514D9">
        <w:rPr>
          <w:rFonts w:ascii="Times New Roman" w:hAnsi="Times New Roman"/>
          <w:sz w:val="24"/>
          <w:szCs w:val="24"/>
          <w:lang w:eastAsia="ru-RU"/>
        </w:rPr>
        <w:t>юджет в установленном законодательством порядке.</w:t>
      </w:r>
    </w:p>
    <w:p w:rsidR="00005734" w:rsidRDefault="008351BA" w:rsidP="0076470B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2</w:t>
      </w:r>
      <w:r w:rsidR="003031E6">
        <w:rPr>
          <w:rFonts w:ascii="Times New Roman" w:hAnsi="Times New Roman"/>
          <w:sz w:val="24"/>
          <w:szCs w:val="24"/>
          <w:lang w:eastAsia="ru-RU"/>
        </w:rPr>
        <w:t>0</w:t>
      </w:r>
      <w:r w:rsidR="00005734">
        <w:rPr>
          <w:rFonts w:ascii="Times New Roman" w:hAnsi="Times New Roman"/>
          <w:sz w:val="24"/>
          <w:szCs w:val="24"/>
          <w:lang w:eastAsia="ru-RU"/>
        </w:rPr>
        <w:t>. </w:t>
      </w:r>
      <w:r w:rsidR="00005734">
        <w:rPr>
          <w:rFonts w:ascii="Times New Roman" w:hAnsi="Times New Roman"/>
          <w:sz w:val="24"/>
          <w:szCs w:val="24"/>
        </w:rPr>
        <w:t xml:space="preserve">В случае уменьшения главному распорядителю как получателю </w:t>
      </w:r>
      <w:r w:rsidR="003607BD">
        <w:rPr>
          <w:rFonts w:ascii="Times New Roman" w:hAnsi="Times New Roman"/>
          <w:sz w:val="24"/>
          <w:szCs w:val="24"/>
        </w:rPr>
        <w:t>с</w:t>
      </w:r>
      <w:r w:rsidR="00005734">
        <w:rPr>
          <w:rFonts w:ascii="Times New Roman" w:hAnsi="Times New Roman"/>
          <w:sz w:val="24"/>
          <w:szCs w:val="24"/>
        </w:rPr>
        <w:t xml:space="preserve">убсидии бюджетных средств ранее доведенных бюджетных </w:t>
      </w:r>
      <w:r w:rsidR="00D615C3">
        <w:rPr>
          <w:rFonts w:ascii="Times New Roman" w:hAnsi="Times New Roman"/>
          <w:sz w:val="24"/>
          <w:szCs w:val="24"/>
        </w:rPr>
        <w:t>ассигнований</w:t>
      </w:r>
      <w:r w:rsidR="00005734">
        <w:rPr>
          <w:rFonts w:ascii="Times New Roman" w:hAnsi="Times New Roman"/>
          <w:sz w:val="24"/>
          <w:szCs w:val="24"/>
        </w:rPr>
        <w:t>, приводящего</w:t>
      </w:r>
      <w:r w:rsidR="00005734">
        <w:rPr>
          <w:rFonts w:ascii="Times New Roman" w:hAnsi="Times New Roman"/>
          <w:sz w:val="24"/>
          <w:szCs w:val="24"/>
        </w:rPr>
        <w:br/>
        <w:t xml:space="preserve">к невозможности предоставления </w:t>
      </w:r>
      <w:r w:rsidR="003607BD">
        <w:rPr>
          <w:rFonts w:ascii="Times New Roman" w:hAnsi="Times New Roman"/>
          <w:sz w:val="24"/>
          <w:szCs w:val="24"/>
        </w:rPr>
        <w:t>с</w:t>
      </w:r>
      <w:r w:rsidR="00005734">
        <w:rPr>
          <w:rFonts w:ascii="Times New Roman" w:hAnsi="Times New Roman"/>
          <w:sz w:val="24"/>
          <w:szCs w:val="24"/>
        </w:rPr>
        <w:t xml:space="preserve">убсидии в размере, определенном в </w:t>
      </w:r>
      <w:r w:rsidR="003607BD">
        <w:rPr>
          <w:rFonts w:ascii="Times New Roman" w:hAnsi="Times New Roman"/>
          <w:sz w:val="24"/>
          <w:szCs w:val="24"/>
        </w:rPr>
        <w:t>с</w:t>
      </w:r>
      <w:r w:rsidR="00005734">
        <w:rPr>
          <w:rFonts w:ascii="Times New Roman" w:hAnsi="Times New Roman"/>
          <w:sz w:val="24"/>
          <w:szCs w:val="24"/>
        </w:rPr>
        <w:t xml:space="preserve">оглашении, вносятся изменения в </w:t>
      </w:r>
      <w:r w:rsidR="003607BD">
        <w:rPr>
          <w:rFonts w:ascii="Times New Roman" w:hAnsi="Times New Roman"/>
          <w:sz w:val="24"/>
          <w:szCs w:val="24"/>
        </w:rPr>
        <w:t>с</w:t>
      </w:r>
      <w:r w:rsidR="00005734">
        <w:rPr>
          <w:rFonts w:ascii="Times New Roman" w:hAnsi="Times New Roman"/>
          <w:sz w:val="24"/>
          <w:szCs w:val="24"/>
        </w:rPr>
        <w:t xml:space="preserve">оглашение либо оно подлежит расторжению при </w:t>
      </w:r>
      <w:proofErr w:type="spellStart"/>
      <w:r w:rsidR="00005734">
        <w:rPr>
          <w:rFonts w:ascii="Times New Roman" w:hAnsi="Times New Roman"/>
          <w:sz w:val="24"/>
          <w:szCs w:val="24"/>
        </w:rPr>
        <w:t>недостижении</w:t>
      </w:r>
      <w:proofErr w:type="spellEnd"/>
      <w:r w:rsidR="00005734">
        <w:rPr>
          <w:rFonts w:ascii="Times New Roman" w:hAnsi="Times New Roman"/>
          <w:sz w:val="24"/>
          <w:szCs w:val="24"/>
        </w:rPr>
        <w:t xml:space="preserve"> согласия</w:t>
      </w:r>
      <w:r w:rsidR="003607BD">
        <w:rPr>
          <w:rFonts w:ascii="Times New Roman" w:hAnsi="Times New Roman"/>
          <w:sz w:val="24"/>
          <w:szCs w:val="24"/>
        </w:rPr>
        <w:br/>
      </w:r>
      <w:r w:rsidR="00005734">
        <w:rPr>
          <w:rFonts w:ascii="Times New Roman" w:hAnsi="Times New Roman"/>
          <w:sz w:val="24"/>
          <w:szCs w:val="24"/>
        </w:rPr>
        <w:t>по новым условиям.</w:t>
      </w:r>
    </w:p>
    <w:p w:rsidR="00E00341" w:rsidRDefault="00E00341" w:rsidP="0076470B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</w:rPr>
      </w:pPr>
    </w:p>
    <w:p w:rsidR="00E00341" w:rsidRDefault="00E00341" w:rsidP="0076470B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</w:rPr>
      </w:pPr>
    </w:p>
    <w:p w:rsidR="00E00341" w:rsidRDefault="00E00341" w:rsidP="0076470B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</w:rPr>
      </w:pPr>
    </w:p>
    <w:p w:rsidR="00E00341" w:rsidRDefault="00E00341" w:rsidP="0076470B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</w:rPr>
      </w:pPr>
    </w:p>
    <w:p w:rsidR="00E00341" w:rsidRDefault="00E00341" w:rsidP="0076470B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</w:rPr>
      </w:pPr>
    </w:p>
    <w:p w:rsidR="00E00341" w:rsidRDefault="00E00341" w:rsidP="0076470B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</w:rPr>
      </w:pPr>
    </w:p>
    <w:p w:rsidR="00E00341" w:rsidRDefault="00E00341" w:rsidP="0076470B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</w:rPr>
      </w:pPr>
    </w:p>
    <w:p w:rsidR="00E00341" w:rsidRDefault="00E00341" w:rsidP="0076470B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</w:rPr>
      </w:pPr>
    </w:p>
    <w:p w:rsidR="00E00341" w:rsidRDefault="00E00341" w:rsidP="0076470B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</w:rPr>
      </w:pPr>
    </w:p>
    <w:p w:rsidR="00E00341" w:rsidRDefault="00E00341" w:rsidP="0076470B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</w:rPr>
      </w:pPr>
    </w:p>
    <w:p w:rsidR="00E00341" w:rsidRDefault="00E00341" w:rsidP="0076470B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</w:rPr>
      </w:pPr>
    </w:p>
    <w:p w:rsidR="00E00341" w:rsidRDefault="00E00341" w:rsidP="0076470B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</w:rPr>
      </w:pPr>
    </w:p>
    <w:p w:rsidR="00E00341" w:rsidRDefault="00E00341" w:rsidP="0076470B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</w:rPr>
      </w:pPr>
    </w:p>
    <w:p w:rsidR="00E00341" w:rsidRDefault="00E00341" w:rsidP="0076470B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</w:rPr>
      </w:pPr>
    </w:p>
    <w:p w:rsidR="00D93137" w:rsidRDefault="00D93137" w:rsidP="0076470B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</w:rPr>
      </w:pPr>
    </w:p>
    <w:p w:rsidR="00D93137" w:rsidRDefault="00D93137" w:rsidP="0076470B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05"/>
        <w:gridCol w:w="1948"/>
      </w:tblGrid>
      <w:tr w:rsidR="0076470B" w:rsidTr="00B341EC">
        <w:tc>
          <w:tcPr>
            <w:tcW w:w="7905" w:type="dxa"/>
          </w:tcPr>
          <w:p w:rsidR="0076470B" w:rsidRDefault="0076470B" w:rsidP="00B341EC">
            <w:pPr>
              <w:pStyle w:val="a9"/>
              <w:spacing w:before="0"/>
              <w:jc w:val="right"/>
              <w:rPr>
                <w:szCs w:val="24"/>
              </w:rPr>
            </w:pPr>
          </w:p>
        </w:tc>
        <w:tc>
          <w:tcPr>
            <w:tcW w:w="1948" w:type="dxa"/>
          </w:tcPr>
          <w:p w:rsidR="0076470B" w:rsidRDefault="0076470B" w:rsidP="00B341EC">
            <w:pPr>
              <w:pStyle w:val="a9"/>
              <w:spacing w:before="0"/>
              <w:rPr>
                <w:szCs w:val="24"/>
              </w:rPr>
            </w:pPr>
            <w:r>
              <w:rPr>
                <w:szCs w:val="24"/>
              </w:rPr>
              <w:t xml:space="preserve">Форма 1 </w:t>
            </w:r>
          </w:p>
        </w:tc>
      </w:tr>
    </w:tbl>
    <w:p w:rsidR="001514D9" w:rsidRPr="001514D9" w:rsidRDefault="001514D9" w:rsidP="001514D9">
      <w:pPr>
        <w:pStyle w:val="a9"/>
        <w:spacing w:before="0"/>
        <w:rPr>
          <w:b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005734" w:rsidTr="00005734">
        <w:tc>
          <w:tcPr>
            <w:tcW w:w="4926" w:type="dxa"/>
          </w:tcPr>
          <w:p w:rsidR="00005734" w:rsidRDefault="00005734" w:rsidP="001514D9">
            <w:pPr>
              <w:pStyle w:val="a9"/>
              <w:spacing w:before="0"/>
              <w:rPr>
                <w:b/>
                <w:szCs w:val="24"/>
              </w:rPr>
            </w:pPr>
          </w:p>
        </w:tc>
        <w:tc>
          <w:tcPr>
            <w:tcW w:w="4927" w:type="dxa"/>
          </w:tcPr>
          <w:p w:rsidR="00005734" w:rsidRPr="00005734" w:rsidRDefault="00005734" w:rsidP="00005734">
            <w:pPr>
              <w:widowControl w:val="0"/>
              <w:autoSpaceDE w:val="0"/>
              <w:autoSpaceDN w:val="0"/>
              <w:ind w:right="11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573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Управление по внегородским территориям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ЗАТО Северск</w:t>
            </w:r>
            <w:r w:rsidRPr="0000573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005734" w:rsidRDefault="00005734" w:rsidP="00005734">
            <w:pPr>
              <w:pStyle w:val="a9"/>
              <w:spacing w:before="0"/>
              <w:rPr>
                <w:b/>
                <w:szCs w:val="24"/>
              </w:rPr>
            </w:pPr>
            <w:r w:rsidRPr="00005734">
              <w:rPr>
                <w:szCs w:val="24"/>
                <w:shd w:val="clear" w:color="auto" w:fill="FFFFFF"/>
              </w:rPr>
              <w:t xml:space="preserve">634501, Томская </w:t>
            </w:r>
            <w:proofErr w:type="gramStart"/>
            <w:r w:rsidRPr="00005734">
              <w:rPr>
                <w:szCs w:val="24"/>
                <w:shd w:val="clear" w:color="auto" w:fill="FFFFFF"/>
              </w:rPr>
              <w:t>область</w:t>
            </w:r>
            <w:proofErr w:type="gramEnd"/>
            <w:r w:rsidRPr="00005734">
              <w:rPr>
                <w:szCs w:val="24"/>
                <w:shd w:val="clear" w:color="auto" w:fill="FFFFFF"/>
              </w:rPr>
              <w:t xml:space="preserve"> ЗАТО Северск, пос.Самусь, ул.Ленина, 21, офис 208</w:t>
            </w:r>
          </w:p>
        </w:tc>
      </w:tr>
    </w:tbl>
    <w:p w:rsidR="001514D9" w:rsidRPr="001514D9" w:rsidRDefault="001514D9" w:rsidP="001514D9">
      <w:pPr>
        <w:widowControl w:val="0"/>
        <w:autoSpaceDE w:val="0"/>
        <w:autoSpaceDN w:val="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14D9" w:rsidRPr="001514D9" w:rsidRDefault="001514D9" w:rsidP="001514D9">
      <w:pPr>
        <w:widowControl w:val="0"/>
        <w:autoSpaceDE w:val="0"/>
        <w:autoSpaceDN w:val="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___________________________________________</w:t>
      </w:r>
    </w:p>
    <w:p w:rsidR="001514D9" w:rsidRPr="001514D9" w:rsidRDefault="001514D9" w:rsidP="001514D9">
      <w:pPr>
        <w:widowControl w:val="0"/>
        <w:autoSpaceDE w:val="0"/>
        <w:autoSpaceDN w:val="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(наименование заявителя)</w:t>
      </w:r>
    </w:p>
    <w:p w:rsidR="001514D9" w:rsidRPr="001514D9" w:rsidRDefault="001514D9" w:rsidP="001514D9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14D9" w:rsidRPr="001514D9" w:rsidRDefault="001514D9" w:rsidP="001514D9">
      <w:pPr>
        <w:widowControl w:val="0"/>
        <w:autoSpaceDE w:val="0"/>
        <w:autoSpaceDN w:val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bookmarkStart w:id="33" w:name="P1020"/>
      <w:bookmarkEnd w:id="33"/>
      <w:r w:rsidRPr="001514D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Заявление </w:t>
      </w:r>
    </w:p>
    <w:p w:rsidR="001514D9" w:rsidRPr="001514D9" w:rsidRDefault="001514D9" w:rsidP="001514D9">
      <w:pPr>
        <w:widowControl w:val="0"/>
        <w:autoSpaceDE w:val="0"/>
        <w:autoSpaceDN w:val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514D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 предоставлении субсидий </w:t>
      </w:r>
    </w:p>
    <w:p w:rsidR="001514D9" w:rsidRPr="001514D9" w:rsidRDefault="001514D9" w:rsidP="001514D9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14D9" w:rsidRPr="001514D9" w:rsidRDefault="001514D9" w:rsidP="001514D9">
      <w:pPr>
        <w:ind w:right="-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Прошу предоставить субсидию в соответствии с постановлением </w:t>
      </w:r>
      <w:proofErr w:type="gramStart"/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>Администрации</w:t>
      </w:r>
      <w:proofErr w:type="gramEnd"/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05734">
        <w:rPr>
          <w:rFonts w:ascii="Times New Roman" w:eastAsia="Times New Roman" w:hAnsi="Times New Roman"/>
          <w:sz w:val="24"/>
          <w:szCs w:val="24"/>
          <w:lang w:eastAsia="ru-RU"/>
        </w:rPr>
        <w:t>ЗАТО Северск</w:t>
      </w: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 xml:space="preserve"> от «___» ________ №___</w:t>
      </w:r>
      <w:r w:rsidR="00005734">
        <w:rPr>
          <w:rFonts w:ascii="Times New Roman" w:eastAsia="Times New Roman" w:hAnsi="Times New Roman"/>
          <w:sz w:val="24"/>
          <w:szCs w:val="24"/>
          <w:lang w:eastAsia="ru-RU"/>
        </w:rPr>
        <w:t>___</w:t>
      </w: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514D9">
        <w:rPr>
          <w:rFonts w:ascii="Times New Roman" w:hAnsi="Times New Roman"/>
          <w:sz w:val="24"/>
          <w:szCs w:val="24"/>
        </w:rPr>
        <w:t>«</w:t>
      </w: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 xml:space="preserve">Об утверждении Порядка </w:t>
      </w:r>
      <w:r w:rsidR="00005734" w:rsidRPr="005459C3">
        <w:rPr>
          <w:rFonts w:ascii="Times New Roman" w:hAnsi="Times New Roman"/>
          <w:sz w:val="24"/>
          <w:szCs w:val="24"/>
        </w:rPr>
        <w:t>предоставления</w:t>
      </w:r>
      <w:r w:rsidR="00005734">
        <w:rPr>
          <w:rFonts w:ascii="Times New Roman" w:hAnsi="Times New Roman"/>
          <w:sz w:val="24"/>
          <w:szCs w:val="24"/>
        </w:rPr>
        <w:br/>
      </w:r>
      <w:r w:rsidR="00005734" w:rsidRPr="005459C3">
        <w:rPr>
          <w:rFonts w:ascii="Times New Roman" w:hAnsi="Times New Roman"/>
          <w:sz w:val="24"/>
          <w:szCs w:val="24"/>
        </w:rPr>
        <w:t>в 2022 году субсидии из бюджета ЗАТО Северск на компенсацию расходов теплоснабжающим организациям</w:t>
      </w:r>
      <w:r w:rsidR="00005734">
        <w:rPr>
          <w:rFonts w:ascii="Times New Roman" w:hAnsi="Times New Roman"/>
          <w:sz w:val="24"/>
          <w:szCs w:val="24"/>
        </w:rPr>
        <w:t xml:space="preserve"> </w:t>
      </w:r>
      <w:r w:rsidR="00005734" w:rsidRPr="005459C3">
        <w:rPr>
          <w:rFonts w:ascii="Times New Roman" w:hAnsi="Times New Roman"/>
          <w:sz w:val="24"/>
          <w:szCs w:val="24"/>
        </w:rPr>
        <w:t>внегородских территори</w:t>
      </w:r>
      <w:r w:rsidR="00005734">
        <w:rPr>
          <w:rFonts w:ascii="Times New Roman" w:hAnsi="Times New Roman"/>
          <w:sz w:val="24"/>
          <w:szCs w:val="24"/>
        </w:rPr>
        <w:t>й</w:t>
      </w:r>
      <w:r w:rsidR="00005734" w:rsidRPr="005459C3">
        <w:rPr>
          <w:rFonts w:ascii="Times New Roman" w:hAnsi="Times New Roman"/>
          <w:sz w:val="24"/>
          <w:szCs w:val="24"/>
        </w:rPr>
        <w:t xml:space="preserve"> ЗАТО Северск, связанных</w:t>
      </w:r>
      <w:r w:rsidR="00005734">
        <w:rPr>
          <w:rFonts w:ascii="Times New Roman" w:hAnsi="Times New Roman"/>
          <w:sz w:val="24"/>
          <w:szCs w:val="24"/>
        </w:rPr>
        <w:br/>
      </w:r>
      <w:r w:rsidR="00005734" w:rsidRPr="005459C3">
        <w:rPr>
          <w:rFonts w:ascii="Times New Roman" w:hAnsi="Times New Roman"/>
          <w:sz w:val="24"/>
          <w:szCs w:val="24"/>
        </w:rPr>
        <w:t>с ростом цен на уголь</w:t>
      </w: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 xml:space="preserve">» в целях компенсации расходов организациям </w:t>
      </w:r>
      <w:proofErr w:type="spellStart"/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>жилищно</w:t>
      </w:r>
      <w:proofErr w:type="spellEnd"/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05734" w:rsidRPr="001514D9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коммунального хозяйства, связанных с ростом цен на уголь</w:t>
      </w:r>
    </w:p>
    <w:p w:rsidR="001514D9" w:rsidRPr="001514D9" w:rsidRDefault="001514D9" w:rsidP="001514D9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64"/>
        <w:gridCol w:w="5669"/>
        <w:gridCol w:w="3810"/>
      </w:tblGrid>
      <w:tr w:rsidR="001514D9" w:rsidRPr="001514D9" w:rsidTr="00CA312C">
        <w:tc>
          <w:tcPr>
            <w:tcW w:w="364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14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69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14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Полное наименование заявителя</w:t>
            </w:r>
          </w:p>
        </w:tc>
        <w:tc>
          <w:tcPr>
            <w:tcW w:w="3810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514D9" w:rsidRPr="001514D9" w:rsidTr="00CA312C">
        <w:tc>
          <w:tcPr>
            <w:tcW w:w="364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14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69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14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Сокращенное наименование заявителя</w:t>
            </w:r>
          </w:p>
        </w:tc>
        <w:tc>
          <w:tcPr>
            <w:tcW w:w="3810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514D9" w:rsidRPr="001514D9" w:rsidTr="00CA312C">
        <w:tc>
          <w:tcPr>
            <w:tcW w:w="364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14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69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14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Индивидуальный номер налогоплательщика (ИНН),</w:t>
            </w:r>
          </w:p>
          <w:p w:rsidR="001514D9" w:rsidRPr="001514D9" w:rsidRDefault="001514D9" w:rsidP="00CA312C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14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код причины постановки на учет в налоговом органе (КПП) заявителя</w:t>
            </w:r>
          </w:p>
        </w:tc>
        <w:tc>
          <w:tcPr>
            <w:tcW w:w="3810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514D9" w:rsidRPr="001514D9" w:rsidTr="00CA312C">
        <w:tc>
          <w:tcPr>
            <w:tcW w:w="364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14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69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14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Номер и дата свидетельства (уведомления) о постановке на учет в налоговом органе</w:t>
            </w:r>
          </w:p>
        </w:tc>
        <w:tc>
          <w:tcPr>
            <w:tcW w:w="3810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514D9" w:rsidRPr="001514D9" w:rsidTr="00CA312C">
        <w:tc>
          <w:tcPr>
            <w:tcW w:w="364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14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69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14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Общероссийский </w:t>
            </w:r>
            <w:hyperlink r:id="rId30" w:history="1">
              <w:r w:rsidRPr="001514D9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классификатор</w:t>
              </w:r>
            </w:hyperlink>
            <w:r w:rsidRPr="001514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территорий муниципальных образований (ОКТМО)</w:t>
            </w:r>
          </w:p>
        </w:tc>
        <w:tc>
          <w:tcPr>
            <w:tcW w:w="3810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514D9" w:rsidRPr="001514D9" w:rsidTr="00CA312C">
        <w:tc>
          <w:tcPr>
            <w:tcW w:w="364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14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69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14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Основной государственный регистрационный номер (ОГРН или ОГРНИП) / дата внесения записи в Единый государственный реестр юридических лиц (ЕГРЮЛ) или Единый государственный реестр индивидуальных предпринимателей (ЕГРИП)</w:t>
            </w:r>
          </w:p>
        </w:tc>
        <w:tc>
          <w:tcPr>
            <w:tcW w:w="3810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514D9" w:rsidRPr="001514D9" w:rsidTr="00CA312C">
        <w:tc>
          <w:tcPr>
            <w:tcW w:w="364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14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69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14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Юридический адрес заявителя</w:t>
            </w:r>
          </w:p>
        </w:tc>
        <w:tc>
          <w:tcPr>
            <w:tcW w:w="3810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514D9" w:rsidRPr="001514D9" w:rsidTr="00CA312C">
        <w:tc>
          <w:tcPr>
            <w:tcW w:w="364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14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69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14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 нахождения (место жительства)</w:t>
            </w:r>
          </w:p>
        </w:tc>
        <w:tc>
          <w:tcPr>
            <w:tcW w:w="3810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514D9" w:rsidRPr="001514D9" w:rsidTr="00CA312C">
        <w:tc>
          <w:tcPr>
            <w:tcW w:w="364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14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669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14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Руководитель заявителя (наименование должности, фамилия, имя, отчество при наличии), номер телефона и факса, адрес электронной почты</w:t>
            </w:r>
          </w:p>
        </w:tc>
        <w:tc>
          <w:tcPr>
            <w:tcW w:w="3810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514D9" w:rsidRPr="001514D9" w:rsidTr="00CA312C">
        <w:tc>
          <w:tcPr>
            <w:tcW w:w="364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14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69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14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Главный бухгалтер заявителя (фамилия, имя, отчество при наличии), номер телефона и факса, адрес электронной почты</w:t>
            </w:r>
          </w:p>
        </w:tc>
        <w:tc>
          <w:tcPr>
            <w:tcW w:w="3810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514D9" w:rsidRPr="001514D9" w:rsidTr="00CA312C">
        <w:tc>
          <w:tcPr>
            <w:tcW w:w="364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14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69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14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Реквизиты для перечисления субсидии:</w:t>
            </w:r>
          </w:p>
        </w:tc>
        <w:tc>
          <w:tcPr>
            <w:tcW w:w="3810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514D9" w:rsidRPr="001514D9" w:rsidTr="00CA312C">
        <w:tc>
          <w:tcPr>
            <w:tcW w:w="364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9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14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расчетный счет</w:t>
            </w:r>
          </w:p>
        </w:tc>
        <w:tc>
          <w:tcPr>
            <w:tcW w:w="3810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514D9" w:rsidRPr="001514D9" w:rsidTr="00CA312C">
        <w:tc>
          <w:tcPr>
            <w:tcW w:w="364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9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14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банка</w:t>
            </w:r>
          </w:p>
        </w:tc>
        <w:tc>
          <w:tcPr>
            <w:tcW w:w="3810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514D9" w:rsidRPr="001514D9" w:rsidTr="00CA312C">
        <w:tc>
          <w:tcPr>
            <w:tcW w:w="364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9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14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корреспондентский счет</w:t>
            </w:r>
          </w:p>
        </w:tc>
        <w:tc>
          <w:tcPr>
            <w:tcW w:w="3810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514D9" w:rsidRPr="001514D9" w:rsidTr="00CA312C">
        <w:tc>
          <w:tcPr>
            <w:tcW w:w="364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9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14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БИК</w:t>
            </w:r>
          </w:p>
        </w:tc>
        <w:tc>
          <w:tcPr>
            <w:tcW w:w="3810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514D9" w:rsidRPr="001514D9" w:rsidTr="00CA312C">
        <w:tc>
          <w:tcPr>
            <w:tcW w:w="364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14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669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14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системы налогообложения</w:t>
            </w:r>
          </w:p>
        </w:tc>
        <w:tc>
          <w:tcPr>
            <w:tcW w:w="3810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514D9" w:rsidRPr="001514D9" w:rsidTr="00CA312C">
        <w:tc>
          <w:tcPr>
            <w:tcW w:w="364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14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69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14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Специализация организации:</w:t>
            </w:r>
          </w:p>
        </w:tc>
        <w:tc>
          <w:tcPr>
            <w:tcW w:w="3810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514D9" w:rsidRPr="001514D9" w:rsidTr="00CA312C">
        <w:tc>
          <w:tcPr>
            <w:tcW w:w="364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9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14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теплоснабжение</w:t>
            </w:r>
          </w:p>
        </w:tc>
        <w:tc>
          <w:tcPr>
            <w:tcW w:w="3810" w:type="dxa"/>
            <w:vAlign w:val="center"/>
          </w:tcPr>
          <w:p w:rsidR="001514D9" w:rsidRPr="001514D9" w:rsidRDefault="001514D9" w:rsidP="00CA312C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14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</w:t>
            </w:r>
            <w:proofErr w:type="gramStart"/>
            <w:r w:rsidRPr="001514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/Н</w:t>
            </w:r>
            <w:proofErr w:type="gramEnd"/>
            <w:r w:rsidRPr="001514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ет</w:t>
            </w:r>
          </w:p>
        </w:tc>
      </w:tr>
    </w:tbl>
    <w:p w:rsidR="001514D9" w:rsidRPr="001514D9" w:rsidRDefault="001514D9" w:rsidP="001514D9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14D9" w:rsidRPr="001514D9" w:rsidRDefault="001514D9" w:rsidP="00D93137">
      <w:pPr>
        <w:widowControl w:val="0"/>
        <w:autoSpaceDE w:val="0"/>
        <w:autoSpaceDN w:val="0"/>
        <w:spacing w:line="264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>Настоящим подтверждаю</w:t>
      </w:r>
      <w:r w:rsidR="00D9313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>достоверность  сведений и документов, представляемых</w:t>
      </w:r>
      <w:r w:rsidR="00D93137">
        <w:rPr>
          <w:rFonts w:ascii="Times New Roman" w:hAnsi="Times New Roman"/>
          <w:sz w:val="24"/>
          <w:szCs w:val="24"/>
        </w:rPr>
        <w:br/>
      </w: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 xml:space="preserve">в </w:t>
      </w:r>
      <w:r w:rsidR="002E315E">
        <w:rPr>
          <w:rFonts w:ascii="Times New Roman" w:eastAsia="Times New Roman" w:hAnsi="Times New Roman"/>
          <w:sz w:val="24"/>
          <w:szCs w:val="24"/>
          <w:lang w:eastAsia="ru-RU"/>
        </w:rPr>
        <w:t>Управление</w:t>
      </w:r>
      <w:r w:rsidR="00D9313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E315E">
        <w:rPr>
          <w:rFonts w:ascii="Times New Roman" w:eastAsia="Times New Roman" w:hAnsi="Times New Roman"/>
          <w:sz w:val="24"/>
          <w:szCs w:val="24"/>
          <w:lang w:eastAsia="ru-RU"/>
        </w:rPr>
        <w:t xml:space="preserve">по внегородским территориям </w:t>
      </w:r>
      <w:proofErr w:type="gramStart"/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>Администраци</w:t>
      </w:r>
      <w:r w:rsidR="002E315E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proofErr w:type="gramEnd"/>
      <w:r w:rsidR="002E315E">
        <w:rPr>
          <w:rFonts w:ascii="Times New Roman" w:eastAsia="Times New Roman" w:hAnsi="Times New Roman"/>
          <w:sz w:val="24"/>
          <w:szCs w:val="24"/>
          <w:lang w:eastAsia="ru-RU"/>
        </w:rPr>
        <w:t xml:space="preserve"> ЗАТО Северск</w:t>
      </w: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 xml:space="preserve"> (далее – ГРБС)</w:t>
      </w:r>
      <w:r w:rsidR="00D93137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1514D9" w:rsidRPr="001514D9" w:rsidRDefault="001514D9" w:rsidP="002E315E">
      <w:pPr>
        <w:widowControl w:val="0"/>
        <w:autoSpaceDE w:val="0"/>
        <w:autoSpaceDN w:val="0"/>
        <w:spacing w:line="264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>Даю согласие на обработку содержащихся в настоящем заявлении персональных данных, то есть их сбор, систематизацию, накопление, хранение, уточнение (обновление,  изменение),  использование, распространение, в том числе и передачу, обезличивание, блокирование, уничтожение.</w:t>
      </w:r>
      <w:proofErr w:type="gramEnd"/>
    </w:p>
    <w:p w:rsidR="001514D9" w:rsidRPr="001514D9" w:rsidRDefault="001514D9" w:rsidP="002E315E">
      <w:pPr>
        <w:widowControl w:val="0"/>
        <w:autoSpaceDE w:val="0"/>
        <w:autoSpaceDN w:val="0"/>
        <w:spacing w:line="264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>Согласие  на  обработку  персональных  данных, содержащихся в настоящем заявлении, действует до даты подачи заявления об отзыве данного согласия.</w:t>
      </w:r>
    </w:p>
    <w:p w:rsidR="001514D9" w:rsidRPr="001514D9" w:rsidRDefault="001514D9" w:rsidP="002E315E">
      <w:pPr>
        <w:widowControl w:val="0"/>
        <w:autoSpaceDE w:val="0"/>
        <w:autoSpaceDN w:val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 xml:space="preserve">Даю согласие на осуществление </w:t>
      </w:r>
      <w:proofErr w:type="gramStart"/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>Администраци</w:t>
      </w:r>
      <w:r w:rsidR="002E315E">
        <w:rPr>
          <w:rFonts w:ascii="Times New Roman" w:eastAsia="Times New Roman" w:hAnsi="Times New Roman"/>
          <w:sz w:val="24"/>
          <w:szCs w:val="24"/>
          <w:lang w:eastAsia="ru-RU"/>
        </w:rPr>
        <w:t>ей</w:t>
      </w:r>
      <w:proofErr w:type="gramEnd"/>
      <w:r w:rsidR="002E315E">
        <w:rPr>
          <w:rFonts w:ascii="Times New Roman" w:eastAsia="Times New Roman" w:hAnsi="Times New Roman"/>
          <w:sz w:val="24"/>
          <w:szCs w:val="24"/>
          <w:lang w:eastAsia="ru-RU"/>
        </w:rPr>
        <w:t xml:space="preserve"> ЗАТО Северск</w:t>
      </w: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 xml:space="preserve"> и органами муниципального финансового контроля, органами государственного финансового контроля Томской области проверок соблюдения получателем субсидий условий, целей и порядка предоставления субсидий.</w:t>
      </w:r>
    </w:p>
    <w:p w:rsidR="001514D9" w:rsidRPr="001514D9" w:rsidRDefault="001514D9" w:rsidP="002E315E">
      <w:pPr>
        <w:widowControl w:val="0"/>
        <w:autoSpaceDE w:val="0"/>
        <w:autoSpaceDN w:val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 xml:space="preserve">Даю согласие на размещение в информационно-телекоммуникационной сети </w:t>
      </w:r>
      <w:r w:rsidR="00D863EC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>Интернет</w:t>
      </w:r>
      <w:r w:rsidR="00D863EC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 xml:space="preserve"> информации об участнике отбора (получателе субсидии), о подаваемой участником отбора (получателем субсидии) заявке (заявлении), иной информации, связанной с отбором (предоставлением субсидии).</w:t>
      </w:r>
    </w:p>
    <w:p w:rsidR="001514D9" w:rsidRPr="001514D9" w:rsidRDefault="001514D9" w:rsidP="001514D9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14D9" w:rsidRPr="001514D9" w:rsidRDefault="001514D9" w:rsidP="001514D9">
      <w:pPr>
        <w:widowControl w:val="0"/>
        <w:autoSpaceDE w:val="0"/>
        <w:autoSpaceDN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14D9" w:rsidRPr="001514D9" w:rsidRDefault="001514D9" w:rsidP="001514D9">
      <w:pPr>
        <w:widowControl w:val="0"/>
        <w:autoSpaceDE w:val="0"/>
        <w:autoSpaceDN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>Приложение: на _____л. в 1 экз. &lt;**&gt;</w:t>
      </w:r>
    </w:p>
    <w:p w:rsidR="001514D9" w:rsidRPr="001514D9" w:rsidRDefault="001514D9" w:rsidP="001514D9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14D9" w:rsidRPr="001514D9" w:rsidRDefault="001514D9" w:rsidP="002E315E">
      <w:pPr>
        <w:widowControl w:val="0"/>
        <w:autoSpaceDE w:val="0"/>
        <w:autoSpaceDN w:val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 xml:space="preserve">Перечень представляемых в </w:t>
      </w:r>
      <w:r w:rsidR="002E315E">
        <w:rPr>
          <w:rFonts w:ascii="Times New Roman" w:eastAsia="Times New Roman" w:hAnsi="Times New Roman"/>
          <w:sz w:val="24"/>
          <w:szCs w:val="24"/>
          <w:lang w:eastAsia="ru-RU"/>
        </w:rPr>
        <w:t xml:space="preserve">Управление по внегородским территориям </w:t>
      </w:r>
      <w:proofErr w:type="gramStart"/>
      <w:r w:rsidR="002E315E" w:rsidRPr="001514D9">
        <w:rPr>
          <w:rFonts w:ascii="Times New Roman" w:eastAsia="Times New Roman" w:hAnsi="Times New Roman"/>
          <w:sz w:val="24"/>
          <w:szCs w:val="24"/>
          <w:lang w:eastAsia="ru-RU"/>
        </w:rPr>
        <w:t>Администраци</w:t>
      </w:r>
      <w:r w:rsidR="002E315E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proofErr w:type="gramEnd"/>
      <w:r w:rsidR="002E315E">
        <w:rPr>
          <w:rFonts w:ascii="Times New Roman" w:eastAsia="Times New Roman" w:hAnsi="Times New Roman"/>
          <w:sz w:val="24"/>
          <w:szCs w:val="24"/>
          <w:lang w:eastAsia="ru-RU"/>
        </w:rPr>
        <w:t xml:space="preserve"> ЗАТО Северск</w:t>
      </w: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 xml:space="preserve"> документов:</w:t>
      </w:r>
    </w:p>
    <w:p w:rsidR="001514D9" w:rsidRPr="001514D9" w:rsidRDefault="001514D9" w:rsidP="001514D9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14D9" w:rsidRPr="001514D9" w:rsidRDefault="001514D9" w:rsidP="001514D9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>1.</w:t>
      </w:r>
    </w:p>
    <w:p w:rsidR="001514D9" w:rsidRPr="001514D9" w:rsidRDefault="001514D9" w:rsidP="001514D9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>2.</w:t>
      </w:r>
    </w:p>
    <w:p w:rsidR="001514D9" w:rsidRPr="001514D9" w:rsidRDefault="001514D9" w:rsidP="001514D9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>3.</w:t>
      </w:r>
    </w:p>
    <w:p w:rsidR="001514D9" w:rsidRPr="001514D9" w:rsidRDefault="001514D9" w:rsidP="001514D9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>4.</w:t>
      </w:r>
    </w:p>
    <w:p w:rsidR="001514D9" w:rsidRPr="001514D9" w:rsidRDefault="001514D9" w:rsidP="001514D9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>5.</w:t>
      </w:r>
    </w:p>
    <w:p w:rsidR="001514D9" w:rsidRPr="001514D9" w:rsidRDefault="001514D9" w:rsidP="001514D9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14D9" w:rsidRPr="001514D9" w:rsidRDefault="001514D9" w:rsidP="001514D9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>______________ 20__ г.</w:t>
      </w:r>
    </w:p>
    <w:p w:rsidR="001514D9" w:rsidRPr="001514D9" w:rsidRDefault="001514D9" w:rsidP="001514D9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14D9" w:rsidRPr="001514D9" w:rsidRDefault="001514D9" w:rsidP="001514D9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 ___________ _________________________</w:t>
      </w:r>
    </w:p>
    <w:p w:rsidR="001514D9" w:rsidRPr="001514D9" w:rsidRDefault="001514D9" w:rsidP="001514D9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>(наименование заявителя с указанием должности)                                  (подпись)               (расшифровка подписи)</w:t>
      </w:r>
    </w:p>
    <w:p w:rsidR="001514D9" w:rsidRPr="001514D9" w:rsidRDefault="001514D9" w:rsidP="001514D9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</w:t>
      </w:r>
    </w:p>
    <w:p w:rsidR="001514D9" w:rsidRDefault="001514D9" w:rsidP="000409A4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>М.П. (при наличии)</w:t>
      </w:r>
    </w:p>
    <w:p w:rsidR="000409A4" w:rsidRPr="001514D9" w:rsidRDefault="000409A4" w:rsidP="000409A4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14D9" w:rsidRPr="001514D9" w:rsidRDefault="001514D9" w:rsidP="001514D9">
      <w:pPr>
        <w:shd w:val="clear" w:color="auto" w:fill="FFFFFF"/>
        <w:spacing w:line="300" w:lineRule="atLeast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ectPr w:rsidR="001514D9" w:rsidRPr="001514D9" w:rsidSect="004D55FB">
          <w:headerReference w:type="default" r:id="rId31"/>
          <w:footerReference w:type="default" r:id="rId32"/>
          <w:headerReference w:type="first" r:id="rId33"/>
          <w:footerReference w:type="first" r:id="rId34"/>
          <w:pgSz w:w="11906" w:h="16838"/>
          <w:pgMar w:top="256" w:right="851" w:bottom="567" w:left="1418" w:header="567" w:footer="567" w:gutter="0"/>
          <w:pgNumType w:start="1"/>
          <w:cols w:space="708"/>
          <w:titlePg/>
          <w:docGrid w:linePitch="360"/>
        </w:sectPr>
      </w:pPr>
    </w:p>
    <w:p w:rsidR="001514D9" w:rsidRPr="001514D9" w:rsidRDefault="001514D9" w:rsidP="001514D9">
      <w:pPr>
        <w:shd w:val="clear" w:color="auto" w:fill="FFFFFF"/>
        <w:spacing w:line="300" w:lineRule="atLeast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Style w:val="a7"/>
        <w:tblW w:w="14316" w:type="dxa"/>
        <w:tblInd w:w="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74"/>
        <w:gridCol w:w="1842"/>
      </w:tblGrid>
      <w:tr w:rsidR="00CB5B61" w:rsidTr="00CB5B61">
        <w:tc>
          <w:tcPr>
            <w:tcW w:w="12474" w:type="dxa"/>
          </w:tcPr>
          <w:p w:rsidR="00CB5B61" w:rsidRDefault="00CB5B61" w:rsidP="00B341EC">
            <w:pPr>
              <w:pStyle w:val="a9"/>
              <w:spacing w:before="0"/>
              <w:jc w:val="right"/>
              <w:rPr>
                <w:szCs w:val="24"/>
              </w:rPr>
            </w:pPr>
          </w:p>
        </w:tc>
        <w:tc>
          <w:tcPr>
            <w:tcW w:w="1842" w:type="dxa"/>
          </w:tcPr>
          <w:p w:rsidR="00CB5B61" w:rsidRDefault="00CB5B61" w:rsidP="00CB5B61">
            <w:pPr>
              <w:pStyle w:val="a9"/>
              <w:spacing w:before="0"/>
              <w:rPr>
                <w:szCs w:val="24"/>
              </w:rPr>
            </w:pPr>
            <w:r>
              <w:rPr>
                <w:szCs w:val="24"/>
              </w:rPr>
              <w:t>Форма 2</w:t>
            </w:r>
          </w:p>
        </w:tc>
      </w:tr>
    </w:tbl>
    <w:p w:rsidR="001514D9" w:rsidRPr="001514D9" w:rsidRDefault="001514D9" w:rsidP="001514D9">
      <w:pPr>
        <w:widowControl w:val="0"/>
        <w:autoSpaceDE w:val="0"/>
        <w:autoSpaceDN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14D9" w:rsidRPr="001514D9" w:rsidRDefault="001514D9" w:rsidP="001514D9">
      <w:pPr>
        <w:widowControl w:val="0"/>
        <w:autoSpaceDE w:val="0"/>
        <w:autoSpaceDN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14D9" w:rsidRPr="001514D9" w:rsidRDefault="001514D9" w:rsidP="001514D9">
      <w:pPr>
        <w:tabs>
          <w:tab w:val="left" w:pos="10206"/>
        </w:tabs>
        <w:jc w:val="center"/>
        <w:rPr>
          <w:rFonts w:ascii="Times New Roman" w:hAnsi="Times New Roman"/>
          <w:sz w:val="24"/>
          <w:szCs w:val="24"/>
        </w:rPr>
      </w:pPr>
      <w:r w:rsidRPr="001514D9">
        <w:rPr>
          <w:rFonts w:ascii="Times New Roman" w:hAnsi="Times New Roman"/>
          <w:sz w:val="24"/>
          <w:szCs w:val="24"/>
        </w:rPr>
        <w:t>Расчет</w:t>
      </w:r>
    </w:p>
    <w:p w:rsidR="001514D9" w:rsidRPr="001514D9" w:rsidRDefault="001514D9" w:rsidP="00CB5B61">
      <w:pPr>
        <w:ind w:left="1134" w:right="252"/>
        <w:jc w:val="center"/>
        <w:rPr>
          <w:rFonts w:ascii="Times New Roman" w:hAnsi="Times New Roman"/>
          <w:sz w:val="24"/>
          <w:szCs w:val="24"/>
        </w:rPr>
      </w:pPr>
      <w:r w:rsidRPr="001514D9">
        <w:rPr>
          <w:rFonts w:ascii="Times New Roman" w:hAnsi="Times New Roman"/>
          <w:sz w:val="24"/>
          <w:szCs w:val="24"/>
        </w:rPr>
        <w:t>размера субсидии на компенсацию расходов</w:t>
      </w:r>
      <w:r w:rsidRPr="001514D9">
        <w:rPr>
          <w:rFonts w:ascii="Times New Roman" w:eastAsia="Times New Roman" w:hAnsi="Times New Roman"/>
          <w:sz w:val="24"/>
          <w:szCs w:val="24"/>
          <w:lang w:eastAsia="ru-RU"/>
        </w:rPr>
        <w:t xml:space="preserve"> теплоснабжающим организациям</w:t>
      </w:r>
      <w:r w:rsidRPr="001514D9">
        <w:rPr>
          <w:rFonts w:ascii="Times New Roman" w:hAnsi="Times New Roman"/>
          <w:sz w:val="24"/>
          <w:szCs w:val="24"/>
        </w:rPr>
        <w:t xml:space="preserve">, связанных с разницей цен на уголь за </w:t>
      </w:r>
      <w:r w:rsidRPr="00CB5B61">
        <w:rPr>
          <w:rFonts w:ascii="Times New Roman" w:hAnsi="Times New Roman"/>
          <w:sz w:val="24"/>
          <w:szCs w:val="24"/>
        </w:rPr>
        <w:t>2022</w:t>
      </w:r>
      <w:r w:rsidRPr="001514D9">
        <w:rPr>
          <w:rFonts w:ascii="Times New Roman" w:hAnsi="Times New Roman"/>
          <w:sz w:val="24"/>
          <w:szCs w:val="24"/>
        </w:rPr>
        <w:t xml:space="preserve"> год.</w:t>
      </w:r>
    </w:p>
    <w:p w:rsidR="001514D9" w:rsidRPr="001514D9" w:rsidRDefault="001514D9" w:rsidP="001514D9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14175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43"/>
        <w:gridCol w:w="2661"/>
        <w:gridCol w:w="3118"/>
        <w:gridCol w:w="3577"/>
        <w:gridCol w:w="1417"/>
        <w:gridCol w:w="1559"/>
      </w:tblGrid>
      <w:tr w:rsidR="001514D9" w:rsidRPr="001514D9" w:rsidTr="00D863EC">
        <w:tc>
          <w:tcPr>
            <w:tcW w:w="1843" w:type="dxa"/>
          </w:tcPr>
          <w:p w:rsidR="001514D9" w:rsidRPr="001514D9" w:rsidRDefault="001514D9" w:rsidP="00CB5B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4D9">
              <w:rPr>
                <w:rFonts w:ascii="Times New Roman" w:hAnsi="Times New Roman"/>
                <w:sz w:val="24"/>
                <w:szCs w:val="24"/>
              </w:rPr>
              <w:t>Наименование организации ЖКХ</w:t>
            </w:r>
          </w:p>
        </w:tc>
        <w:tc>
          <w:tcPr>
            <w:tcW w:w="2661" w:type="dxa"/>
          </w:tcPr>
          <w:p w:rsidR="001514D9" w:rsidRPr="001514D9" w:rsidRDefault="001514D9" w:rsidP="00CB5B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4D9">
              <w:rPr>
                <w:rFonts w:ascii="Times New Roman" w:hAnsi="Times New Roman"/>
                <w:sz w:val="24"/>
                <w:szCs w:val="24"/>
              </w:rPr>
              <w:t>Фактический расход угля, не превышающий нормативный расход угля, на производство теплоэнергии,</w:t>
            </w:r>
          </w:p>
          <w:p w:rsidR="001514D9" w:rsidRPr="001514D9" w:rsidRDefault="001514D9" w:rsidP="00CB5B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4D9">
              <w:rPr>
                <w:rFonts w:ascii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3118" w:type="dxa"/>
          </w:tcPr>
          <w:p w:rsidR="001514D9" w:rsidRPr="001514D9" w:rsidRDefault="001514D9" w:rsidP="00CB5B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4D9">
              <w:rPr>
                <w:rFonts w:ascii="Times New Roman" w:hAnsi="Times New Roman"/>
                <w:sz w:val="24"/>
                <w:szCs w:val="24"/>
              </w:rPr>
              <w:t xml:space="preserve">Цена угля, учтенная при установлении тарифа на теплоэнергию или </w:t>
            </w:r>
            <w:proofErr w:type="gramStart"/>
            <w:r w:rsidRPr="001514D9">
              <w:rPr>
                <w:rFonts w:ascii="Times New Roman" w:hAnsi="Times New Roman"/>
                <w:sz w:val="24"/>
                <w:szCs w:val="24"/>
              </w:rPr>
              <w:t>средне</w:t>
            </w:r>
            <w:r w:rsidR="00CB5B61">
              <w:rPr>
                <w:rFonts w:ascii="Times New Roman" w:hAnsi="Times New Roman"/>
                <w:sz w:val="24"/>
                <w:szCs w:val="24"/>
              </w:rPr>
              <w:t>-</w:t>
            </w:r>
            <w:r w:rsidRPr="001514D9">
              <w:rPr>
                <w:rFonts w:ascii="Times New Roman" w:hAnsi="Times New Roman"/>
                <w:sz w:val="24"/>
                <w:szCs w:val="24"/>
              </w:rPr>
              <w:t>взвешенная</w:t>
            </w:r>
            <w:proofErr w:type="gramEnd"/>
            <w:r w:rsidRPr="001514D9">
              <w:rPr>
                <w:rFonts w:ascii="Times New Roman" w:hAnsi="Times New Roman"/>
                <w:sz w:val="24"/>
                <w:szCs w:val="24"/>
              </w:rPr>
              <w:t xml:space="preserve"> цена угля в тарифе на теплоэнергию</w:t>
            </w:r>
          </w:p>
          <w:p w:rsidR="001514D9" w:rsidRPr="001514D9" w:rsidRDefault="001514D9" w:rsidP="00CB5B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4D9">
              <w:rPr>
                <w:rFonts w:ascii="Times New Roman" w:hAnsi="Times New Roman"/>
                <w:sz w:val="24"/>
                <w:szCs w:val="24"/>
              </w:rPr>
              <w:t>(руб./т с учетом НДС)</w:t>
            </w:r>
          </w:p>
        </w:tc>
        <w:tc>
          <w:tcPr>
            <w:tcW w:w="3577" w:type="dxa"/>
          </w:tcPr>
          <w:p w:rsidR="001514D9" w:rsidRPr="001514D9" w:rsidRDefault="001514D9" w:rsidP="00D863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4D9">
              <w:rPr>
                <w:rFonts w:ascii="Times New Roman" w:hAnsi="Times New Roman"/>
                <w:sz w:val="24"/>
                <w:szCs w:val="24"/>
              </w:rPr>
              <w:t>Фактическая средневзвешенная цена угля, рассчитанная</w:t>
            </w:r>
            <w:r w:rsidR="00D863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514D9">
              <w:rPr>
                <w:rFonts w:ascii="Times New Roman" w:hAnsi="Times New Roman"/>
                <w:sz w:val="24"/>
                <w:szCs w:val="24"/>
              </w:rPr>
              <w:t>с учетом фактических стоимости остатков топлива и объема остатков топлива</w:t>
            </w:r>
            <w:r w:rsidR="00D863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514D9">
              <w:rPr>
                <w:rFonts w:ascii="Times New Roman" w:hAnsi="Times New Roman"/>
                <w:sz w:val="24"/>
                <w:szCs w:val="24"/>
              </w:rPr>
              <w:t>на начало периода</w:t>
            </w:r>
            <w:r w:rsidR="00D863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514D9">
              <w:rPr>
                <w:rFonts w:ascii="Times New Roman" w:hAnsi="Times New Roman"/>
                <w:sz w:val="24"/>
                <w:szCs w:val="24"/>
              </w:rPr>
              <w:t>(руб./т с учетом НДС)</w:t>
            </w:r>
          </w:p>
        </w:tc>
        <w:tc>
          <w:tcPr>
            <w:tcW w:w="1417" w:type="dxa"/>
          </w:tcPr>
          <w:p w:rsidR="001514D9" w:rsidRPr="001514D9" w:rsidRDefault="001514D9" w:rsidP="00CB5B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4D9">
              <w:rPr>
                <w:rFonts w:ascii="Times New Roman" w:hAnsi="Times New Roman"/>
                <w:sz w:val="24"/>
                <w:szCs w:val="24"/>
              </w:rPr>
              <w:t>Разница в цене угля за период,</w:t>
            </w:r>
          </w:p>
          <w:p w:rsidR="001514D9" w:rsidRPr="001514D9" w:rsidRDefault="001514D9" w:rsidP="00CB5B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4D9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1559" w:type="dxa"/>
          </w:tcPr>
          <w:p w:rsidR="001514D9" w:rsidRPr="001514D9" w:rsidRDefault="001514D9" w:rsidP="00CB5B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4D9">
              <w:rPr>
                <w:rFonts w:ascii="Times New Roman" w:hAnsi="Times New Roman"/>
                <w:sz w:val="24"/>
                <w:szCs w:val="24"/>
              </w:rPr>
              <w:t>Размер компенсации на разницу в стоимости угля,</w:t>
            </w:r>
          </w:p>
          <w:p w:rsidR="001514D9" w:rsidRPr="001514D9" w:rsidRDefault="001514D9" w:rsidP="00CB5B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4D9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</w:tr>
      <w:tr w:rsidR="001514D9" w:rsidRPr="001514D9" w:rsidTr="00D863EC">
        <w:tc>
          <w:tcPr>
            <w:tcW w:w="1843" w:type="dxa"/>
          </w:tcPr>
          <w:p w:rsidR="001514D9" w:rsidRPr="001514D9" w:rsidRDefault="001514D9" w:rsidP="00CA3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4D9">
              <w:rPr>
                <w:rFonts w:ascii="Times New Roman" w:hAnsi="Times New Roman"/>
                <w:sz w:val="24"/>
                <w:szCs w:val="24"/>
              </w:rPr>
              <w:t>…</w:t>
            </w:r>
          </w:p>
        </w:tc>
        <w:tc>
          <w:tcPr>
            <w:tcW w:w="2661" w:type="dxa"/>
          </w:tcPr>
          <w:p w:rsidR="001514D9" w:rsidRPr="001514D9" w:rsidRDefault="001514D9" w:rsidP="00CA3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1514D9" w:rsidRPr="001514D9" w:rsidRDefault="001514D9" w:rsidP="00CA3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7" w:type="dxa"/>
          </w:tcPr>
          <w:p w:rsidR="001514D9" w:rsidRPr="001514D9" w:rsidRDefault="001514D9" w:rsidP="00CA3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514D9" w:rsidRPr="001514D9" w:rsidRDefault="001514D9" w:rsidP="00CA3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514D9" w:rsidRPr="001514D9" w:rsidRDefault="001514D9" w:rsidP="00CA3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14D9" w:rsidRPr="001514D9" w:rsidTr="00D863EC">
        <w:tc>
          <w:tcPr>
            <w:tcW w:w="1843" w:type="dxa"/>
          </w:tcPr>
          <w:p w:rsidR="001514D9" w:rsidRPr="001514D9" w:rsidRDefault="001514D9" w:rsidP="00CA3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4D9">
              <w:rPr>
                <w:rFonts w:ascii="Times New Roman" w:hAnsi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2661" w:type="dxa"/>
          </w:tcPr>
          <w:p w:rsidR="001514D9" w:rsidRPr="001514D9" w:rsidRDefault="001514D9" w:rsidP="00CA3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1514D9" w:rsidRPr="001514D9" w:rsidRDefault="001514D9" w:rsidP="00CA3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7" w:type="dxa"/>
          </w:tcPr>
          <w:p w:rsidR="001514D9" w:rsidRPr="001514D9" w:rsidRDefault="001514D9" w:rsidP="00CA3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514D9" w:rsidRPr="001514D9" w:rsidRDefault="001514D9" w:rsidP="00CA3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514D9" w:rsidRPr="001514D9" w:rsidRDefault="001514D9" w:rsidP="00CA3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514D9" w:rsidRPr="001514D9" w:rsidRDefault="001514D9" w:rsidP="001514D9">
      <w:pPr>
        <w:jc w:val="center"/>
        <w:rPr>
          <w:rFonts w:ascii="Times New Roman" w:hAnsi="Times New Roman"/>
          <w:sz w:val="24"/>
          <w:szCs w:val="24"/>
        </w:rPr>
      </w:pPr>
    </w:p>
    <w:p w:rsidR="001514D9" w:rsidRPr="001514D9" w:rsidRDefault="001514D9" w:rsidP="001514D9">
      <w:pPr>
        <w:rPr>
          <w:rFonts w:ascii="Times New Roman" w:hAnsi="Times New Roman"/>
          <w:sz w:val="24"/>
          <w:szCs w:val="24"/>
        </w:rPr>
      </w:pPr>
    </w:p>
    <w:p w:rsidR="001514D9" w:rsidRPr="001514D9" w:rsidRDefault="001514D9" w:rsidP="001514D9">
      <w:pPr>
        <w:rPr>
          <w:rFonts w:ascii="Times New Roman" w:hAnsi="Times New Roman"/>
          <w:sz w:val="24"/>
          <w:szCs w:val="24"/>
        </w:rPr>
      </w:pPr>
    </w:p>
    <w:p w:rsidR="00CB5B61" w:rsidRDefault="00CB5B61" w:rsidP="00CB5B61">
      <w:pPr>
        <w:pStyle w:val="ConsPlusNonformat"/>
        <w:ind w:left="1134" w:right="-28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 организации, осуществляющей горячее водоснабжение ________________________________________________________</w:t>
      </w:r>
    </w:p>
    <w:p w:rsidR="00CB5B61" w:rsidRDefault="00CB5B61" w:rsidP="00CB5B61">
      <w:pPr>
        <w:pStyle w:val="ConsPlusNonformat"/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(подпись)          (инициалы, фамилия)</w:t>
      </w:r>
    </w:p>
    <w:p w:rsidR="003031E6" w:rsidRDefault="003031E6" w:rsidP="001514D9">
      <w:pPr>
        <w:pStyle w:val="ConsPlusNormal"/>
        <w:ind w:left="1134" w:firstLine="540"/>
        <w:jc w:val="both"/>
        <w:rPr>
          <w:rFonts w:ascii="Times New Roman" w:hAnsi="Times New Roman"/>
          <w:sz w:val="24"/>
          <w:szCs w:val="24"/>
        </w:rPr>
      </w:pPr>
    </w:p>
    <w:p w:rsidR="003031E6" w:rsidRDefault="003031E6" w:rsidP="003031E6">
      <w:pPr>
        <w:rPr>
          <w:lang w:eastAsia="ru-RU"/>
        </w:rPr>
      </w:pPr>
    </w:p>
    <w:p w:rsidR="00CE0748" w:rsidRPr="003031E6" w:rsidRDefault="00CE0748" w:rsidP="003031E6">
      <w:pPr>
        <w:jc w:val="center"/>
        <w:rPr>
          <w:lang w:eastAsia="ru-RU"/>
        </w:rPr>
      </w:pPr>
    </w:p>
    <w:sectPr w:rsidR="00CE0748" w:rsidRPr="003031E6" w:rsidSect="000409A4">
      <w:headerReference w:type="even" r:id="rId35"/>
      <w:headerReference w:type="default" r:id="rId36"/>
      <w:footerReference w:type="default" r:id="rId37"/>
      <w:footerReference w:type="first" r:id="rId38"/>
      <w:pgSz w:w="16838" w:h="11906" w:orient="landscape" w:code="9"/>
      <w:pgMar w:top="1419" w:right="1134" w:bottom="1701" w:left="676" w:header="34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23E3" w:rsidRDefault="00D923E3" w:rsidP="0093556E">
      <w:r>
        <w:separator/>
      </w:r>
    </w:p>
  </w:endnote>
  <w:endnote w:type="continuationSeparator" w:id="0">
    <w:p w:rsidR="00D923E3" w:rsidRDefault="00D923E3" w:rsidP="009355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/>
        <w:color w:val="FFFFFF" w:themeColor="background1"/>
        <w:sz w:val="20"/>
        <w:szCs w:val="20"/>
      </w:rPr>
      <w:id w:val="1837029873"/>
      <w:docPartObj>
        <w:docPartGallery w:val="Page Numbers (Bottom of Page)"/>
        <w:docPartUnique/>
      </w:docPartObj>
    </w:sdtPr>
    <w:sdtEndPr>
      <w:rPr>
        <w:color w:val="auto"/>
        <w:sz w:val="24"/>
        <w:szCs w:val="24"/>
      </w:rPr>
    </w:sdtEndPr>
    <w:sdtContent>
      <w:p w:rsidR="00217A2C" w:rsidRPr="00217A2C" w:rsidRDefault="00E00341" w:rsidP="00E00341">
        <w:pPr>
          <w:pStyle w:val="af0"/>
          <w:rPr>
            <w:rFonts w:ascii="Times New Roman" w:hAnsi="Times New Roman"/>
            <w:sz w:val="24"/>
            <w:szCs w:val="24"/>
          </w:rPr>
        </w:pPr>
        <w:r w:rsidRPr="00D93137">
          <w:rPr>
            <w:rFonts w:ascii="Times New Roman" w:hAnsi="Times New Roman"/>
            <w:color w:val="FFFFFF" w:themeColor="background1"/>
            <w:sz w:val="20"/>
            <w:szCs w:val="20"/>
          </w:rPr>
          <w:t>Внутренний номер: 0267559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A2C" w:rsidRPr="00217A2C" w:rsidRDefault="004D55FB" w:rsidP="00217A2C">
    <w:pPr>
      <w:pStyle w:val="af0"/>
    </w:pPr>
    <w:r w:rsidRPr="00D93137">
      <w:rPr>
        <w:rFonts w:ascii="Times New Roman" w:hAnsi="Times New Roman"/>
        <w:color w:val="FFFFFF" w:themeColor="background1"/>
        <w:sz w:val="20"/>
        <w:szCs w:val="20"/>
      </w:rPr>
      <w:t>Внутренний номер: 0267559</w:t>
    </w:r>
    <w:r w:rsidR="00217A2C">
      <w:ptab w:relativeTo="margin" w:alignment="center" w:leader="none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12C" w:rsidRPr="000409A4" w:rsidRDefault="00CA312C">
    <w:pPr>
      <w:pStyle w:val="af0"/>
      <w:rPr>
        <w:color w:val="FFFFFF" w:themeColor="background1"/>
      </w:rPr>
    </w:pPr>
    <w:r w:rsidRPr="000409A4">
      <w:rPr>
        <w:rFonts w:ascii="Times New Roman" w:hAnsi="Times New Roman"/>
        <w:color w:val="FFFFFF" w:themeColor="background1"/>
        <w:sz w:val="16"/>
        <w:szCs w:val="16"/>
      </w:rPr>
      <w:t>Внутренний номер: 0255952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7C4" w:rsidRPr="003447C4" w:rsidRDefault="003447C4">
    <w:pPr>
      <w:pStyle w:val="af0"/>
      <w:jc w:val="center"/>
      <w:rPr>
        <w:rFonts w:ascii="Times New Roman" w:hAnsi="Times New Roman"/>
        <w:sz w:val="24"/>
        <w:szCs w:val="24"/>
      </w:rPr>
    </w:pPr>
  </w:p>
  <w:p w:rsidR="00CA312C" w:rsidRPr="004D55FB" w:rsidRDefault="004D55FB" w:rsidP="00CB5B61">
    <w:pPr>
      <w:pStyle w:val="af0"/>
      <w:rPr>
        <w:rFonts w:ascii="Times New Roman" w:hAnsi="Times New Roman"/>
        <w:sz w:val="20"/>
        <w:szCs w:val="20"/>
      </w:rPr>
    </w:pPr>
    <w:r w:rsidRPr="004D55FB">
      <w:rPr>
        <w:rFonts w:ascii="Times New Roman" w:hAnsi="Times New Roman"/>
        <w:sz w:val="20"/>
        <w:szCs w:val="20"/>
      </w:rPr>
      <w:t>Внутренний номер: 0267559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23E3" w:rsidRDefault="00D923E3" w:rsidP="0093556E">
      <w:r>
        <w:separator/>
      </w:r>
    </w:p>
  </w:footnote>
  <w:footnote w:type="continuationSeparator" w:id="0">
    <w:p w:rsidR="00D923E3" w:rsidRDefault="00D923E3" w:rsidP="009355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82369116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4D55FB" w:rsidRDefault="00E00341">
        <w:pPr>
          <w:pStyle w:val="ae"/>
          <w:jc w:val="center"/>
          <w:rPr>
            <w:rFonts w:ascii="Times New Roman" w:hAnsi="Times New Roman"/>
            <w:sz w:val="24"/>
            <w:szCs w:val="24"/>
          </w:rPr>
        </w:pPr>
        <w:r w:rsidRPr="00E00341">
          <w:rPr>
            <w:rFonts w:ascii="Times New Roman" w:hAnsi="Times New Roman"/>
            <w:sz w:val="24"/>
            <w:szCs w:val="24"/>
          </w:rPr>
          <w:fldChar w:fldCharType="begin"/>
        </w:r>
        <w:r w:rsidRPr="00E00341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E00341">
          <w:rPr>
            <w:rFonts w:ascii="Times New Roman" w:hAnsi="Times New Roman"/>
            <w:sz w:val="24"/>
            <w:szCs w:val="24"/>
          </w:rPr>
          <w:fldChar w:fldCharType="separate"/>
        </w:r>
        <w:r w:rsidR="001C2EC5">
          <w:rPr>
            <w:rFonts w:ascii="Times New Roman" w:hAnsi="Times New Roman"/>
            <w:noProof/>
            <w:sz w:val="24"/>
            <w:szCs w:val="24"/>
          </w:rPr>
          <w:t>7</w:t>
        </w:r>
        <w:r w:rsidRPr="00E00341">
          <w:rPr>
            <w:rFonts w:ascii="Times New Roman" w:hAnsi="Times New Roman"/>
            <w:sz w:val="24"/>
            <w:szCs w:val="24"/>
          </w:rPr>
          <w:fldChar w:fldCharType="end"/>
        </w:r>
      </w:p>
      <w:p w:rsidR="00E00341" w:rsidRPr="004D55FB" w:rsidRDefault="00D923E3">
        <w:pPr>
          <w:pStyle w:val="ae"/>
          <w:jc w:val="center"/>
          <w:rPr>
            <w:rFonts w:ascii="Times New Roman" w:hAnsi="Times New Roman"/>
            <w:sz w:val="24"/>
            <w:szCs w:val="24"/>
          </w:rPr>
        </w:pP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9A4" w:rsidRPr="000409A4" w:rsidRDefault="000409A4" w:rsidP="000409A4">
    <w:pPr>
      <w:pStyle w:val="ae"/>
      <w:jc w:val="center"/>
      <w:rPr>
        <w:rFonts w:ascii="Times New Roman" w:hAnsi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12C" w:rsidRDefault="00CA312C" w:rsidP="00A26E0E">
    <w:pPr>
      <w:pStyle w:val="ae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CA312C" w:rsidRDefault="00CA312C">
    <w:pPr>
      <w:pStyle w:val="ae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12C" w:rsidRPr="00BD0C25" w:rsidRDefault="00CA312C">
    <w:pPr>
      <w:pStyle w:val="ae"/>
      <w:jc w:val="center"/>
      <w:rPr>
        <w:rFonts w:ascii="Times New Roman" w:hAnsi="Times New Roman"/>
        <w:sz w:val="24"/>
        <w:szCs w:val="24"/>
      </w:rPr>
    </w:pPr>
    <w:r w:rsidRPr="00BD0C25">
      <w:rPr>
        <w:rFonts w:ascii="Times New Roman" w:hAnsi="Times New Roman"/>
        <w:sz w:val="24"/>
        <w:szCs w:val="24"/>
      </w:rPr>
      <w:fldChar w:fldCharType="begin"/>
    </w:r>
    <w:r w:rsidRPr="00BD0C25">
      <w:rPr>
        <w:rFonts w:ascii="Times New Roman" w:hAnsi="Times New Roman"/>
        <w:sz w:val="24"/>
        <w:szCs w:val="24"/>
      </w:rPr>
      <w:instrText>PAGE   \* MERGEFORMAT</w:instrText>
    </w:r>
    <w:r w:rsidRPr="00BD0C25">
      <w:rPr>
        <w:rFonts w:ascii="Times New Roman" w:hAnsi="Times New Roman"/>
        <w:sz w:val="24"/>
        <w:szCs w:val="24"/>
      </w:rPr>
      <w:fldChar w:fldCharType="separate"/>
    </w:r>
    <w:r w:rsidR="001C2EC5">
      <w:rPr>
        <w:rFonts w:ascii="Times New Roman" w:hAnsi="Times New Roman"/>
        <w:noProof/>
        <w:sz w:val="24"/>
        <w:szCs w:val="24"/>
      </w:rPr>
      <w:t>8</w:t>
    </w:r>
    <w:r w:rsidRPr="00BD0C25">
      <w:rPr>
        <w:rFonts w:ascii="Times New Roman" w:hAnsi="Times New Roman"/>
        <w:sz w:val="24"/>
        <w:szCs w:val="24"/>
      </w:rPr>
      <w:fldChar w:fldCharType="end"/>
    </w:r>
  </w:p>
  <w:p w:rsidR="00CA312C" w:rsidRDefault="00CA312C" w:rsidP="00A26E0E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C5629"/>
    <w:multiLevelType w:val="multilevel"/>
    <w:tmpl w:val="51CC78EA"/>
    <w:lvl w:ilvl="0">
      <w:start w:val="11"/>
      <w:numFmt w:val="decimal"/>
      <w:lvlText w:val="%1"/>
      <w:lvlJc w:val="left"/>
      <w:pPr>
        <w:ind w:left="323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23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3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98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5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58" w:hanging="1800"/>
      </w:pPr>
      <w:rPr>
        <w:rFonts w:hint="default"/>
      </w:rPr>
    </w:lvl>
  </w:abstractNum>
  <w:abstractNum w:abstractNumId="1">
    <w:nsid w:val="0AC30296"/>
    <w:multiLevelType w:val="hybridMultilevel"/>
    <w:tmpl w:val="510A3B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E45970"/>
    <w:multiLevelType w:val="hybridMultilevel"/>
    <w:tmpl w:val="6986AC44"/>
    <w:lvl w:ilvl="0" w:tplc="0419000F">
      <w:start w:val="8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0F6702BC"/>
    <w:multiLevelType w:val="hybridMultilevel"/>
    <w:tmpl w:val="3786673A"/>
    <w:lvl w:ilvl="0" w:tplc="E4481CE0">
      <w:start w:val="8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1" w:tplc="009EF836">
      <w:start w:val="1"/>
      <w:numFmt w:val="decimal"/>
      <w:lvlText w:val="%2)"/>
      <w:lvlJc w:val="left"/>
      <w:pPr>
        <w:tabs>
          <w:tab w:val="num" w:pos="1420"/>
        </w:tabs>
        <w:ind w:left="1420" w:hanging="34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6A1B79"/>
    <w:multiLevelType w:val="multilevel"/>
    <w:tmpl w:val="43F0BDDE"/>
    <w:lvl w:ilvl="0">
      <w:start w:val="1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D673EE7"/>
    <w:multiLevelType w:val="hybridMultilevel"/>
    <w:tmpl w:val="094ACA44"/>
    <w:lvl w:ilvl="0" w:tplc="67A832E6">
      <w:start w:val="16"/>
      <w:numFmt w:val="upperLetter"/>
      <w:lvlText w:val="%1-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6">
    <w:nsid w:val="1E416636"/>
    <w:multiLevelType w:val="multilevel"/>
    <w:tmpl w:val="DF149A5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7">
    <w:nsid w:val="22C64CC8"/>
    <w:multiLevelType w:val="hybridMultilevel"/>
    <w:tmpl w:val="276A8DC6"/>
    <w:lvl w:ilvl="0" w:tplc="0419000F">
      <w:start w:val="8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25C65BD9"/>
    <w:multiLevelType w:val="hybridMultilevel"/>
    <w:tmpl w:val="C26A08DC"/>
    <w:lvl w:ilvl="0" w:tplc="87985F16">
      <w:start w:val="1"/>
      <w:numFmt w:val="decimal"/>
      <w:lvlText w:val="%1."/>
      <w:lvlJc w:val="left"/>
      <w:pPr>
        <w:ind w:left="948" w:hanging="948"/>
      </w:pPr>
      <w:rPr>
        <w:rFonts w:eastAsia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31886E28"/>
    <w:multiLevelType w:val="multilevel"/>
    <w:tmpl w:val="81AAC054"/>
    <w:lvl w:ilvl="0">
      <w:start w:val="10"/>
      <w:numFmt w:val="decimal"/>
      <w:lvlText w:val="%1."/>
      <w:lvlJc w:val="left"/>
      <w:pPr>
        <w:ind w:left="516" w:hanging="516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>
    <w:nsid w:val="35692E4A"/>
    <w:multiLevelType w:val="hybridMultilevel"/>
    <w:tmpl w:val="AB00C3AE"/>
    <w:lvl w:ilvl="0" w:tplc="0419000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3746453F"/>
    <w:multiLevelType w:val="hybridMultilevel"/>
    <w:tmpl w:val="70EC920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716CCD"/>
    <w:multiLevelType w:val="multilevel"/>
    <w:tmpl w:val="732CC054"/>
    <w:lvl w:ilvl="0">
      <w:start w:val="1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>
    <w:nsid w:val="60A84EB8"/>
    <w:multiLevelType w:val="hybridMultilevel"/>
    <w:tmpl w:val="324E4DA2"/>
    <w:lvl w:ilvl="0" w:tplc="B1A6E17E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76F32CBA"/>
    <w:multiLevelType w:val="multilevel"/>
    <w:tmpl w:val="4F12CA30"/>
    <w:lvl w:ilvl="0">
      <w:start w:val="1"/>
      <w:numFmt w:val="decimal"/>
      <w:lvlText w:val="%1."/>
      <w:lvlJc w:val="left"/>
      <w:pPr>
        <w:ind w:left="5322" w:hanging="360"/>
      </w:pPr>
      <w:rPr>
        <w:rFonts w:eastAsia="Times New Roman" w:hint="default"/>
      </w:rPr>
    </w:lvl>
    <w:lvl w:ilvl="1">
      <w:start w:val="10"/>
      <w:numFmt w:val="decimal"/>
      <w:isLgl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7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abstractNum w:abstractNumId="15">
    <w:nsid w:val="79DE1104"/>
    <w:multiLevelType w:val="hybridMultilevel"/>
    <w:tmpl w:val="6DF4C2EA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6"/>
  </w:num>
  <w:num w:numId="3">
    <w:abstractNumId w:val="3"/>
  </w:num>
  <w:num w:numId="4">
    <w:abstractNumId w:val="0"/>
  </w:num>
  <w:num w:numId="5">
    <w:abstractNumId w:val="4"/>
  </w:num>
  <w:num w:numId="6">
    <w:abstractNumId w:val="12"/>
  </w:num>
  <w:num w:numId="7">
    <w:abstractNumId w:val="9"/>
  </w:num>
  <w:num w:numId="8">
    <w:abstractNumId w:val="1"/>
  </w:num>
  <w:num w:numId="9">
    <w:abstractNumId w:val="8"/>
  </w:num>
  <w:num w:numId="10">
    <w:abstractNumId w:val="15"/>
  </w:num>
  <w:num w:numId="11">
    <w:abstractNumId w:val="7"/>
  </w:num>
  <w:num w:numId="12">
    <w:abstractNumId w:val="2"/>
  </w:num>
  <w:num w:numId="13">
    <w:abstractNumId w:val="11"/>
  </w:num>
  <w:num w:numId="14">
    <w:abstractNumId w:val="10"/>
  </w:num>
  <w:num w:numId="15">
    <w:abstractNumId w:val="13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644"/>
    <w:rsid w:val="0000072C"/>
    <w:rsid w:val="00003FB1"/>
    <w:rsid w:val="000042DB"/>
    <w:rsid w:val="00005734"/>
    <w:rsid w:val="00005CCE"/>
    <w:rsid w:val="000075DD"/>
    <w:rsid w:val="00007E20"/>
    <w:rsid w:val="000110FB"/>
    <w:rsid w:val="00011E2B"/>
    <w:rsid w:val="00017F6E"/>
    <w:rsid w:val="000203D8"/>
    <w:rsid w:val="00020C78"/>
    <w:rsid w:val="00026A50"/>
    <w:rsid w:val="00026E77"/>
    <w:rsid w:val="00030F8D"/>
    <w:rsid w:val="00031673"/>
    <w:rsid w:val="00035961"/>
    <w:rsid w:val="000367E6"/>
    <w:rsid w:val="00036950"/>
    <w:rsid w:val="000371AE"/>
    <w:rsid w:val="00037DAB"/>
    <w:rsid w:val="000402B2"/>
    <w:rsid w:val="000409A4"/>
    <w:rsid w:val="0004225A"/>
    <w:rsid w:val="00043766"/>
    <w:rsid w:val="00050197"/>
    <w:rsid w:val="00052013"/>
    <w:rsid w:val="00054178"/>
    <w:rsid w:val="0005427E"/>
    <w:rsid w:val="00054924"/>
    <w:rsid w:val="00054F51"/>
    <w:rsid w:val="00055C52"/>
    <w:rsid w:val="000570D6"/>
    <w:rsid w:val="00063515"/>
    <w:rsid w:val="00063C06"/>
    <w:rsid w:val="00064D74"/>
    <w:rsid w:val="00070978"/>
    <w:rsid w:val="00071486"/>
    <w:rsid w:val="00071B91"/>
    <w:rsid w:val="00072A72"/>
    <w:rsid w:val="00075B57"/>
    <w:rsid w:val="0008034B"/>
    <w:rsid w:val="00081E61"/>
    <w:rsid w:val="00083492"/>
    <w:rsid w:val="00083ECC"/>
    <w:rsid w:val="0008510E"/>
    <w:rsid w:val="00086B6C"/>
    <w:rsid w:val="00092D84"/>
    <w:rsid w:val="00092E3C"/>
    <w:rsid w:val="00093A21"/>
    <w:rsid w:val="00093E52"/>
    <w:rsid w:val="00094A40"/>
    <w:rsid w:val="0009652A"/>
    <w:rsid w:val="00096D3E"/>
    <w:rsid w:val="000A1D26"/>
    <w:rsid w:val="000A2AAA"/>
    <w:rsid w:val="000A47D2"/>
    <w:rsid w:val="000A49DD"/>
    <w:rsid w:val="000A64C6"/>
    <w:rsid w:val="000A79C4"/>
    <w:rsid w:val="000B1435"/>
    <w:rsid w:val="000B16CD"/>
    <w:rsid w:val="000B56CA"/>
    <w:rsid w:val="000B5D38"/>
    <w:rsid w:val="000B6772"/>
    <w:rsid w:val="000B7AF5"/>
    <w:rsid w:val="000C1F3E"/>
    <w:rsid w:val="000C256B"/>
    <w:rsid w:val="000C2641"/>
    <w:rsid w:val="000C5683"/>
    <w:rsid w:val="000C5C78"/>
    <w:rsid w:val="000C695C"/>
    <w:rsid w:val="000C7572"/>
    <w:rsid w:val="000C7B36"/>
    <w:rsid w:val="000D00D9"/>
    <w:rsid w:val="000D2B5D"/>
    <w:rsid w:val="000D4145"/>
    <w:rsid w:val="000D5150"/>
    <w:rsid w:val="000D72A2"/>
    <w:rsid w:val="000D7B3C"/>
    <w:rsid w:val="000E1228"/>
    <w:rsid w:val="000E1B13"/>
    <w:rsid w:val="000E253D"/>
    <w:rsid w:val="000E26CD"/>
    <w:rsid w:val="000E2C08"/>
    <w:rsid w:val="000E3635"/>
    <w:rsid w:val="000E5FA8"/>
    <w:rsid w:val="000E7A6C"/>
    <w:rsid w:val="000F096B"/>
    <w:rsid w:val="000F1408"/>
    <w:rsid w:val="000F2A9D"/>
    <w:rsid w:val="00100FB3"/>
    <w:rsid w:val="001026C9"/>
    <w:rsid w:val="001121A4"/>
    <w:rsid w:val="00112AF6"/>
    <w:rsid w:val="00112B7A"/>
    <w:rsid w:val="00114AEB"/>
    <w:rsid w:val="001172C0"/>
    <w:rsid w:val="00121B23"/>
    <w:rsid w:val="001223BC"/>
    <w:rsid w:val="00123798"/>
    <w:rsid w:val="00123982"/>
    <w:rsid w:val="00123A96"/>
    <w:rsid w:val="00127D0B"/>
    <w:rsid w:val="0013119F"/>
    <w:rsid w:val="0013165D"/>
    <w:rsid w:val="0013418C"/>
    <w:rsid w:val="0013550E"/>
    <w:rsid w:val="00136C31"/>
    <w:rsid w:val="00141ACB"/>
    <w:rsid w:val="001421AE"/>
    <w:rsid w:val="00143FE4"/>
    <w:rsid w:val="0014431C"/>
    <w:rsid w:val="00145949"/>
    <w:rsid w:val="00146B6A"/>
    <w:rsid w:val="00150162"/>
    <w:rsid w:val="0015107C"/>
    <w:rsid w:val="001514D9"/>
    <w:rsid w:val="00151B05"/>
    <w:rsid w:val="001520A8"/>
    <w:rsid w:val="00153168"/>
    <w:rsid w:val="00153EAE"/>
    <w:rsid w:val="00154173"/>
    <w:rsid w:val="00154CB8"/>
    <w:rsid w:val="00154D2E"/>
    <w:rsid w:val="00155BF7"/>
    <w:rsid w:val="00155ECD"/>
    <w:rsid w:val="00157AE0"/>
    <w:rsid w:val="00163F9A"/>
    <w:rsid w:val="001644D0"/>
    <w:rsid w:val="001649B6"/>
    <w:rsid w:val="001738D0"/>
    <w:rsid w:val="001746AB"/>
    <w:rsid w:val="00175E46"/>
    <w:rsid w:val="00176117"/>
    <w:rsid w:val="00176606"/>
    <w:rsid w:val="0017674A"/>
    <w:rsid w:val="00177C1C"/>
    <w:rsid w:val="001818F7"/>
    <w:rsid w:val="00183079"/>
    <w:rsid w:val="00183A1A"/>
    <w:rsid w:val="00187897"/>
    <w:rsid w:val="00191880"/>
    <w:rsid w:val="00193308"/>
    <w:rsid w:val="00193DEA"/>
    <w:rsid w:val="0019455D"/>
    <w:rsid w:val="00196DA0"/>
    <w:rsid w:val="00196F9C"/>
    <w:rsid w:val="001A17A9"/>
    <w:rsid w:val="001A1890"/>
    <w:rsid w:val="001A1DBB"/>
    <w:rsid w:val="001A4ECA"/>
    <w:rsid w:val="001A7673"/>
    <w:rsid w:val="001B06AD"/>
    <w:rsid w:val="001B1471"/>
    <w:rsid w:val="001B438B"/>
    <w:rsid w:val="001B4624"/>
    <w:rsid w:val="001B47FC"/>
    <w:rsid w:val="001B5A4F"/>
    <w:rsid w:val="001C0B51"/>
    <w:rsid w:val="001C0F11"/>
    <w:rsid w:val="001C2119"/>
    <w:rsid w:val="001C2475"/>
    <w:rsid w:val="001C2EC5"/>
    <w:rsid w:val="001C2F92"/>
    <w:rsid w:val="001C4230"/>
    <w:rsid w:val="001C4319"/>
    <w:rsid w:val="001C7D85"/>
    <w:rsid w:val="001D188B"/>
    <w:rsid w:val="001D2556"/>
    <w:rsid w:val="001D5156"/>
    <w:rsid w:val="001D7FAD"/>
    <w:rsid w:val="001E2641"/>
    <w:rsid w:val="001E28BF"/>
    <w:rsid w:val="001E738B"/>
    <w:rsid w:val="001F110F"/>
    <w:rsid w:val="001F1CDF"/>
    <w:rsid w:val="001F22A8"/>
    <w:rsid w:val="001F4683"/>
    <w:rsid w:val="001F4FDF"/>
    <w:rsid w:val="001F5672"/>
    <w:rsid w:val="001F57A0"/>
    <w:rsid w:val="001F63BD"/>
    <w:rsid w:val="001F63F7"/>
    <w:rsid w:val="00201EAE"/>
    <w:rsid w:val="00202B7E"/>
    <w:rsid w:val="002031CA"/>
    <w:rsid w:val="002047DD"/>
    <w:rsid w:val="00206AB3"/>
    <w:rsid w:val="00207C83"/>
    <w:rsid w:val="00210108"/>
    <w:rsid w:val="0021114C"/>
    <w:rsid w:val="002112D2"/>
    <w:rsid w:val="002120DB"/>
    <w:rsid w:val="002145E9"/>
    <w:rsid w:val="0021775D"/>
    <w:rsid w:val="00217A2C"/>
    <w:rsid w:val="00217D38"/>
    <w:rsid w:val="002228DF"/>
    <w:rsid w:val="00223073"/>
    <w:rsid w:val="002239D6"/>
    <w:rsid w:val="00223A44"/>
    <w:rsid w:val="00223B87"/>
    <w:rsid w:val="002241E2"/>
    <w:rsid w:val="00224FF0"/>
    <w:rsid w:val="002252BF"/>
    <w:rsid w:val="002329E2"/>
    <w:rsid w:val="00232D6C"/>
    <w:rsid w:val="002359D2"/>
    <w:rsid w:val="00236935"/>
    <w:rsid w:val="0023772F"/>
    <w:rsid w:val="00240405"/>
    <w:rsid w:val="00241062"/>
    <w:rsid w:val="002418A3"/>
    <w:rsid w:val="00242C44"/>
    <w:rsid w:val="00244619"/>
    <w:rsid w:val="002455E7"/>
    <w:rsid w:val="00245A71"/>
    <w:rsid w:val="00247E35"/>
    <w:rsid w:val="00251368"/>
    <w:rsid w:val="00251618"/>
    <w:rsid w:val="002521DA"/>
    <w:rsid w:val="00252790"/>
    <w:rsid w:val="00252E08"/>
    <w:rsid w:val="0025453B"/>
    <w:rsid w:val="0025490B"/>
    <w:rsid w:val="00262C80"/>
    <w:rsid w:val="0026492E"/>
    <w:rsid w:val="00264E7F"/>
    <w:rsid w:val="00265AD0"/>
    <w:rsid w:val="00266650"/>
    <w:rsid w:val="002670B3"/>
    <w:rsid w:val="002678B4"/>
    <w:rsid w:val="00267D5C"/>
    <w:rsid w:val="00274B89"/>
    <w:rsid w:val="00275E9F"/>
    <w:rsid w:val="0027699D"/>
    <w:rsid w:val="002803E7"/>
    <w:rsid w:val="00280C36"/>
    <w:rsid w:val="00285891"/>
    <w:rsid w:val="0028618D"/>
    <w:rsid w:val="00286FB6"/>
    <w:rsid w:val="002872DC"/>
    <w:rsid w:val="00287866"/>
    <w:rsid w:val="00287BBF"/>
    <w:rsid w:val="0029037A"/>
    <w:rsid w:val="00294229"/>
    <w:rsid w:val="00294CBC"/>
    <w:rsid w:val="0029742C"/>
    <w:rsid w:val="002A026E"/>
    <w:rsid w:val="002A06C3"/>
    <w:rsid w:val="002A1355"/>
    <w:rsid w:val="002A1CB0"/>
    <w:rsid w:val="002A2E09"/>
    <w:rsid w:val="002A3E08"/>
    <w:rsid w:val="002A4712"/>
    <w:rsid w:val="002B083E"/>
    <w:rsid w:val="002B0FB6"/>
    <w:rsid w:val="002B231A"/>
    <w:rsid w:val="002B2695"/>
    <w:rsid w:val="002B3DEC"/>
    <w:rsid w:val="002B450B"/>
    <w:rsid w:val="002B4B5A"/>
    <w:rsid w:val="002B4E15"/>
    <w:rsid w:val="002B5C9C"/>
    <w:rsid w:val="002B5DC3"/>
    <w:rsid w:val="002B660B"/>
    <w:rsid w:val="002B6837"/>
    <w:rsid w:val="002C36DE"/>
    <w:rsid w:val="002C601B"/>
    <w:rsid w:val="002C61DC"/>
    <w:rsid w:val="002C6594"/>
    <w:rsid w:val="002D024F"/>
    <w:rsid w:val="002D07F2"/>
    <w:rsid w:val="002D0929"/>
    <w:rsid w:val="002D0D94"/>
    <w:rsid w:val="002D1A45"/>
    <w:rsid w:val="002D4632"/>
    <w:rsid w:val="002D5E89"/>
    <w:rsid w:val="002D61C9"/>
    <w:rsid w:val="002D6C5A"/>
    <w:rsid w:val="002D780D"/>
    <w:rsid w:val="002E1740"/>
    <w:rsid w:val="002E191E"/>
    <w:rsid w:val="002E274A"/>
    <w:rsid w:val="002E315E"/>
    <w:rsid w:val="002E4331"/>
    <w:rsid w:val="002E4F1B"/>
    <w:rsid w:val="002E52E6"/>
    <w:rsid w:val="002E642E"/>
    <w:rsid w:val="002F1B4D"/>
    <w:rsid w:val="002F4567"/>
    <w:rsid w:val="002F5211"/>
    <w:rsid w:val="002F63A1"/>
    <w:rsid w:val="002F674E"/>
    <w:rsid w:val="003008D6"/>
    <w:rsid w:val="00300A75"/>
    <w:rsid w:val="003012F9"/>
    <w:rsid w:val="003031E6"/>
    <w:rsid w:val="003046E5"/>
    <w:rsid w:val="00304F3F"/>
    <w:rsid w:val="0030536C"/>
    <w:rsid w:val="0030658D"/>
    <w:rsid w:val="00307D00"/>
    <w:rsid w:val="0031257D"/>
    <w:rsid w:val="00313F67"/>
    <w:rsid w:val="00314EE8"/>
    <w:rsid w:val="00315AA3"/>
    <w:rsid w:val="00315FD4"/>
    <w:rsid w:val="00316921"/>
    <w:rsid w:val="003171C0"/>
    <w:rsid w:val="00320027"/>
    <w:rsid w:val="003204C5"/>
    <w:rsid w:val="00320CA7"/>
    <w:rsid w:val="0032156A"/>
    <w:rsid w:val="00321E19"/>
    <w:rsid w:val="00322364"/>
    <w:rsid w:val="00323096"/>
    <w:rsid w:val="00326057"/>
    <w:rsid w:val="003271E2"/>
    <w:rsid w:val="00327ACC"/>
    <w:rsid w:val="003303ED"/>
    <w:rsid w:val="00330710"/>
    <w:rsid w:val="00331159"/>
    <w:rsid w:val="00331949"/>
    <w:rsid w:val="003339CC"/>
    <w:rsid w:val="00334398"/>
    <w:rsid w:val="00335F19"/>
    <w:rsid w:val="003416CC"/>
    <w:rsid w:val="00342383"/>
    <w:rsid w:val="00342F8B"/>
    <w:rsid w:val="00343C7C"/>
    <w:rsid w:val="003447C4"/>
    <w:rsid w:val="00344B42"/>
    <w:rsid w:val="003458A6"/>
    <w:rsid w:val="00345D6C"/>
    <w:rsid w:val="0034747D"/>
    <w:rsid w:val="003503FF"/>
    <w:rsid w:val="00351429"/>
    <w:rsid w:val="00352117"/>
    <w:rsid w:val="0035299B"/>
    <w:rsid w:val="00353676"/>
    <w:rsid w:val="00353C22"/>
    <w:rsid w:val="00356692"/>
    <w:rsid w:val="00356DA8"/>
    <w:rsid w:val="003605D0"/>
    <w:rsid w:val="003607BD"/>
    <w:rsid w:val="00360900"/>
    <w:rsid w:val="00361CE5"/>
    <w:rsid w:val="00366BFF"/>
    <w:rsid w:val="00370665"/>
    <w:rsid w:val="00370D73"/>
    <w:rsid w:val="00370DE9"/>
    <w:rsid w:val="00372247"/>
    <w:rsid w:val="00372C96"/>
    <w:rsid w:val="00373627"/>
    <w:rsid w:val="003756A9"/>
    <w:rsid w:val="003762D7"/>
    <w:rsid w:val="00376E4C"/>
    <w:rsid w:val="00382634"/>
    <w:rsid w:val="003831E9"/>
    <w:rsid w:val="00386188"/>
    <w:rsid w:val="00386E59"/>
    <w:rsid w:val="003905D6"/>
    <w:rsid w:val="00392C42"/>
    <w:rsid w:val="003930BD"/>
    <w:rsid w:val="0039376C"/>
    <w:rsid w:val="00397FBA"/>
    <w:rsid w:val="003A092B"/>
    <w:rsid w:val="003A30A1"/>
    <w:rsid w:val="003A3DD7"/>
    <w:rsid w:val="003A7447"/>
    <w:rsid w:val="003B0270"/>
    <w:rsid w:val="003B03C6"/>
    <w:rsid w:val="003B21A5"/>
    <w:rsid w:val="003B259F"/>
    <w:rsid w:val="003B3A23"/>
    <w:rsid w:val="003B558F"/>
    <w:rsid w:val="003B564F"/>
    <w:rsid w:val="003B58C8"/>
    <w:rsid w:val="003B7800"/>
    <w:rsid w:val="003C08D3"/>
    <w:rsid w:val="003C267D"/>
    <w:rsid w:val="003C4E5E"/>
    <w:rsid w:val="003C52C5"/>
    <w:rsid w:val="003C5C94"/>
    <w:rsid w:val="003C6236"/>
    <w:rsid w:val="003C6294"/>
    <w:rsid w:val="003C7888"/>
    <w:rsid w:val="003C7900"/>
    <w:rsid w:val="003C7DD2"/>
    <w:rsid w:val="003D2990"/>
    <w:rsid w:val="003D2C5C"/>
    <w:rsid w:val="003D5B3A"/>
    <w:rsid w:val="003E0F59"/>
    <w:rsid w:val="003E0FF9"/>
    <w:rsid w:val="003E3B20"/>
    <w:rsid w:val="003E611B"/>
    <w:rsid w:val="003E7828"/>
    <w:rsid w:val="003E7BB6"/>
    <w:rsid w:val="003F2D5C"/>
    <w:rsid w:val="003F3274"/>
    <w:rsid w:val="003F46F1"/>
    <w:rsid w:val="003F49CE"/>
    <w:rsid w:val="003F64AE"/>
    <w:rsid w:val="003F7255"/>
    <w:rsid w:val="003F77DD"/>
    <w:rsid w:val="003F78CA"/>
    <w:rsid w:val="00400EBC"/>
    <w:rsid w:val="0040237E"/>
    <w:rsid w:val="004047D5"/>
    <w:rsid w:val="004078AA"/>
    <w:rsid w:val="004107BC"/>
    <w:rsid w:val="00410B88"/>
    <w:rsid w:val="004114B9"/>
    <w:rsid w:val="0041410C"/>
    <w:rsid w:val="004151EA"/>
    <w:rsid w:val="004231AE"/>
    <w:rsid w:val="0042342D"/>
    <w:rsid w:val="00423F1A"/>
    <w:rsid w:val="00425D1C"/>
    <w:rsid w:val="00431693"/>
    <w:rsid w:val="00433007"/>
    <w:rsid w:val="004337BB"/>
    <w:rsid w:val="00434184"/>
    <w:rsid w:val="004368B7"/>
    <w:rsid w:val="0043712E"/>
    <w:rsid w:val="0044169C"/>
    <w:rsid w:val="0044366C"/>
    <w:rsid w:val="0044516B"/>
    <w:rsid w:val="004461E3"/>
    <w:rsid w:val="004475EA"/>
    <w:rsid w:val="0044786D"/>
    <w:rsid w:val="00450811"/>
    <w:rsid w:val="0045157C"/>
    <w:rsid w:val="00452877"/>
    <w:rsid w:val="004542EA"/>
    <w:rsid w:val="00454A31"/>
    <w:rsid w:val="004575E6"/>
    <w:rsid w:val="00457BD5"/>
    <w:rsid w:val="00460142"/>
    <w:rsid w:val="00467B15"/>
    <w:rsid w:val="004709F7"/>
    <w:rsid w:val="00471464"/>
    <w:rsid w:val="00473292"/>
    <w:rsid w:val="00473935"/>
    <w:rsid w:val="0047602D"/>
    <w:rsid w:val="00477C3C"/>
    <w:rsid w:val="0048133B"/>
    <w:rsid w:val="004827F9"/>
    <w:rsid w:val="00483CD9"/>
    <w:rsid w:val="00485231"/>
    <w:rsid w:val="0048654B"/>
    <w:rsid w:val="00486C6C"/>
    <w:rsid w:val="004903A4"/>
    <w:rsid w:val="00490B2D"/>
    <w:rsid w:val="00490FB5"/>
    <w:rsid w:val="00491032"/>
    <w:rsid w:val="004912F5"/>
    <w:rsid w:val="00494A4A"/>
    <w:rsid w:val="004961FF"/>
    <w:rsid w:val="004A07AC"/>
    <w:rsid w:val="004A4223"/>
    <w:rsid w:val="004A4CF4"/>
    <w:rsid w:val="004A4EA3"/>
    <w:rsid w:val="004A5A60"/>
    <w:rsid w:val="004A5E23"/>
    <w:rsid w:val="004A6117"/>
    <w:rsid w:val="004A7C02"/>
    <w:rsid w:val="004B10BD"/>
    <w:rsid w:val="004B1EE6"/>
    <w:rsid w:val="004B1F6B"/>
    <w:rsid w:val="004B50F4"/>
    <w:rsid w:val="004B6850"/>
    <w:rsid w:val="004C15C3"/>
    <w:rsid w:val="004C216A"/>
    <w:rsid w:val="004C52A7"/>
    <w:rsid w:val="004C534B"/>
    <w:rsid w:val="004C56CF"/>
    <w:rsid w:val="004C6546"/>
    <w:rsid w:val="004C7BF0"/>
    <w:rsid w:val="004C7DA9"/>
    <w:rsid w:val="004D0071"/>
    <w:rsid w:val="004D0777"/>
    <w:rsid w:val="004D09B6"/>
    <w:rsid w:val="004D0E5C"/>
    <w:rsid w:val="004D2DBD"/>
    <w:rsid w:val="004D41BE"/>
    <w:rsid w:val="004D55FB"/>
    <w:rsid w:val="004D5D8E"/>
    <w:rsid w:val="004D60AB"/>
    <w:rsid w:val="004D7715"/>
    <w:rsid w:val="004D7C5A"/>
    <w:rsid w:val="004D7F66"/>
    <w:rsid w:val="004E1108"/>
    <w:rsid w:val="004E2B43"/>
    <w:rsid w:val="004E2EC9"/>
    <w:rsid w:val="004E2EF4"/>
    <w:rsid w:val="004E3D83"/>
    <w:rsid w:val="004E4E71"/>
    <w:rsid w:val="004F2DE7"/>
    <w:rsid w:val="004F722A"/>
    <w:rsid w:val="004F72A8"/>
    <w:rsid w:val="00501D8F"/>
    <w:rsid w:val="005026EB"/>
    <w:rsid w:val="00502D2A"/>
    <w:rsid w:val="005035C2"/>
    <w:rsid w:val="00503CD6"/>
    <w:rsid w:val="00504A77"/>
    <w:rsid w:val="005054CE"/>
    <w:rsid w:val="0050590F"/>
    <w:rsid w:val="00505B36"/>
    <w:rsid w:val="005065B6"/>
    <w:rsid w:val="00506EE7"/>
    <w:rsid w:val="0051284A"/>
    <w:rsid w:val="00520384"/>
    <w:rsid w:val="00522375"/>
    <w:rsid w:val="00522A36"/>
    <w:rsid w:val="00525110"/>
    <w:rsid w:val="005329D7"/>
    <w:rsid w:val="005343EA"/>
    <w:rsid w:val="00534CD2"/>
    <w:rsid w:val="00536233"/>
    <w:rsid w:val="0053657E"/>
    <w:rsid w:val="0054003F"/>
    <w:rsid w:val="005400BD"/>
    <w:rsid w:val="00541A97"/>
    <w:rsid w:val="00541BA8"/>
    <w:rsid w:val="00541E6F"/>
    <w:rsid w:val="00542C5F"/>
    <w:rsid w:val="00546A82"/>
    <w:rsid w:val="00546BFC"/>
    <w:rsid w:val="00546E6C"/>
    <w:rsid w:val="005479B1"/>
    <w:rsid w:val="00551043"/>
    <w:rsid w:val="005513FB"/>
    <w:rsid w:val="00551BB7"/>
    <w:rsid w:val="00552706"/>
    <w:rsid w:val="00554ED4"/>
    <w:rsid w:val="00555338"/>
    <w:rsid w:val="00555942"/>
    <w:rsid w:val="005561DB"/>
    <w:rsid w:val="005607CA"/>
    <w:rsid w:val="005620C5"/>
    <w:rsid w:val="0056355D"/>
    <w:rsid w:val="0056447E"/>
    <w:rsid w:val="0057070F"/>
    <w:rsid w:val="00572EF8"/>
    <w:rsid w:val="00573793"/>
    <w:rsid w:val="00573E9A"/>
    <w:rsid w:val="00574E3E"/>
    <w:rsid w:val="00576157"/>
    <w:rsid w:val="0058198B"/>
    <w:rsid w:val="00581C8B"/>
    <w:rsid w:val="00585D3F"/>
    <w:rsid w:val="0058657F"/>
    <w:rsid w:val="00586610"/>
    <w:rsid w:val="00587798"/>
    <w:rsid w:val="00587ADE"/>
    <w:rsid w:val="005900B0"/>
    <w:rsid w:val="00590542"/>
    <w:rsid w:val="0059139A"/>
    <w:rsid w:val="00591541"/>
    <w:rsid w:val="00592447"/>
    <w:rsid w:val="005933CE"/>
    <w:rsid w:val="00595139"/>
    <w:rsid w:val="0059527A"/>
    <w:rsid w:val="00597C06"/>
    <w:rsid w:val="00597F3B"/>
    <w:rsid w:val="005A138A"/>
    <w:rsid w:val="005A24E5"/>
    <w:rsid w:val="005A2B5A"/>
    <w:rsid w:val="005A3F54"/>
    <w:rsid w:val="005A64A0"/>
    <w:rsid w:val="005A7846"/>
    <w:rsid w:val="005B0171"/>
    <w:rsid w:val="005B1707"/>
    <w:rsid w:val="005B2541"/>
    <w:rsid w:val="005B2A30"/>
    <w:rsid w:val="005B4440"/>
    <w:rsid w:val="005C1B75"/>
    <w:rsid w:val="005C24E5"/>
    <w:rsid w:val="005C2678"/>
    <w:rsid w:val="005C3F0E"/>
    <w:rsid w:val="005C466D"/>
    <w:rsid w:val="005C469C"/>
    <w:rsid w:val="005C4B1F"/>
    <w:rsid w:val="005C51F5"/>
    <w:rsid w:val="005C5BCE"/>
    <w:rsid w:val="005C656D"/>
    <w:rsid w:val="005C7124"/>
    <w:rsid w:val="005C7804"/>
    <w:rsid w:val="005C7E8C"/>
    <w:rsid w:val="005D1D9A"/>
    <w:rsid w:val="005D2B2A"/>
    <w:rsid w:val="005D2EF1"/>
    <w:rsid w:val="005D7EC4"/>
    <w:rsid w:val="005E2449"/>
    <w:rsid w:val="005E3FA6"/>
    <w:rsid w:val="005E46E3"/>
    <w:rsid w:val="005E4E9C"/>
    <w:rsid w:val="005E5A29"/>
    <w:rsid w:val="005E624F"/>
    <w:rsid w:val="005E7B72"/>
    <w:rsid w:val="005F0E4F"/>
    <w:rsid w:val="005F0FE2"/>
    <w:rsid w:val="005F13CD"/>
    <w:rsid w:val="005F15BF"/>
    <w:rsid w:val="005F1E43"/>
    <w:rsid w:val="005F41DF"/>
    <w:rsid w:val="005F49E4"/>
    <w:rsid w:val="005F5923"/>
    <w:rsid w:val="005F651D"/>
    <w:rsid w:val="005F7066"/>
    <w:rsid w:val="00600990"/>
    <w:rsid w:val="0060213A"/>
    <w:rsid w:val="00603B6E"/>
    <w:rsid w:val="00604ADF"/>
    <w:rsid w:val="00610016"/>
    <w:rsid w:val="0061358F"/>
    <w:rsid w:val="00615885"/>
    <w:rsid w:val="0062056A"/>
    <w:rsid w:val="006228D2"/>
    <w:rsid w:val="006231B7"/>
    <w:rsid w:val="00624263"/>
    <w:rsid w:val="00630E3C"/>
    <w:rsid w:val="006315B5"/>
    <w:rsid w:val="006366F0"/>
    <w:rsid w:val="00641D1E"/>
    <w:rsid w:val="00642821"/>
    <w:rsid w:val="00643505"/>
    <w:rsid w:val="00643B4B"/>
    <w:rsid w:val="00643E2F"/>
    <w:rsid w:val="006443D9"/>
    <w:rsid w:val="00644531"/>
    <w:rsid w:val="00645076"/>
    <w:rsid w:val="00645FFB"/>
    <w:rsid w:val="00646546"/>
    <w:rsid w:val="006511C3"/>
    <w:rsid w:val="006519DB"/>
    <w:rsid w:val="0065204D"/>
    <w:rsid w:val="0065259B"/>
    <w:rsid w:val="00652E60"/>
    <w:rsid w:val="00655C2B"/>
    <w:rsid w:val="0065639A"/>
    <w:rsid w:val="006612CB"/>
    <w:rsid w:val="00662BB7"/>
    <w:rsid w:val="00664BEB"/>
    <w:rsid w:val="00670F1A"/>
    <w:rsid w:val="00673546"/>
    <w:rsid w:val="00675293"/>
    <w:rsid w:val="006762D8"/>
    <w:rsid w:val="0067663D"/>
    <w:rsid w:val="00676720"/>
    <w:rsid w:val="0068013B"/>
    <w:rsid w:val="00680BA6"/>
    <w:rsid w:val="00682F0A"/>
    <w:rsid w:val="006858A9"/>
    <w:rsid w:val="0068641E"/>
    <w:rsid w:val="00692AA2"/>
    <w:rsid w:val="00694361"/>
    <w:rsid w:val="00694B0D"/>
    <w:rsid w:val="0069640F"/>
    <w:rsid w:val="0069721C"/>
    <w:rsid w:val="006A42DD"/>
    <w:rsid w:val="006A5601"/>
    <w:rsid w:val="006A6D13"/>
    <w:rsid w:val="006A6EE1"/>
    <w:rsid w:val="006A70DA"/>
    <w:rsid w:val="006B16B1"/>
    <w:rsid w:val="006B40E6"/>
    <w:rsid w:val="006B7250"/>
    <w:rsid w:val="006C042F"/>
    <w:rsid w:val="006C07D0"/>
    <w:rsid w:val="006C1874"/>
    <w:rsid w:val="006C1B6F"/>
    <w:rsid w:val="006C24EB"/>
    <w:rsid w:val="006C37D0"/>
    <w:rsid w:val="006C3D80"/>
    <w:rsid w:val="006C58C9"/>
    <w:rsid w:val="006C62FC"/>
    <w:rsid w:val="006C6753"/>
    <w:rsid w:val="006C6791"/>
    <w:rsid w:val="006C7306"/>
    <w:rsid w:val="006D04A4"/>
    <w:rsid w:val="006D0844"/>
    <w:rsid w:val="006D0F0C"/>
    <w:rsid w:val="006D2AB6"/>
    <w:rsid w:val="006D6CCB"/>
    <w:rsid w:val="006D783A"/>
    <w:rsid w:val="006E00BA"/>
    <w:rsid w:val="006E28B1"/>
    <w:rsid w:val="006E2B23"/>
    <w:rsid w:val="006E53E6"/>
    <w:rsid w:val="006E575C"/>
    <w:rsid w:val="006E7614"/>
    <w:rsid w:val="006F4592"/>
    <w:rsid w:val="006F6B94"/>
    <w:rsid w:val="006F7655"/>
    <w:rsid w:val="007049F3"/>
    <w:rsid w:val="0070710F"/>
    <w:rsid w:val="00707311"/>
    <w:rsid w:val="007073F7"/>
    <w:rsid w:val="007106B4"/>
    <w:rsid w:val="007133AC"/>
    <w:rsid w:val="007133FC"/>
    <w:rsid w:val="00713921"/>
    <w:rsid w:val="00713CF3"/>
    <w:rsid w:val="007142EE"/>
    <w:rsid w:val="00714CF3"/>
    <w:rsid w:val="00716A31"/>
    <w:rsid w:val="00717937"/>
    <w:rsid w:val="007200C3"/>
    <w:rsid w:val="00720560"/>
    <w:rsid w:val="00721450"/>
    <w:rsid w:val="0072458A"/>
    <w:rsid w:val="00726036"/>
    <w:rsid w:val="00726C8C"/>
    <w:rsid w:val="007302C2"/>
    <w:rsid w:val="00731AFA"/>
    <w:rsid w:val="00731C90"/>
    <w:rsid w:val="00731CB5"/>
    <w:rsid w:val="007321A4"/>
    <w:rsid w:val="007336D1"/>
    <w:rsid w:val="0073420C"/>
    <w:rsid w:val="007345FB"/>
    <w:rsid w:val="00737B5C"/>
    <w:rsid w:val="00740760"/>
    <w:rsid w:val="0074150E"/>
    <w:rsid w:val="00742F39"/>
    <w:rsid w:val="0074363A"/>
    <w:rsid w:val="00743C05"/>
    <w:rsid w:val="0074430C"/>
    <w:rsid w:val="007449AC"/>
    <w:rsid w:val="00745237"/>
    <w:rsid w:val="0075213F"/>
    <w:rsid w:val="00752598"/>
    <w:rsid w:val="00757BD0"/>
    <w:rsid w:val="00760784"/>
    <w:rsid w:val="00762D29"/>
    <w:rsid w:val="00763EF8"/>
    <w:rsid w:val="00763FE4"/>
    <w:rsid w:val="0076470B"/>
    <w:rsid w:val="00765BA7"/>
    <w:rsid w:val="0077325B"/>
    <w:rsid w:val="007734D5"/>
    <w:rsid w:val="00774AAE"/>
    <w:rsid w:val="00776AEE"/>
    <w:rsid w:val="00776F65"/>
    <w:rsid w:val="00781A27"/>
    <w:rsid w:val="00781EAB"/>
    <w:rsid w:val="007831BB"/>
    <w:rsid w:val="00783826"/>
    <w:rsid w:val="00784F76"/>
    <w:rsid w:val="00792FF6"/>
    <w:rsid w:val="00794CB2"/>
    <w:rsid w:val="00794CFB"/>
    <w:rsid w:val="007A1136"/>
    <w:rsid w:val="007A1520"/>
    <w:rsid w:val="007A1917"/>
    <w:rsid w:val="007A1DC2"/>
    <w:rsid w:val="007A26D3"/>
    <w:rsid w:val="007A2BDF"/>
    <w:rsid w:val="007A3314"/>
    <w:rsid w:val="007A5E35"/>
    <w:rsid w:val="007B0006"/>
    <w:rsid w:val="007B4800"/>
    <w:rsid w:val="007B5B82"/>
    <w:rsid w:val="007B7714"/>
    <w:rsid w:val="007C27D6"/>
    <w:rsid w:val="007C4641"/>
    <w:rsid w:val="007C5929"/>
    <w:rsid w:val="007C5F4C"/>
    <w:rsid w:val="007D3A39"/>
    <w:rsid w:val="007D3FC1"/>
    <w:rsid w:val="007E0CB0"/>
    <w:rsid w:val="007E1362"/>
    <w:rsid w:val="007E2606"/>
    <w:rsid w:val="007E6ED9"/>
    <w:rsid w:val="007F0A0F"/>
    <w:rsid w:val="007F2024"/>
    <w:rsid w:val="007F22AA"/>
    <w:rsid w:val="007F4498"/>
    <w:rsid w:val="007F6C63"/>
    <w:rsid w:val="007F762E"/>
    <w:rsid w:val="0080000D"/>
    <w:rsid w:val="00801502"/>
    <w:rsid w:val="0080358D"/>
    <w:rsid w:val="008042C1"/>
    <w:rsid w:val="008061C3"/>
    <w:rsid w:val="00810A4E"/>
    <w:rsid w:val="00812D7B"/>
    <w:rsid w:val="00816510"/>
    <w:rsid w:val="00816704"/>
    <w:rsid w:val="00822DFB"/>
    <w:rsid w:val="008245D8"/>
    <w:rsid w:val="00825036"/>
    <w:rsid w:val="008254CA"/>
    <w:rsid w:val="008276A2"/>
    <w:rsid w:val="00833508"/>
    <w:rsid w:val="00833E3A"/>
    <w:rsid w:val="00834632"/>
    <w:rsid w:val="008351BA"/>
    <w:rsid w:val="00835399"/>
    <w:rsid w:val="008366CD"/>
    <w:rsid w:val="00841C4D"/>
    <w:rsid w:val="00842A5A"/>
    <w:rsid w:val="008446E8"/>
    <w:rsid w:val="00844D25"/>
    <w:rsid w:val="0084560B"/>
    <w:rsid w:val="00845B9D"/>
    <w:rsid w:val="00845DBC"/>
    <w:rsid w:val="00846BE3"/>
    <w:rsid w:val="00846F9D"/>
    <w:rsid w:val="008514F4"/>
    <w:rsid w:val="00851F45"/>
    <w:rsid w:val="0085480D"/>
    <w:rsid w:val="0085761B"/>
    <w:rsid w:val="0086328D"/>
    <w:rsid w:val="00864F84"/>
    <w:rsid w:val="00870119"/>
    <w:rsid w:val="008701E1"/>
    <w:rsid w:val="008707AC"/>
    <w:rsid w:val="00870C22"/>
    <w:rsid w:val="00875BB8"/>
    <w:rsid w:val="00876D73"/>
    <w:rsid w:val="008800F2"/>
    <w:rsid w:val="00884C0A"/>
    <w:rsid w:val="00885DED"/>
    <w:rsid w:val="0089471A"/>
    <w:rsid w:val="00895A34"/>
    <w:rsid w:val="00895D0B"/>
    <w:rsid w:val="008960CE"/>
    <w:rsid w:val="008968E9"/>
    <w:rsid w:val="008A0396"/>
    <w:rsid w:val="008A142A"/>
    <w:rsid w:val="008A32EC"/>
    <w:rsid w:val="008A3605"/>
    <w:rsid w:val="008A434C"/>
    <w:rsid w:val="008A5634"/>
    <w:rsid w:val="008A6385"/>
    <w:rsid w:val="008A7D34"/>
    <w:rsid w:val="008B15C7"/>
    <w:rsid w:val="008B1A7F"/>
    <w:rsid w:val="008B1DCE"/>
    <w:rsid w:val="008B2097"/>
    <w:rsid w:val="008B3B4C"/>
    <w:rsid w:val="008B3F83"/>
    <w:rsid w:val="008B55AB"/>
    <w:rsid w:val="008B7081"/>
    <w:rsid w:val="008C273F"/>
    <w:rsid w:val="008C3044"/>
    <w:rsid w:val="008C3892"/>
    <w:rsid w:val="008C4FB0"/>
    <w:rsid w:val="008C5B7F"/>
    <w:rsid w:val="008C5D34"/>
    <w:rsid w:val="008C7367"/>
    <w:rsid w:val="008C7FE6"/>
    <w:rsid w:val="008D0566"/>
    <w:rsid w:val="008D09A7"/>
    <w:rsid w:val="008D0ABF"/>
    <w:rsid w:val="008D19E8"/>
    <w:rsid w:val="008D3458"/>
    <w:rsid w:val="008D3F2F"/>
    <w:rsid w:val="008D4DFE"/>
    <w:rsid w:val="008D5CE8"/>
    <w:rsid w:val="008D7C15"/>
    <w:rsid w:val="008E16A5"/>
    <w:rsid w:val="008E5258"/>
    <w:rsid w:val="008E6F2E"/>
    <w:rsid w:val="008F0F61"/>
    <w:rsid w:val="008F3A0D"/>
    <w:rsid w:val="008F3BDC"/>
    <w:rsid w:val="008F54D0"/>
    <w:rsid w:val="008F5F1C"/>
    <w:rsid w:val="008F75B6"/>
    <w:rsid w:val="008F7E19"/>
    <w:rsid w:val="00900052"/>
    <w:rsid w:val="009001D7"/>
    <w:rsid w:val="0090050E"/>
    <w:rsid w:val="00900939"/>
    <w:rsid w:val="00901393"/>
    <w:rsid w:val="00901684"/>
    <w:rsid w:val="009021A6"/>
    <w:rsid w:val="00903222"/>
    <w:rsid w:val="009056AF"/>
    <w:rsid w:val="00905BDC"/>
    <w:rsid w:val="00905D98"/>
    <w:rsid w:val="00905E8D"/>
    <w:rsid w:val="009068DB"/>
    <w:rsid w:val="00906F42"/>
    <w:rsid w:val="00907A45"/>
    <w:rsid w:val="009127CB"/>
    <w:rsid w:val="00913AE7"/>
    <w:rsid w:val="00914038"/>
    <w:rsid w:val="009145DC"/>
    <w:rsid w:val="009148CD"/>
    <w:rsid w:val="0091611A"/>
    <w:rsid w:val="009173A2"/>
    <w:rsid w:val="009176C3"/>
    <w:rsid w:val="00917706"/>
    <w:rsid w:val="009213C7"/>
    <w:rsid w:val="00921C59"/>
    <w:rsid w:val="00922574"/>
    <w:rsid w:val="00923F4C"/>
    <w:rsid w:val="009246E4"/>
    <w:rsid w:val="00926337"/>
    <w:rsid w:val="00927F6D"/>
    <w:rsid w:val="00930C5E"/>
    <w:rsid w:val="00931475"/>
    <w:rsid w:val="00931F2A"/>
    <w:rsid w:val="00932CAF"/>
    <w:rsid w:val="00933DF3"/>
    <w:rsid w:val="00934091"/>
    <w:rsid w:val="009340BF"/>
    <w:rsid w:val="009346AA"/>
    <w:rsid w:val="00935106"/>
    <w:rsid w:val="0093556E"/>
    <w:rsid w:val="00937C11"/>
    <w:rsid w:val="00937E48"/>
    <w:rsid w:val="00940052"/>
    <w:rsid w:val="009412D4"/>
    <w:rsid w:val="009414D8"/>
    <w:rsid w:val="009419D3"/>
    <w:rsid w:val="009425A7"/>
    <w:rsid w:val="00942A94"/>
    <w:rsid w:val="00942E98"/>
    <w:rsid w:val="00945A68"/>
    <w:rsid w:val="00945A72"/>
    <w:rsid w:val="009464B7"/>
    <w:rsid w:val="0095021A"/>
    <w:rsid w:val="0095500A"/>
    <w:rsid w:val="00955764"/>
    <w:rsid w:val="00955DC4"/>
    <w:rsid w:val="0095604E"/>
    <w:rsid w:val="009563B6"/>
    <w:rsid w:val="00956E87"/>
    <w:rsid w:val="009607F6"/>
    <w:rsid w:val="00964176"/>
    <w:rsid w:val="009641DC"/>
    <w:rsid w:val="009654F9"/>
    <w:rsid w:val="009659CE"/>
    <w:rsid w:val="0097155A"/>
    <w:rsid w:val="00971621"/>
    <w:rsid w:val="009725FC"/>
    <w:rsid w:val="0097267B"/>
    <w:rsid w:val="00976237"/>
    <w:rsid w:val="00980E06"/>
    <w:rsid w:val="00982E1A"/>
    <w:rsid w:val="00983690"/>
    <w:rsid w:val="00984332"/>
    <w:rsid w:val="009864AD"/>
    <w:rsid w:val="0098790D"/>
    <w:rsid w:val="00990BDC"/>
    <w:rsid w:val="00992FF5"/>
    <w:rsid w:val="00994C52"/>
    <w:rsid w:val="009962C0"/>
    <w:rsid w:val="009976BD"/>
    <w:rsid w:val="009A0075"/>
    <w:rsid w:val="009A1C78"/>
    <w:rsid w:val="009A32C5"/>
    <w:rsid w:val="009A4419"/>
    <w:rsid w:val="009A5BFA"/>
    <w:rsid w:val="009A5BFF"/>
    <w:rsid w:val="009B1A55"/>
    <w:rsid w:val="009B1D59"/>
    <w:rsid w:val="009B3F41"/>
    <w:rsid w:val="009B5FA4"/>
    <w:rsid w:val="009B62DC"/>
    <w:rsid w:val="009B68A0"/>
    <w:rsid w:val="009C3BB0"/>
    <w:rsid w:val="009C4710"/>
    <w:rsid w:val="009C55A9"/>
    <w:rsid w:val="009C7905"/>
    <w:rsid w:val="009D0699"/>
    <w:rsid w:val="009D0F97"/>
    <w:rsid w:val="009D455F"/>
    <w:rsid w:val="009D7FD0"/>
    <w:rsid w:val="009E16C9"/>
    <w:rsid w:val="009E2C13"/>
    <w:rsid w:val="009E37D5"/>
    <w:rsid w:val="009E7929"/>
    <w:rsid w:val="009F09E2"/>
    <w:rsid w:val="009F0C84"/>
    <w:rsid w:val="009F0CCF"/>
    <w:rsid w:val="009F0D7D"/>
    <w:rsid w:val="009F140D"/>
    <w:rsid w:val="009F363F"/>
    <w:rsid w:val="009F449C"/>
    <w:rsid w:val="009F5D90"/>
    <w:rsid w:val="009F6ED7"/>
    <w:rsid w:val="009F78C1"/>
    <w:rsid w:val="00A00DC0"/>
    <w:rsid w:val="00A01B68"/>
    <w:rsid w:val="00A056FC"/>
    <w:rsid w:val="00A07534"/>
    <w:rsid w:val="00A07F69"/>
    <w:rsid w:val="00A113B2"/>
    <w:rsid w:val="00A12BEB"/>
    <w:rsid w:val="00A1318E"/>
    <w:rsid w:val="00A133AF"/>
    <w:rsid w:val="00A14528"/>
    <w:rsid w:val="00A1457C"/>
    <w:rsid w:val="00A14F1A"/>
    <w:rsid w:val="00A17C88"/>
    <w:rsid w:val="00A22FD1"/>
    <w:rsid w:val="00A25313"/>
    <w:rsid w:val="00A25593"/>
    <w:rsid w:val="00A25AEB"/>
    <w:rsid w:val="00A26B86"/>
    <w:rsid w:val="00A26E0E"/>
    <w:rsid w:val="00A27916"/>
    <w:rsid w:val="00A30D37"/>
    <w:rsid w:val="00A31AA4"/>
    <w:rsid w:val="00A326BE"/>
    <w:rsid w:val="00A332DB"/>
    <w:rsid w:val="00A3388B"/>
    <w:rsid w:val="00A35F2D"/>
    <w:rsid w:val="00A40FE0"/>
    <w:rsid w:val="00A45E15"/>
    <w:rsid w:val="00A45F83"/>
    <w:rsid w:val="00A5294E"/>
    <w:rsid w:val="00A531E5"/>
    <w:rsid w:val="00A53FDD"/>
    <w:rsid w:val="00A5475A"/>
    <w:rsid w:val="00A5526F"/>
    <w:rsid w:val="00A56C5A"/>
    <w:rsid w:val="00A60A91"/>
    <w:rsid w:val="00A61985"/>
    <w:rsid w:val="00A6239A"/>
    <w:rsid w:val="00A62F77"/>
    <w:rsid w:val="00A63A08"/>
    <w:rsid w:val="00A65406"/>
    <w:rsid w:val="00A66757"/>
    <w:rsid w:val="00A67DFE"/>
    <w:rsid w:val="00A67EE6"/>
    <w:rsid w:val="00A707F9"/>
    <w:rsid w:val="00A70C64"/>
    <w:rsid w:val="00A714CE"/>
    <w:rsid w:val="00A808DD"/>
    <w:rsid w:val="00A80D07"/>
    <w:rsid w:val="00A81B4B"/>
    <w:rsid w:val="00A81E8E"/>
    <w:rsid w:val="00A822BA"/>
    <w:rsid w:val="00A82BBB"/>
    <w:rsid w:val="00A832CA"/>
    <w:rsid w:val="00A83337"/>
    <w:rsid w:val="00A8365D"/>
    <w:rsid w:val="00A84A85"/>
    <w:rsid w:val="00A86CE0"/>
    <w:rsid w:val="00A926B8"/>
    <w:rsid w:val="00A93DA1"/>
    <w:rsid w:val="00A94606"/>
    <w:rsid w:val="00A94EA9"/>
    <w:rsid w:val="00A9589D"/>
    <w:rsid w:val="00A95FD0"/>
    <w:rsid w:val="00AA30AC"/>
    <w:rsid w:val="00AA3271"/>
    <w:rsid w:val="00AA4241"/>
    <w:rsid w:val="00AA4403"/>
    <w:rsid w:val="00AA4ED2"/>
    <w:rsid w:val="00AA6103"/>
    <w:rsid w:val="00AA75E6"/>
    <w:rsid w:val="00AB0E05"/>
    <w:rsid w:val="00AB517D"/>
    <w:rsid w:val="00AB5F44"/>
    <w:rsid w:val="00AB6482"/>
    <w:rsid w:val="00AB6A2B"/>
    <w:rsid w:val="00AB7F64"/>
    <w:rsid w:val="00AC22AC"/>
    <w:rsid w:val="00AC5385"/>
    <w:rsid w:val="00AC7013"/>
    <w:rsid w:val="00AD09B3"/>
    <w:rsid w:val="00AD105D"/>
    <w:rsid w:val="00AD22CB"/>
    <w:rsid w:val="00AD3424"/>
    <w:rsid w:val="00AD3E0C"/>
    <w:rsid w:val="00AD64A2"/>
    <w:rsid w:val="00AE0013"/>
    <w:rsid w:val="00AE0B4C"/>
    <w:rsid w:val="00AE305A"/>
    <w:rsid w:val="00AE426D"/>
    <w:rsid w:val="00AE4A45"/>
    <w:rsid w:val="00AE78C7"/>
    <w:rsid w:val="00AE7E64"/>
    <w:rsid w:val="00AF424E"/>
    <w:rsid w:val="00AF4620"/>
    <w:rsid w:val="00AF5FFE"/>
    <w:rsid w:val="00AF766A"/>
    <w:rsid w:val="00B017D2"/>
    <w:rsid w:val="00B04567"/>
    <w:rsid w:val="00B05939"/>
    <w:rsid w:val="00B05E0E"/>
    <w:rsid w:val="00B07221"/>
    <w:rsid w:val="00B11054"/>
    <w:rsid w:val="00B14AC6"/>
    <w:rsid w:val="00B156D7"/>
    <w:rsid w:val="00B16F46"/>
    <w:rsid w:val="00B223BA"/>
    <w:rsid w:val="00B225BF"/>
    <w:rsid w:val="00B240A6"/>
    <w:rsid w:val="00B25F94"/>
    <w:rsid w:val="00B310F4"/>
    <w:rsid w:val="00B35905"/>
    <w:rsid w:val="00B36F00"/>
    <w:rsid w:val="00B411BF"/>
    <w:rsid w:val="00B41EB9"/>
    <w:rsid w:val="00B42C0F"/>
    <w:rsid w:val="00B4363F"/>
    <w:rsid w:val="00B4427A"/>
    <w:rsid w:val="00B464D4"/>
    <w:rsid w:val="00B5033D"/>
    <w:rsid w:val="00B518BF"/>
    <w:rsid w:val="00B51F08"/>
    <w:rsid w:val="00B52436"/>
    <w:rsid w:val="00B55EF0"/>
    <w:rsid w:val="00B56632"/>
    <w:rsid w:val="00B56853"/>
    <w:rsid w:val="00B611A0"/>
    <w:rsid w:val="00B6204A"/>
    <w:rsid w:val="00B63F86"/>
    <w:rsid w:val="00B64359"/>
    <w:rsid w:val="00B649AB"/>
    <w:rsid w:val="00B66AD5"/>
    <w:rsid w:val="00B7196F"/>
    <w:rsid w:val="00B722E5"/>
    <w:rsid w:val="00B73C1B"/>
    <w:rsid w:val="00B75006"/>
    <w:rsid w:val="00B76494"/>
    <w:rsid w:val="00B76988"/>
    <w:rsid w:val="00B76D5E"/>
    <w:rsid w:val="00B7738D"/>
    <w:rsid w:val="00B8083E"/>
    <w:rsid w:val="00B820EB"/>
    <w:rsid w:val="00B83ED2"/>
    <w:rsid w:val="00B84E71"/>
    <w:rsid w:val="00B8500D"/>
    <w:rsid w:val="00B86056"/>
    <w:rsid w:val="00B86520"/>
    <w:rsid w:val="00B9025B"/>
    <w:rsid w:val="00B919F3"/>
    <w:rsid w:val="00B92343"/>
    <w:rsid w:val="00B937E0"/>
    <w:rsid w:val="00B93C48"/>
    <w:rsid w:val="00B93DA8"/>
    <w:rsid w:val="00B947B2"/>
    <w:rsid w:val="00B94B7C"/>
    <w:rsid w:val="00B96602"/>
    <w:rsid w:val="00BA185A"/>
    <w:rsid w:val="00BA200C"/>
    <w:rsid w:val="00BA2ECF"/>
    <w:rsid w:val="00BA3F89"/>
    <w:rsid w:val="00BA5E7C"/>
    <w:rsid w:val="00BA6786"/>
    <w:rsid w:val="00BA7091"/>
    <w:rsid w:val="00BA720B"/>
    <w:rsid w:val="00BB01AA"/>
    <w:rsid w:val="00BB3524"/>
    <w:rsid w:val="00BB3C4F"/>
    <w:rsid w:val="00BB66F3"/>
    <w:rsid w:val="00BB739D"/>
    <w:rsid w:val="00BC1253"/>
    <w:rsid w:val="00BC1EC1"/>
    <w:rsid w:val="00BC203E"/>
    <w:rsid w:val="00BC2DED"/>
    <w:rsid w:val="00BC2ED7"/>
    <w:rsid w:val="00BC4FAD"/>
    <w:rsid w:val="00BC5631"/>
    <w:rsid w:val="00BC71E8"/>
    <w:rsid w:val="00BC7E5A"/>
    <w:rsid w:val="00BD0C25"/>
    <w:rsid w:val="00BD27ED"/>
    <w:rsid w:val="00BD6850"/>
    <w:rsid w:val="00BD7B73"/>
    <w:rsid w:val="00BE0BB1"/>
    <w:rsid w:val="00BE112B"/>
    <w:rsid w:val="00BE3F0E"/>
    <w:rsid w:val="00BE46C5"/>
    <w:rsid w:val="00BE4FE3"/>
    <w:rsid w:val="00BE63A5"/>
    <w:rsid w:val="00BF1010"/>
    <w:rsid w:val="00BF2185"/>
    <w:rsid w:val="00BF40F1"/>
    <w:rsid w:val="00BF49DE"/>
    <w:rsid w:val="00BF5935"/>
    <w:rsid w:val="00BF640F"/>
    <w:rsid w:val="00BF699D"/>
    <w:rsid w:val="00C00C05"/>
    <w:rsid w:val="00C013D6"/>
    <w:rsid w:val="00C0360D"/>
    <w:rsid w:val="00C06F23"/>
    <w:rsid w:val="00C11955"/>
    <w:rsid w:val="00C13FB3"/>
    <w:rsid w:val="00C1432D"/>
    <w:rsid w:val="00C148FA"/>
    <w:rsid w:val="00C16B00"/>
    <w:rsid w:val="00C16EAF"/>
    <w:rsid w:val="00C206DE"/>
    <w:rsid w:val="00C21B04"/>
    <w:rsid w:val="00C254C8"/>
    <w:rsid w:val="00C2555F"/>
    <w:rsid w:val="00C261F3"/>
    <w:rsid w:val="00C2787A"/>
    <w:rsid w:val="00C27D2D"/>
    <w:rsid w:val="00C31CB8"/>
    <w:rsid w:val="00C32223"/>
    <w:rsid w:val="00C34A88"/>
    <w:rsid w:val="00C352DB"/>
    <w:rsid w:val="00C37688"/>
    <w:rsid w:val="00C40F15"/>
    <w:rsid w:val="00C42BF0"/>
    <w:rsid w:val="00C42D54"/>
    <w:rsid w:val="00C44BED"/>
    <w:rsid w:val="00C45F8C"/>
    <w:rsid w:val="00C4678C"/>
    <w:rsid w:val="00C53134"/>
    <w:rsid w:val="00C53436"/>
    <w:rsid w:val="00C53801"/>
    <w:rsid w:val="00C543DB"/>
    <w:rsid w:val="00C5545F"/>
    <w:rsid w:val="00C55C46"/>
    <w:rsid w:val="00C61259"/>
    <w:rsid w:val="00C62B28"/>
    <w:rsid w:val="00C641A3"/>
    <w:rsid w:val="00C6651C"/>
    <w:rsid w:val="00C70537"/>
    <w:rsid w:val="00C70B73"/>
    <w:rsid w:val="00C70D7B"/>
    <w:rsid w:val="00C72090"/>
    <w:rsid w:val="00C767B6"/>
    <w:rsid w:val="00C76954"/>
    <w:rsid w:val="00C8021A"/>
    <w:rsid w:val="00C842A7"/>
    <w:rsid w:val="00C85406"/>
    <w:rsid w:val="00C85B0A"/>
    <w:rsid w:val="00C91849"/>
    <w:rsid w:val="00C92E71"/>
    <w:rsid w:val="00C946D6"/>
    <w:rsid w:val="00C95F6F"/>
    <w:rsid w:val="00C962F6"/>
    <w:rsid w:val="00C966F5"/>
    <w:rsid w:val="00CA312C"/>
    <w:rsid w:val="00CA41B9"/>
    <w:rsid w:val="00CB254C"/>
    <w:rsid w:val="00CB2E79"/>
    <w:rsid w:val="00CB5110"/>
    <w:rsid w:val="00CB5B61"/>
    <w:rsid w:val="00CB61B8"/>
    <w:rsid w:val="00CB684A"/>
    <w:rsid w:val="00CB797D"/>
    <w:rsid w:val="00CC0265"/>
    <w:rsid w:val="00CC44A6"/>
    <w:rsid w:val="00CC7B4E"/>
    <w:rsid w:val="00CD0309"/>
    <w:rsid w:val="00CD24BB"/>
    <w:rsid w:val="00CD28D9"/>
    <w:rsid w:val="00CD3180"/>
    <w:rsid w:val="00CD5184"/>
    <w:rsid w:val="00CD6E21"/>
    <w:rsid w:val="00CE0644"/>
    <w:rsid w:val="00CE0748"/>
    <w:rsid w:val="00CE58B4"/>
    <w:rsid w:val="00CF100E"/>
    <w:rsid w:val="00CF6187"/>
    <w:rsid w:val="00CF6D21"/>
    <w:rsid w:val="00D00DC2"/>
    <w:rsid w:val="00D024EB"/>
    <w:rsid w:val="00D06973"/>
    <w:rsid w:val="00D115D2"/>
    <w:rsid w:val="00D11D81"/>
    <w:rsid w:val="00D1249E"/>
    <w:rsid w:val="00D13495"/>
    <w:rsid w:val="00D15C24"/>
    <w:rsid w:val="00D16975"/>
    <w:rsid w:val="00D17024"/>
    <w:rsid w:val="00D201CC"/>
    <w:rsid w:val="00D206CE"/>
    <w:rsid w:val="00D241B8"/>
    <w:rsid w:val="00D311C1"/>
    <w:rsid w:val="00D3271A"/>
    <w:rsid w:val="00D3438C"/>
    <w:rsid w:val="00D36075"/>
    <w:rsid w:val="00D36C9E"/>
    <w:rsid w:val="00D37A9E"/>
    <w:rsid w:val="00D41817"/>
    <w:rsid w:val="00D41F7C"/>
    <w:rsid w:val="00D42017"/>
    <w:rsid w:val="00D42150"/>
    <w:rsid w:val="00D459D1"/>
    <w:rsid w:val="00D45E50"/>
    <w:rsid w:val="00D4697A"/>
    <w:rsid w:val="00D5039F"/>
    <w:rsid w:val="00D513D4"/>
    <w:rsid w:val="00D524C3"/>
    <w:rsid w:val="00D52A74"/>
    <w:rsid w:val="00D54F2A"/>
    <w:rsid w:val="00D576BE"/>
    <w:rsid w:val="00D603D1"/>
    <w:rsid w:val="00D615C3"/>
    <w:rsid w:val="00D619F4"/>
    <w:rsid w:val="00D61D79"/>
    <w:rsid w:val="00D63BF2"/>
    <w:rsid w:val="00D70B0B"/>
    <w:rsid w:val="00D70FC8"/>
    <w:rsid w:val="00D724DA"/>
    <w:rsid w:val="00D74A8B"/>
    <w:rsid w:val="00D74D27"/>
    <w:rsid w:val="00D75484"/>
    <w:rsid w:val="00D7567B"/>
    <w:rsid w:val="00D77E33"/>
    <w:rsid w:val="00D813FA"/>
    <w:rsid w:val="00D814B0"/>
    <w:rsid w:val="00D81984"/>
    <w:rsid w:val="00D81E69"/>
    <w:rsid w:val="00D83C29"/>
    <w:rsid w:val="00D840BC"/>
    <w:rsid w:val="00D84147"/>
    <w:rsid w:val="00D862B2"/>
    <w:rsid w:val="00D863EC"/>
    <w:rsid w:val="00D904A8"/>
    <w:rsid w:val="00D90AB2"/>
    <w:rsid w:val="00D923E3"/>
    <w:rsid w:val="00D93137"/>
    <w:rsid w:val="00D94771"/>
    <w:rsid w:val="00D9501B"/>
    <w:rsid w:val="00D950A2"/>
    <w:rsid w:val="00D96B20"/>
    <w:rsid w:val="00DA1FF9"/>
    <w:rsid w:val="00DA2600"/>
    <w:rsid w:val="00DA4810"/>
    <w:rsid w:val="00DA5FD5"/>
    <w:rsid w:val="00DA63AD"/>
    <w:rsid w:val="00DB0107"/>
    <w:rsid w:val="00DB0354"/>
    <w:rsid w:val="00DB0B5F"/>
    <w:rsid w:val="00DB1445"/>
    <w:rsid w:val="00DB18FE"/>
    <w:rsid w:val="00DB353F"/>
    <w:rsid w:val="00DB3C3D"/>
    <w:rsid w:val="00DB59A7"/>
    <w:rsid w:val="00DB5BFE"/>
    <w:rsid w:val="00DB5ECF"/>
    <w:rsid w:val="00DB7198"/>
    <w:rsid w:val="00DB7FD0"/>
    <w:rsid w:val="00DC1237"/>
    <w:rsid w:val="00DC2293"/>
    <w:rsid w:val="00DC2D10"/>
    <w:rsid w:val="00DC5EC0"/>
    <w:rsid w:val="00DC604D"/>
    <w:rsid w:val="00DC7BD4"/>
    <w:rsid w:val="00DD1C0C"/>
    <w:rsid w:val="00DD1E76"/>
    <w:rsid w:val="00DD2DD3"/>
    <w:rsid w:val="00DD6D4B"/>
    <w:rsid w:val="00DD6FFF"/>
    <w:rsid w:val="00DD7511"/>
    <w:rsid w:val="00DE32FA"/>
    <w:rsid w:val="00DE3ED7"/>
    <w:rsid w:val="00DE456C"/>
    <w:rsid w:val="00DE5AFB"/>
    <w:rsid w:val="00DE6E22"/>
    <w:rsid w:val="00DF052F"/>
    <w:rsid w:val="00DF0799"/>
    <w:rsid w:val="00DF08C7"/>
    <w:rsid w:val="00DF1E97"/>
    <w:rsid w:val="00DF2A0C"/>
    <w:rsid w:val="00DF3894"/>
    <w:rsid w:val="00DF490F"/>
    <w:rsid w:val="00DF5998"/>
    <w:rsid w:val="00DF5B80"/>
    <w:rsid w:val="00DF69D3"/>
    <w:rsid w:val="00E00341"/>
    <w:rsid w:val="00E00B7F"/>
    <w:rsid w:val="00E012EA"/>
    <w:rsid w:val="00E01C6A"/>
    <w:rsid w:val="00E03B6B"/>
    <w:rsid w:val="00E04EAE"/>
    <w:rsid w:val="00E06229"/>
    <w:rsid w:val="00E12114"/>
    <w:rsid w:val="00E12C14"/>
    <w:rsid w:val="00E135C0"/>
    <w:rsid w:val="00E14267"/>
    <w:rsid w:val="00E16139"/>
    <w:rsid w:val="00E20982"/>
    <w:rsid w:val="00E22D45"/>
    <w:rsid w:val="00E23BAB"/>
    <w:rsid w:val="00E27EC9"/>
    <w:rsid w:val="00E32088"/>
    <w:rsid w:val="00E328E7"/>
    <w:rsid w:val="00E329C1"/>
    <w:rsid w:val="00E33AE6"/>
    <w:rsid w:val="00E3492E"/>
    <w:rsid w:val="00E34DA0"/>
    <w:rsid w:val="00E3518A"/>
    <w:rsid w:val="00E3538C"/>
    <w:rsid w:val="00E37E88"/>
    <w:rsid w:val="00E40F44"/>
    <w:rsid w:val="00E427E3"/>
    <w:rsid w:val="00E42F69"/>
    <w:rsid w:val="00E448FB"/>
    <w:rsid w:val="00E44C81"/>
    <w:rsid w:val="00E4527F"/>
    <w:rsid w:val="00E4600F"/>
    <w:rsid w:val="00E46FEA"/>
    <w:rsid w:val="00E6183C"/>
    <w:rsid w:val="00E62660"/>
    <w:rsid w:val="00E65050"/>
    <w:rsid w:val="00E6593B"/>
    <w:rsid w:val="00E6769C"/>
    <w:rsid w:val="00E67FC4"/>
    <w:rsid w:val="00E70988"/>
    <w:rsid w:val="00E71865"/>
    <w:rsid w:val="00E72C86"/>
    <w:rsid w:val="00E74534"/>
    <w:rsid w:val="00E776A3"/>
    <w:rsid w:val="00E77CC0"/>
    <w:rsid w:val="00E806C0"/>
    <w:rsid w:val="00E811A2"/>
    <w:rsid w:val="00E819C5"/>
    <w:rsid w:val="00E84976"/>
    <w:rsid w:val="00E862F2"/>
    <w:rsid w:val="00E87976"/>
    <w:rsid w:val="00E906A7"/>
    <w:rsid w:val="00E90BED"/>
    <w:rsid w:val="00E91467"/>
    <w:rsid w:val="00E93164"/>
    <w:rsid w:val="00E95AB6"/>
    <w:rsid w:val="00EA326A"/>
    <w:rsid w:val="00EA364E"/>
    <w:rsid w:val="00EA397A"/>
    <w:rsid w:val="00EA4085"/>
    <w:rsid w:val="00EA50E8"/>
    <w:rsid w:val="00EA6D78"/>
    <w:rsid w:val="00EA7DED"/>
    <w:rsid w:val="00EB0AD3"/>
    <w:rsid w:val="00EB2AD4"/>
    <w:rsid w:val="00EB420B"/>
    <w:rsid w:val="00EB5846"/>
    <w:rsid w:val="00EB7593"/>
    <w:rsid w:val="00EB795E"/>
    <w:rsid w:val="00EC4857"/>
    <w:rsid w:val="00EC4CB9"/>
    <w:rsid w:val="00EC7708"/>
    <w:rsid w:val="00EC787D"/>
    <w:rsid w:val="00EC7ABC"/>
    <w:rsid w:val="00ED04D4"/>
    <w:rsid w:val="00ED04F1"/>
    <w:rsid w:val="00ED0CAC"/>
    <w:rsid w:val="00ED17DF"/>
    <w:rsid w:val="00ED6726"/>
    <w:rsid w:val="00ED7085"/>
    <w:rsid w:val="00EE023F"/>
    <w:rsid w:val="00EE1F8A"/>
    <w:rsid w:val="00EE4446"/>
    <w:rsid w:val="00EF28BB"/>
    <w:rsid w:val="00EF3155"/>
    <w:rsid w:val="00EF4868"/>
    <w:rsid w:val="00EF4D78"/>
    <w:rsid w:val="00EF5775"/>
    <w:rsid w:val="00EF7B17"/>
    <w:rsid w:val="00F014A5"/>
    <w:rsid w:val="00F02EB0"/>
    <w:rsid w:val="00F030B0"/>
    <w:rsid w:val="00F05918"/>
    <w:rsid w:val="00F062B3"/>
    <w:rsid w:val="00F065D7"/>
    <w:rsid w:val="00F114FF"/>
    <w:rsid w:val="00F11DA1"/>
    <w:rsid w:val="00F11FE6"/>
    <w:rsid w:val="00F12090"/>
    <w:rsid w:val="00F1471B"/>
    <w:rsid w:val="00F15078"/>
    <w:rsid w:val="00F154C2"/>
    <w:rsid w:val="00F16083"/>
    <w:rsid w:val="00F16130"/>
    <w:rsid w:val="00F1613B"/>
    <w:rsid w:val="00F22D8C"/>
    <w:rsid w:val="00F27244"/>
    <w:rsid w:val="00F27DCE"/>
    <w:rsid w:val="00F3147E"/>
    <w:rsid w:val="00F32A9A"/>
    <w:rsid w:val="00F33164"/>
    <w:rsid w:val="00F36542"/>
    <w:rsid w:val="00F367B9"/>
    <w:rsid w:val="00F369E6"/>
    <w:rsid w:val="00F378DC"/>
    <w:rsid w:val="00F40B90"/>
    <w:rsid w:val="00F41168"/>
    <w:rsid w:val="00F42C4C"/>
    <w:rsid w:val="00F43AE7"/>
    <w:rsid w:val="00F451E0"/>
    <w:rsid w:val="00F457DB"/>
    <w:rsid w:val="00F458F6"/>
    <w:rsid w:val="00F473E4"/>
    <w:rsid w:val="00F47548"/>
    <w:rsid w:val="00F53120"/>
    <w:rsid w:val="00F54FC0"/>
    <w:rsid w:val="00F5654F"/>
    <w:rsid w:val="00F60710"/>
    <w:rsid w:val="00F63AF8"/>
    <w:rsid w:val="00F63CEF"/>
    <w:rsid w:val="00F64706"/>
    <w:rsid w:val="00F65394"/>
    <w:rsid w:val="00F656CD"/>
    <w:rsid w:val="00F672EB"/>
    <w:rsid w:val="00F706B0"/>
    <w:rsid w:val="00F73BC8"/>
    <w:rsid w:val="00F73CC6"/>
    <w:rsid w:val="00F73CD6"/>
    <w:rsid w:val="00F7609B"/>
    <w:rsid w:val="00F7615E"/>
    <w:rsid w:val="00F80432"/>
    <w:rsid w:val="00F82526"/>
    <w:rsid w:val="00F82FD7"/>
    <w:rsid w:val="00F84390"/>
    <w:rsid w:val="00F8567D"/>
    <w:rsid w:val="00F915AD"/>
    <w:rsid w:val="00F91AF9"/>
    <w:rsid w:val="00F91E52"/>
    <w:rsid w:val="00F924E2"/>
    <w:rsid w:val="00F93C55"/>
    <w:rsid w:val="00F93D34"/>
    <w:rsid w:val="00F94549"/>
    <w:rsid w:val="00FA12F0"/>
    <w:rsid w:val="00FA25BD"/>
    <w:rsid w:val="00FA43E8"/>
    <w:rsid w:val="00FA74F6"/>
    <w:rsid w:val="00FB457C"/>
    <w:rsid w:val="00FB704A"/>
    <w:rsid w:val="00FC20A6"/>
    <w:rsid w:val="00FC2442"/>
    <w:rsid w:val="00FC4366"/>
    <w:rsid w:val="00FC5FAB"/>
    <w:rsid w:val="00FC6B18"/>
    <w:rsid w:val="00FC6ED4"/>
    <w:rsid w:val="00FC706B"/>
    <w:rsid w:val="00FD07E3"/>
    <w:rsid w:val="00FD28C8"/>
    <w:rsid w:val="00FD4098"/>
    <w:rsid w:val="00FD450E"/>
    <w:rsid w:val="00FD6F86"/>
    <w:rsid w:val="00FE02BB"/>
    <w:rsid w:val="00FE04C2"/>
    <w:rsid w:val="00FE0876"/>
    <w:rsid w:val="00FE0C66"/>
    <w:rsid w:val="00FE154A"/>
    <w:rsid w:val="00FE233F"/>
    <w:rsid w:val="00FE3A21"/>
    <w:rsid w:val="00FE5D5F"/>
    <w:rsid w:val="00FE5DA3"/>
    <w:rsid w:val="00FE7898"/>
    <w:rsid w:val="00FE7A06"/>
    <w:rsid w:val="00FF02D2"/>
    <w:rsid w:val="00FF36E9"/>
    <w:rsid w:val="00FF47D0"/>
    <w:rsid w:val="00FF6145"/>
    <w:rsid w:val="00FF61D1"/>
    <w:rsid w:val="00FF749E"/>
    <w:rsid w:val="00FF7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E906A7"/>
    <w:pPr>
      <w:keepNext/>
      <w:spacing w:before="240" w:after="60"/>
      <w:outlineLvl w:val="1"/>
    </w:pPr>
    <w:rPr>
      <w:rFonts w:ascii="Arial" w:eastAsia="Times New Roman" w:hAnsi="Arial"/>
      <w:b/>
      <w:bCs/>
      <w:i/>
      <w:iCs/>
      <w:sz w:val="28"/>
      <w:szCs w:val="28"/>
      <w:lang w:val="x-none" w:eastAsia="ru-RU"/>
    </w:rPr>
  </w:style>
  <w:style w:type="paragraph" w:styleId="3">
    <w:name w:val="heading 3"/>
    <w:basedOn w:val="a"/>
    <w:link w:val="30"/>
    <w:uiPriority w:val="9"/>
    <w:qFormat/>
    <w:rsid w:val="00CE0644"/>
    <w:pPr>
      <w:spacing w:before="100" w:beforeAutospacing="1" w:after="100" w:afterAutospacing="1"/>
      <w:outlineLvl w:val="2"/>
    </w:pPr>
    <w:rPr>
      <w:rFonts w:ascii="Times New Roman" w:eastAsia="Times New Roman" w:hAnsi="Times New Roman"/>
      <w:b/>
      <w:bCs/>
      <w:sz w:val="27"/>
      <w:szCs w:val="27"/>
      <w:lang w:val="x-none" w:eastAsia="ru-RU"/>
    </w:rPr>
  </w:style>
  <w:style w:type="paragraph" w:styleId="7">
    <w:name w:val="heading 7"/>
    <w:basedOn w:val="a"/>
    <w:next w:val="a"/>
    <w:link w:val="70"/>
    <w:uiPriority w:val="9"/>
    <w:qFormat/>
    <w:rsid w:val="004047D5"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CE064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E0644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unhideWhenUsed/>
    <w:rsid w:val="00CE0644"/>
    <w:rPr>
      <w:color w:val="0000FF"/>
      <w:u w:val="single"/>
    </w:rPr>
  </w:style>
  <w:style w:type="character" w:customStyle="1" w:styleId="apple-converted-space">
    <w:name w:val="apple-converted-space"/>
    <w:basedOn w:val="a0"/>
    <w:rsid w:val="00CE0644"/>
  </w:style>
  <w:style w:type="paragraph" w:styleId="a5">
    <w:name w:val="Balloon Text"/>
    <w:basedOn w:val="a"/>
    <w:link w:val="a6"/>
    <w:uiPriority w:val="99"/>
    <w:semiHidden/>
    <w:unhideWhenUsed/>
    <w:rsid w:val="004E1108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uiPriority w:val="99"/>
    <w:semiHidden/>
    <w:rsid w:val="004E1108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4E11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0">
    <w:name w:val="Заголовок 7 Знак"/>
    <w:link w:val="7"/>
    <w:uiPriority w:val="9"/>
    <w:semiHidden/>
    <w:rsid w:val="004047D5"/>
    <w:rPr>
      <w:rFonts w:ascii="Cambria" w:eastAsia="Times New Roman" w:hAnsi="Cambria" w:cs="Times New Roman"/>
      <w:i/>
      <w:iCs/>
      <w:color w:val="404040"/>
    </w:rPr>
  </w:style>
  <w:style w:type="character" w:customStyle="1" w:styleId="blk1">
    <w:name w:val="blk1"/>
    <w:rsid w:val="00F114FF"/>
    <w:rPr>
      <w:vanish w:val="0"/>
      <w:webHidden w:val="0"/>
      <w:specVanish w:val="0"/>
    </w:rPr>
  </w:style>
  <w:style w:type="paragraph" w:styleId="a8">
    <w:name w:val="List Paragraph"/>
    <w:basedOn w:val="a"/>
    <w:uiPriority w:val="34"/>
    <w:qFormat/>
    <w:rsid w:val="0086328D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520384"/>
    <w:pPr>
      <w:widowControl w:val="0"/>
      <w:autoSpaceDE w:val="0"/>
      <w:autoSpaceDN w:val="0"/>
    </w:pPr>
    <w:rPr>
      <w:rFonts w:eastAsia="Times New Roman"/>
      <w:sz w:val="22"/>
    </w:rPr>
  </w:style>
  <w:style w:type="character" w:customStyle="1" w:styleId="20">
    <w:name w:val="Заголовок 2 Знак"/>
    <w:link w:val="2"/>
    <w:rsid w:val="00E906A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9">
    <w:name w:val="реквизитПодпись"/>
    <w:basedOn w:val="a"/>
    <w:uiPriority w:val="99"/>
    <w:rsid w:val="00E906A7"/>
    <w:pPr>
      <w:tabs>
        <w:tab w:val="left" w:pos="6804"/>
      </w:tabs>
      <w:spacing w:before="360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a">
    <w:name w:val="Body Text"/>
    <w:basedOn w:val="a"/>
    <w:link w:val="ab"/>
    <w:rsid w:val="00E906A7"/>
    <w:rPr>
      <w:rFonts w:ascii="Times New Roman" w:eastAsia="Times New Roman" w:hAnsi="Times New Roman"/>
      <w:b/>
      <w:sz w:val="24"/>
      <w:szCs w:val="20"/>
      <w:lang w:val="x-none" w:eastAsia="ru-RU"/>
    </w:rPr>
  </w:style>
  <w:style w:type="character" w:customStyle="1" w:styleId="ab">
    <w:name w:val="Основной текст Знак"/>
    <w:link w:val="aa"/>
    <w:rsid w:val="00E906A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c">
    <w:name w:val="Title"/>
    <w:aliases w:val="Заголовок"/>
    <w:basedOn w:val="a"/>
    <w:link w:val="ad"/>
    <w:qFormat/>
    <w:rsid w:val="00E906A7"/>
    <w:pPr>
      <w:jc w:val="center"/>
    </w:pPr>
    <w:rPr>
      <w:rFonts w:ascii="Times New Roman" w:eastAsia="Times New Roman" w:hAnsi="Times New Roman"/>
      <w:b/>
      <w:sz w:val="28"/>
      <w:szCs w:val="20"/>
      <w:lang w:val="x-none" w:eastAsia="ru-RU"/>
    </w:rPr>
  </w:style>
  <w:style w:type="character" w:customStyle="1" w:styleId="ad">
    <w:name w:val="Название Знак"/>
    <w:aliases w:val="Заголовок Знак"/>
    <w:link w:val="ac"/>
    <w:rsid w:val="00E906A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e">
    <w:name w:val="header"/>
    <w:basedOn w:val="a"/>
    <w:link w:val="af"/>
    <w:uiPriority w:val="99"/>
    <w:unhideWhenUsed/>
    <w:rsid w:val="0093556E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93556E"/>
  </w:style>
  <w:style w:type="paragraph" w:styleId="af0">
    <w:name w:val="footer"/>
    <w:basedOn w:val="a"/>
    <w:link w:val="af1"/>
    <w:uiPriority w:val="99"/>
    <w:unhideWhenUsed/>
    <w:rsid w:val="0093556E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93556E"/>
  </w:style>
  <w:style w:type="paragraph" w:customStyle="1" w:styleId="ConsPlusNonformat">
    <w:name w:val="ConsPlusNonformat"/>
    <w:rsid w:val="00E27EC9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character" w:styleId="af2">
    <w:name w:val="Placeholder Text"/>
    <w:uiPriority w:val="99"/>
    <w:semiHidden/>
    <w:rsid w:val="004E2B43"/>
    <w:rPr>
      <w:color w:val="808080"/>
    </w:rPr>
  </w:style>
  <w:style w:type="character" w:customStyle="1" w:styleId="ConsPlusNormal0">
    <w:name w:val="ConsPlusNormal Знак"/>
    <w:link w:val="ConsPlusNormal"/>
    <w:locked/>
    <w:rsid w:val="00285891"/>
    <w:rPr>
      <w:rFonts w:eastAsia="Times New Roman"/>
      <w:sz w:val="22"/>
      <w:lang w:bidi="ar-SA"/>
    </w:rPr>
  </w:style>
  <w:style w:type="character" w:styleId="af3">
    <w:name w:val="page number"/>
    <w:basedOn w:val="a0"/>
    <w:rsid w:val="003C267D"/>
  </w:style>
  <w:style w:type="paragraph" w:customStyle="1" w:styleId="ConsPlusTitle">
    <w:name w:val="ConsPlusTitle"/>
    <w:qFormat/>
    <w:rsid w:val="00A531E5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styleId="af4">
    <w:name w:val="No Spacing"/>
    <w:uiPriority w:val="1"/>
    <w:qFormat/>
    <w:rsid w:val="00BA5E7C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E906A7"/>
    <w:pPr>
      <w:keepNext/>
      <w:spacing w:before="240" w:after="60"/>
      <w:outlineLvl w:val="1"/>
    </w:pPr>
    <w:rPr>
      <w:rFonts w:ascii="Arial" w:eastAsia="Times New Roman" w:hAnsi="Arial"/>
      <w:b/>
      <w:bCs/>
      <w:i/>
      <w:iCs/>
      <w:sz w:val="28"/>
      <w:szCs w:val="28"/>
      <w:lang w:val="x-none" w:eastAsia="ru-RU"/>
    </w:rPr>
  </w:style>
  <w:style w:type="paragraph" w:styleId="3">
    <w:name w:val="heading 3"/>
    <w:basedOn w:val="a"/>
    <w:link w:val="30"/>
    <w:uiPriority w:val="9"/>
    <w:qFormat/>
    <w:rsid w:val="00CE0644"/>
    <w:pPr>
      <w:spacing w:before="100" w:beforeAutospacing="1" w:after="100" w:afterAutospacing="1"/>
      <w:outlineLvl w:val="2"/>
    </w:pPr>
    <w:rPr>
      <w:rFonts w:ascii="Times New Roman" w:eastAsia="Times New Roman" w:hAnsi="Times New Roman"/>
      <w:b/>
      <w:bCs/>
      <w:sz w:val="27"/>
      <w:szCs w:val="27"/>
      <w:lang w:val="x-none" w:eastAsia="ru-RU"/>
    </w:rPr>
  </w:style>
  <w:style w:type="paragraph" w:styleId="7">
    <w:name w:val="heading 7"/>
    <w:basedOn w:val="a"/>
    <w:next w:val="a"/>
    <w:link w:val="70"/>
    <w:uiPriority w:val="9"/>
    <w:qFormat/>
    <w:rsid w:val="004047D5"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CE064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E0644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unhideWhenUsed/>
    <w:rsid w:val="00CE0644"/>
    <w:rPr>
      <w:color w:val="0000FF"/>
      <w:u w:val="single"/>
    </w:rPr>
  </w:style>
  <w:style w:type="character" w:customStyle="1" w:styleId="apple-converted-space">
    <w:name w:val="apple-converted-space"/>
    <w:basedOn w:val="a0"/>
    <w:rsid w:val="00CE0644"/>
  </w:style>
  <w:style w:type="paragraph" w:styleId="a5">
    <w:name w:val="Balloon Text"/>
    <w:basedOn w:val="a"/>
    <w:link w:val="a6"/>
    <w:uiPriority w:val="99"/>
    <w:semiHidden/>
    <w:unhideWhenUsed/>
    <w:rsid w:val="004E1108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uiPriority w:val="99"/>
    <w:semiHidden/>
    <w:rsid w:val="004E1108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4E11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0">
    <w:name w:val="Заголовок 7 Знак"/>
    <w:link w:val="7"/>
    <w:uiPriority w:val="9"/>
    <w:semiHidden/>
    <w:rsid w:val="004047D5"/>
    <w:rPr>
      <w:rFonts w:ascii="Cambria" w:eastAsia="Times New Roman" w:hAnsi="Cambria" w:cs="Times New Roman"/>
      <w:i/>
      <w:iCs/>
      <w:color w:val="404040"/>
    </w:rPr>
  </w:style>
  <w:style w:type="character" w:customStyle="1" w:styleId="blk1">
    <w:name w:val="blk1"/>
    <w:rsid w:val="00F114FF"/>
    <w:rPr>
      <w:vanish w:val="0"/>
      <w:webHidden w:val="0"/>
      <w:specVanish w:val="0"/>
    </w:rPr>
  </w:style>
  <w:style w:type="paragraph" w:styleId="a8">
    <w:name w:val="List Paragraph"/>
    <w:basedOn w:val="a"/>
    <w:uiPriority w:val="34"/>
    <w:qFormat/>
    <w:rsid w:val="0086328D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520384"/>
    <w:pPr>
      <w:widowControl w:val="0"/>
      <w:autoSpaceDE w:val="0"/>
      <w:autoSpaceDN w:val="0"/>
    </w:pPr>
    <w:rPr>
      <w:rFonts w:eastAsia="Times New Roman"/>
      <w:sz w:val="22"/>
    </w:rPr>
  </w:style>
  <w:style w:type="character" w:customStyle="1" w:styleId="20">
    <w:name w:val="Заголовок 2 Знак"/>
    <w:link w:val="2"/>
    <w:rsid w:val="00E906A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9">
    <w:name w:val="реквизитПодпись"/>
    <w:basedOn w:val="a"/>
    <w:uiPriority w:val="99"/>
    <w:rsid w:val="00E906A7"/>
    <w:pPr>
      <w:tabs>
        <w:tab w:val="left" w:pos="6804"/>
      </w:tabs>
      <w:spacing w:before="360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a">
    <w:name w:val="Body Text"/>
    <w:basedOn w:val="a"/>
    <w:link w:val="ab"/>
    <w:rsid w:val="00E906A7"/>
    <w:rPr>
      <w:rFonts w:ascii="Times New Roman" w:eastAsia="Times New Roman" w:hAnsi="Times New Roman"/>
      <w:b/>
      <w:sz w:val="24"/>
      <w:szCs w:val="20"/>
      <w:lang w:val="x-none" w:eastAsia="ru-RU"/>
    </w:rPr>
  </w:style>
  <w:style w:type="character" w:customStyle="1" w:styleId="ab">
    <w:name w:val="Основной текст Знак"/>
    <w:link w:val="aa"/>
    <w:rsid w:val="00E906A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c">
    <w:name w:val="Title"/>
    <w:aliases w:val="Заголовок"/>
    <w:basedOn w:val="a"/>
    <w:link w:val="ad"/>
    <w:qFormat/>
    <w:rsid w:val="00E906A7"/>
    <w:pPr>
      <w:jc w:val="center"/>
    </w:pPr>
    <w:rPr>
      <w:rFonts w:ascii="Times New Roman" w:eastAsia="Times New Roman" w:hAnsi="Times New Roman"/>
      <w:b/>
      <w:sz w:val="28"/>
      <w:szCs w:val="20"/>
      <w:lang w:val="x-none" w:eastAsia="ru-RU"/>
    </w:rPr>
  </w:style>
  <w:style w:type="character" w:customStyle="1" w:styleId="ad">
    <w:name w:val="Название Знак"/>
    <w:aliases w:val="Заголовок Знак"/>
    <w:link w:val="ac"/>
    <w:rsid w:val="00E906A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e">
    <w:name w:val="header"/>
    <w:basedOn w:val="a"/>
    <w:link w:val="af"/>
    <w:uiPriority w:val="99"/>
    <w:unhideWhenUsed/>
    <w:rsid w:val="0093556E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93556E"/>
  </w:style>
  <w:style w:type="paragraph" w:styleId="af0">
    <w:name w:val="footer"/>
    <w:basedOn w:val="a"/>
    <w:link w:val="af1"/>
    <w:uiPriority w:val="99"/>
    <w:unhideWhenUsed/>
    <w:rsid w:val="0093556E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93556E"/>
  </w:style>
  <w:style w:type="paragraph" w:customStyle="1" w:styleId="ConsPlusNonformat">
    <w:name w:val="ConsPlusNonformat"/>
    <w:rsid w:val="00E27EC9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character" w:styleId="af2">
    <w:name w:val="Placeholder Text"/>
    <w:uiPriority w:val="99"/>
    <w:semiHidden/>
    <w:rsid w:val="004E2B43"/>
    <w:rPr>
      <w:color w:val="808080"/>
    </w:rPr>
  </w:style>
  <w:style w:type="character" w:customStyle="1" w:styleId="ConsPlusNormal0">
    <w:name w:val="ConsPlusNormal Знак"/>
    <w:link w:val="ConsPlusNormal"/>
    <w:locked/>
    <w:rsid w:val="00285891"/>
    <w:rPr>
      <w:rFonts w:eastAsia="Times New Roman"/>
      <w:sz w:val="22"/>
      <w:lang w:bidi="ar-SA"/>
    </w:rPr>
  </w:style>
  <w:style w:type="character" w:styleId="af3">
    <w:name w:val="page number"/>
    <w:basedOn w:val="a0"/>
    <w:rsid w:val="003C267D"/>
  </w:style>
  <w:style w:type="paragraph" w:customStyle="1" w:styleId="ConsPlusTitle">
    <w:name w:val="ConsPlusTitle"/>
    <w:qFormat/>
    <w:rsid w:val="00A531E5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styleId="af4">
    <w:name w:val="No Spacing"/>
    <w:uiPriority w:val="1"/>
    <w:qFormat/>
    <w:rsid w:val="00BA5E7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61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25180">
          <w:blockQuote w:val="1"/>
          <w:marLeft w:val="150"/>
          <w:marRight w:val="150"/>
          <w:marTop w:val="150"/>
          <w:marBottom w:val="150"/>
          <w:divBdr>
            <w:top w:val="none" w:sz="0" w:space="0" w:color="auto"/>
            <w:left w:val="single" w:sz="6" w:space="8" w:color="0857A6"/>
            <w:bottom w:val="none" w:sz="0" w:space="0" w:color="auto"/>
            <w:right w:val="none" w:sz="0" w:space="0" w:color="auto"/>
          </w:divBdr>
          <w:divsChild>
            <w:div w:id="119225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7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105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0761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225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7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35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9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84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65304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28472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2068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864071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071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301303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14225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8475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388954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354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7114653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152523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2055117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093967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0977624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245523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369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9493714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531536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274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2077443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474611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977140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117874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685034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764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7227397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323065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648178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796686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9.bin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7.wmf"/><Relationship Id="rId34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header" Target="header2.xml"/><Relationship Id="rId38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29" Type="http://schemas.openxmlformats.org/officeDocument/2006/relationships/hyperlink" Target="consultantplus://offline/ref=19762036A20000A8ED8179FA5E28BC20F92B862FC1519577E405A0813E90EA1E1B8B0AD7BF9FBF919C92FF44F7564E3109705319033BE829BF541A76A1iE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oleObject" Target="embeddings/oleObject8.bin"/><Relationship Id="rId32" Type="http://schemas.openxmlformats.org/officeDocument/2006/relationships/footer" Target="footer1.xml"/><Relationship Id="rId37" Type="http://schemas.openxmlformats.org/officeDocument/2006/relationships/footer" Target="footer3.xml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oleObject" Target="embeddings/oleObject10.bin"/><Relationship Id="rId36" Type="http://schemas.openxmlformats.org/officeDocument/2006/relationships/header" Target="header4.xml"/><Relationship Id="rId10" Type="http://schemas.openxmlformats.org/officeDocument/2006/relationships/oleObject" Target="embeddings/oleObject1.bin"/><Relationship Id="rId19" Type="http://schemas.openxmlformats.org/officeDocument/2006/relationships/image" Target="media/image6.wmf"/><Relationship Id="rId31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0.wmf"/><Relationship Id="rId30" Type="http://schemas.openxmlformats.org/officeDocument/2006/relationships/hyperlink" Target="consultantplus://offline/ref=E1FBCE1127A2D0CAAE7E5155375DEF95A23504268FDE2378CB7A328B004174B8A68583FB45CB727E4EB66BC7C8IFbAE" TargetMode="External"/><Relationship Id="rId35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76DDC7-6C23-4EC7-AD6F-BEA9E43A9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2891</Words>
  <Characters>16485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ОБРАЗОВАНИЕ «ТОМСКИЙ РАЙОН»</vt:lpstr>
    </vt:vector>
  </TitlesOfParts>
  <Company>RePack by SPecialiST</Company>
  <LinksUpToDate>false</LinksUpToDate>
  <CharactersWithSpaces>19338</CharactersWithSpaces>
  <SharedDoc>false</SharedDoc>
  <HLinks>
    <vt:vector size="24" baseType="variant">
      <vt:variant>
        <vt:i4>4325381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consultantplus://offline/ref=10F4BD29621371BC973960661D461515B9BB3B70A27EAAFECFE8BFE020297ACE757F42g3d9K</vt:lpwstr>
      </vt:variant>
      <vt:variant>
        <vt:lpwstr/>
      </vt:variant>
      <vt:variant>
        <vt:i4>1310734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consultantplus://offline/ref=E1FBCE1127A2D0CAAE7E5155375DEF95A23504268FDE2378CB7A328B004174B8A68583FB45CB727E4EB66BC7C8IFbAE</vt:lpwstr>
      </vt:variant>
      <vt:variant>
        <vt:lpwstr/>
      </vt:variant>
      <vt:variant>
        <vt:i4>5046272</vt:i4>
      </vt:variant>
      <vt:variant>
        <vt:i4>3</vt:i4>
      </vt:variant>
      <vt:variant>
        <vt:i4>0</vt:i4>
      </vt:variant>
      <vt:variant>
        <vt:i4>5</vt:i4>
      </vt:variant>
      <vt:variant>
        <vt:lpwstr>Сандакова/2020/AppData/Roaming/1C/1cv8/a9d66d8b-40dc-4461-9ccb-f8944308779e/99e20b80-792a-4eb5-a7be-5033ce91bb42/Melnik/AppData/Local/Temp/Окончательный вариант_31.07.2020/ПОРЯДОК.doc</vt:lpwstr>
      </vt:variant>
      <vt:variant>
        <vt:lpwstr>P655</vt:lpwstr>
      </vt:variant>
      <vt:variant>
        <vt:i4>7995445</vt:i4>
      </vt:variant>
      <vt:variant>
        <vt:i4>0</vt:i4>
      </vt:variant>
      <vt:variant>
        <vt:i4>0</vt:i4>
      </vt:variant>
      <vt:variant>
        <vt:i4>5</vt:i4>
      </vt:variant>
      <vt:variant>
        <vt:lpwstr>Сандакова/2020/AppData/Roaming/1C/1cv8/a9d66d8b-40dc-4461-9ccb-f8944308779e/99e20b80-792a-4eb5-a7be-5033ce91bb42/Melnik/AppData/Local/Temp/Окончательный вариант_31.07.2020/ПОРЯДОК.doc</vt:lpwstr>
      </vt:variant>
      <vt:variant>
        <vt:lpwstr>P44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ОБРАЗОВАНИЕ «ТОМСКИЙ РАЙОН»</dc:title>
  <dc:creator>Невтисова Дина Сергеевна</dc:creator>
  <cp:lastModifiedBy>Попов</cp:lastModifiedBy>
  <cp:revision>5</cp:revision>
  <cp:lastPrinted>2022-02-22T02:33:00Z</cp:lastPrinted>
  <dcterms:created xsi:type="dcterms:W3CDTF">2022-03-03T03:44:00Z</dcterms:created>
  <dcterms:modified xsi:type="dcterms:W3CDTF">2022-03-03T04:13:00Z</dcterms:modified>
</cp:coreProperties>
</file>