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3BF" w:rsidRPr="009D64D0" w:rsidRDefault="00CC43BF" w:rsidP="00CC43B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D64D0">
        <w:rPr>
          <w:rFonts w:ascii="Times New Roman" w:hAnsi="Times New Roman" w:cs="Times New Roman"/>
          <w:sz w:val="24"/>
          <w:szCs w:val="24"/>
        </w:rPr>
        <w:t>ОТЧЕТ</w:t>
      </w:r>
    </w:p>
    <w:p w:rsidR="00CC43BF" w:rsidRPr="009D64D0" w:rsidRDefault="00CC43BF" w:rsidP="00733ED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D64D0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CC43BF" w:rsidRPr="009D64D0" w:rsidRDefault="00CC43BF" w:rsidP="00733ED1">
      <w:pPr>
        <w:pStyle w:val="3"/>
        <w:ind w:right="39" w:firstLine="0"/>
        <w:jc w:val="center"/>
        <w:rPr>
          <w:rFonts w:eastAsia="Calibri"/>
          <w:sz w:val="24"/>
          <w:szCs w:val="24"/>
        </w:rPr>
      </w:pPr>
      <w:r w:rsidRPr="009D64D0">
        <w:rPr>
          <w:sz w:val="24"/>
          <w:szCs w:val="24"/>
        </w:rPr>
        <w:t xml:space="preserve">по </w:t>
      </w:r>
      <w:r w:rsidRPr="009D64D0">
        <w:rPr>
          <w:rFonts w:eastAsia="Calibri"/>
          <w:sz w:val="24"/>
          <w:szCs w:val="24"/>
        </w:rPr>
        <w:t>проекту постановления</w:t>
      </w:r>
      <w:r w:rsidRPr="009D64D0">
        <w:t xml:space="preserve"> </w:t>
      </w:r>
      <w:proofErr w:type="gramStart"/>
      <w:r w:rsidRPr="009D64D0">
        <w:rPr>
          <w:rFonts w:eastAsia="Calibri"/>
          <w:sz w:val="24"/>
          <w:szCs w:val="24"/>
        </w:rPr>
        <w:t>Администрации</w:t>
      </w:r>
      <w:proofErr w:type="gramEnd"/>
      <w:r w:rsidRPr="009D64D0">
        <w:rPr>
          <w:rFonts w:eastAsia="Calibri"/>
          <w:sz w:val="24"/>
          <w:szCs w:val="24"/>
        </w:rPr>
        <w:t xml:space="preserve"> ЗАТО Северск</w:t>
      </w:r>
    </w:p>
    <w:p w:rsidR="00CC43BF" w:rsidRPr="009D64D0" w:rsidRDefault="00CC43BF" w:rsidP="00733ED1">
      <w:pPr>
        <w:pStyle w:val="3"/>
        <w:ind w:right="39" w:firstLine="0"/>
        <w:jc w:val="center"/>
        <w:rPr>
          <w:rFonts w:eastAsia="Calibri"/>
          <w:sz w:val="24"/>
          <w:szCs w:val="24"/>
        </w:rPr>
      </w:pPr>
      <w:r w:rsidRPr="009D64D0">
        <w:rPr>
          <w:rFonts w:eastAsia="Calibri"/>
          <w:sz w:val="24"/>
          <w:szCs w:val="24"/>
        </w:rPr>
        <w:t xml:space="preserve">«О внесении изменений в постановление </w:t>
      </w:r>
      <w:proofErr w:type="gramStart"/>
      <w:r w:rsidRPr="009D64D0">
        <w:rPr>
          <w:rFonts w:eastAsia="Calibri"/>
          <w:sz w:val="24"/>
          <w:szCs w:val="24"/>
        </w:rPr>
        <w:t>Администрации</w:t>
      </w:r>
      <w:proofErr w:type="gramEnd"/>
      <w:r w:rsidRPr="009D64D0">
        <w:rPr>
          <w:rFonts w:eastAsia="Calibri"/>
          <w:sz w:val="24"/>
          <w:szCs w:val="24"/>
        </w:rPr>
        <w:t xml:space="preserve"> ЗАТО Северск</w:t>
      </w:r>
    </w:p>
    <w:p w:rsidR="00CC43BF" w:rsidRPr="009D64D0" w:rsidRDefault="00CC43BF" w:rsidP="00733ED1">
      <w:pPr>
        <w:pStyle w:val="3"/>
        <w:ind w:right="39" w:firstLine="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от 10.10</w:t>
      </w:r>
      <w:r w:rsidRPr="009D64D0">
        <w:rPr>
          <w:rFonts w:eastAsia="Calibri"/>
          <w:sz w:val="24"/>
          <w:szCs w:val="24"/>
        </w:rPr>
        <w:t>.201</w:t>
      </w:r>
      <w:r>
        <w:rPr>
          <w:rFonts w:eastAsia="Calibri"/>
          <w:sz w:val="24"/>
          <w:szCs w:val="24"/>
        </w:rPr>
        <w:t>8</w:t>
      </w:r>
      <w:r w:rsidRPr="009D64D0">
        <w:rPr>
          <w:rFonts w:eastAsia="Calibri"/>
          <w:sz w:val="24"/>
          <w:szCs w:val="24"/>
        </w:rPr>
        <w:t xml:space="preserve"> № 1</w:t>
      </w:r>
      <w:r>
        <w:rPr>
          <w:rFonts w:eastAsia="Calibri"/>
          <w:sz w:val="24"/>
          <w:szCs w:val="24"/>
        </w:rPr>
        <w:t>855</w:t>
      </w:r>
      <w:r w:rsidRPr="009D64D0">
        <w:rPr>
          <w:rFonts w:eastAsia="Calibri"/>
          <w:sz w:val="24"/>
          <w:szCs w:val="24"/>
        </w:rPr>
        <w:t xml:space="preserve"> «Об утверждении </w:t>
      </w:r>
      <w:hyperlink r:id="rId5" w:history="1">
        <w:proofErr w:type="gramStart"/>
        <w:r w:rsidRPr="009D64D0">
          <w:rPr>
            <w:rFonts w:eastAsia="Calibri"/>
            <w:sz w:val="24"/>
            <w:szCs w:val="24"/>
          </w:rPr>
          <w:t>Поряд</w:t>
        </w:r>
      </w:hyperlink>
      <w:r w:rsidRPr="009D64D0">
        <w:rPr>
          <w:rFonts w:eastAsia="Calibri"/>
          <w:sz w:val="24"/>
          <w:szCs w:val="24"/>
        </w:rPr>
        <w:t>ка</w:t>
      </w:r>
      <w:proofErr w:type="gramEnd"/>
      <w:r w:rsidRPr="009D64D0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рассмотрения обращений физических и юридических лиц о заключении договоров на размещение н</w:t>
      </w:r>
      <w:bookmarkStart w:id="0" w:name="_GoBack"/>
      <w:bookmarkEnd w:id="0"/>
      <w:r>
        <w:rPr>
          <w:rFonts w:eastAsia="Calibri"/>
          <w:sz w:val="24"/>
          <w:szCs w:val="24"/>
        </w:rPr>
        <w:t>естационарных торговых объектов на землях и земельных участках</w:t>
      </w:r>
      <w:r w:rsidRPr="009D64D0">
        <w:rPr>
          <w:rFonts w:eastAsia="Calibri"/>
          <w:sz w:val="24"/>
          <w:szCs w:val="24"/>
        </w:rPr>
        <w:t>, расположенными на территории</w:t>
      </w:r>
      <w:r>
        <w:rPr>
          <w:rFonts w:eastAsia="Calibri"/>
          <w:sz w:val="24"/>
          <w:szCs w:val="24"/>
        </w:rPr>
        <w:t xml:space="preserve"> городского округа </w:t>
      </w:r>
      <w:r w:rsidRPr="009D64D0">
        <w:rPr>
          <w:rFonts w:eastAsia="Calibri"/>
          <w:sz w:val="24"/>
          <w:szCs w:val="24"/>
        </w:rPr>
        <w:t>ЗАТО Северск</w:t>
      </w:r>
      <w:r>
        <w:rPr>
          <w:rFonts w:eastAsia="Calibri"/>
          <w:sz w:val="24"/>
          <w:szCs w:val="24"/>
        </w:rPr>
        <w:t xml:space="preserve"> Томской области</w:t>
      </w:r>
      <w:r w:rsidRPr="009D64D0">
        <w:rPr>
          <w:rFonts w:eastAsia="Calibri"/>
          <w:sz w:val="24"/>
          <w:szCs w:val="24"/>
        </w:rPr>
        <w:t>»</w:t>
      </w:r>
    </w:p>
    <w:p w:rsidR="00CC43BF" w:rsidRPr="009D64D0" w:rsidRDefault="00CC43BF" w:rsidP="00CC43BF">
      <w:pPr>
        <w:pStyle w:val="3"/>
        <w:ind w:right="39" w:firstLine="900"/>
        <w:jc w:val="center"/>
        <w:rPr>
          <w:sz w:val="24"/>
          <w:szCs w:val="24"/>
        </w:rPr>
      </w:pPr>
    </w:p>
    <w:p w:rsidR="00CC43BF" w:rsidRPr="009D64D0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Pr="009D64D0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CC43BF" w:rsidRPr="009D64D0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31</w:t>
      </w:r>
      <w:r>
        <w:rPr>
          <w:rFonts w:ascii="Times New Roman" w:hAnsi="Times New Roman"/>
          <w:sz w:val="24"/>
          <w:szCs w:val="24"/>
          <w:lang w:eastAsia="ru-RU"/>
        </w:rPr>
        <w:t>.0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>.2022</w:t>
      </w:r>
    </w:p>
    <w:p w:rsidR="00CC43BF" w:rsidRPr="009D64D0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Pr="0033146E" w:rsidRDefault="00CC43BF" w:rsidP="00CC43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Управлением имущественных отношений </w:t>
      </w:r>
      <w:proofErr w:type="gramStart"/>
      <w:r w:rsidRPr="0033146E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Pr="0033146E"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 w:rsidRPr="0033146E">
        <w:rPr>
          <w:rFonts w:ascii="Times New Roman" w:hAnsi="Times New Roman"/>
          <w:sz w:val="24"/>
          <w:szCs w:val="24"/>
        </w:rPr>
        <w:t xml:space="preserve"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33146E">
        <w:rPr>
          <w:rFonts w:ascii="Times New Roman" w:hAnsi="Times New Roman"/>
          <w:sz w:val="24"/>
          <w:szCs w:val="24"/>
        </w:rPr>
        <w:t>актов</w:t>
      </w:r>
      <w:proofErr w:type="gramEnd"/>
      <w:r w:rsidRPr="0033146E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 ЗАТО Северск».</w:t>
      </w:r>
    </w:p>
    <w:p w:rsidR="00CC43BF" w:rsidRPr="0033146E" w:rsidRDefault="00CC43BF" w:rsidP="00CC43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Срок публичных консультаций: с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>
        <w:rPr>
          <w:rFonts w:ascii="Times New Roman" w:hAnsi="Times New Roman"/>
          <w:sz w:val="24"/>
          <w:szCs w:val="24"/>
          <w:lang w:eastAsia="ru-RU"/>
        </w:rPr>
        <w:t>.03.2022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 по </w:t>
      </w:r>
      <w:r>
        <w:rPr>
          <w:rFonts w:ascii="Times New Roman" w:hAnsi="Times New Roman"/>
          <w:sz w:val="24"/>
          <w:szCs w:val="24"/>
          <w:lang w:eastAsia="ru-RU"/>
        </w:rPr>
        <w:t>31</w:t>
      </w:r>
      <w:r w:rsidRPr="0033146E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03.2022</w:t>
      </w:r>
      <w:r w:rsidRPr="0033146E">
        <w:rPr>
          <w:rFonts w:ascii="Times New Roman" w:hAnsi="Times New Roman"/>
          <w:sz w:val="24"/>
          <w:szCs w:val="24"/>
          <w:lang w:eastAsia="ru-RU"/>
        </w:rPr>
        <w:t>.</w:t>
      </w:r>
    </w:p>
    <w:p w:rsidR="00CC43BF" w:rsidRPr="0033146E" w:rsidRDefault="00CC43BF" w:rsidP="00CC43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Количество участников публичных консультаций: </w:t>
      </w:r>
      <w:r>
        <w:rPr>
          <w:rFonts w:ascii="Times New Roman" w:hAnsi="Times New Roman"/>
          <w:sz w:val="24"/>
          <w:szCs w:val="24"/>
          <w:lang w:eastAsia="ru-RU"/>
        </w:rPr>
        <w:t>0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CC43BF" w:rsidRPr="0033146E" w:rsidRDefault="00CC43BF" w:rsidP="00CC43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– 0.</w:t>
      </w:r>
    </w:p>
    <w:p w:rsidR="00CC43BF" w:rsidRPr="0033146E" w:rsidRDefault="00CC43BF" w:rsidP="00CC43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</w:t>
      </w: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имущественных отношений                     А.С.Саядян  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3BF" w:rsidRDefault="00CC43BF" w:rsidP="00CC43BF">
      <w:pPr>
        <w:spacing w:after="0" w:line="240" w:lineRule="auto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Кильчинская Яна Юрьевна</w:t>
      </w:r>
    </w:p>
    <w:p w:rsidR="00CC43BF" w:rsidRDefault="00CC43BF" w:rsidP="00CC43B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16"/>
          <w:szCs w:val="24"/>
        </w:rPr>
        <w:t>77 23 85</w:t>
      </w:r>
    </w:p>
    <w:p w:rsidR="002B2785" w:rsidRDefault="002B2785"/>
    <w:sectPr w:rsidR="002B2785" w:rsidSect="007715F8"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3BF"/>
    <w:rsid w:val="002B2785"/>
    <w:rsid w:val="00733ED1"/>
    <w:rsid w:val="00CC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3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43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CC43B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C43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3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43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CC43B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C43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E0FE656726288B11E3328327A001A4FE29B88921359889A69B6B79D0BE09A892296D89A0CB53AAE0EDB3Z51F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2</cp:revision>
  <cp:lastPrinted>2022-04-01T04:33:00Z</cp:lastPrinted>
  <dcterms:created xsi:type="dcterms:W3CDTF">2022-04-01T04:15:00Z</dcterms:created>
  <dcterms:modified xsi:type="dcterms:W3CDTF">2022-04-01T04:33:00Z</dcterms:modified>
</cp:coreProperties>
</file>