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16.09.2021 № 2044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52F44" w:rsidRDefault="00452F44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52F44" w:rsidRDefault="00452F44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A1FDA" w:rsidRPr="00D81CC7" w:rsidRDefault="005A1FDA" w:rsidP="005A1FD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5A1FDA" w:rsidRPr="00D81CC7" w:rsidRDefault="005A1FDA" w:rsidP="005A1FD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1FDA" w:rsidRPr="00D81CC7" w:rsidRDefault="005A1FDA" w:rsidP="005A1FDA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>ПОСТАНОВЛЯЮ:</w:t>
      </w:r>
    </w:p>
    <w:p w:rsidR="005A1FDA" w:rsidRPr="00D81CC7" w:rsidRDefault="005A1FDA" w:rsidP="005A1FDA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5A1FDA" w:rsidRPr="00674072" w:rsidRDefault="005A1FDA" w:rsidP="005A1FDA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674072"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16.09.2021 № 2044</w:t>
      </w:r>
      <w:r>
        <w:br/>
      </w:r>
      <w:r w:rsidRPr="00674072">
        <w:rPr>
          <w:rFonts w:ascii="Times New Roman" w:hAnsi="Times New Roman"/>
          <w:sz w:val="24"/>
          <w:szCs w:val="24"/>
        </w:rPr>
        <w:t xml:space="preserve">«Об утверждении </w:t>
      </w:r>
      <w:hyperlink w:anchor="Par37" w:tooltip="ПОРЯДОК" w:history="1">
        <w:r w:rsidRPr="00674072">
          <w:rPr>
            <w:rFonts w:ascii="Times New Roman" w:hAnsi="Times New Roman"/>
            <w:sz w:val="24"/>
            <w:szCs w:val="24"/>
          </w:rPr>
          <w:t>Поряд</w:t>
        </w:r>
        <w:r>
          <w:rPr>
            <w:rFonts w:ascii="Times New Roman" w:hAnsi="Times New Roman"/>
            <w:sz w:val="24"/>
            <w:szCs w:val="24"/>
          </w:rPr>
          <w:t>ка</w:t>
        </w:r>
      </w:hyperlink>
      <w:r w:rsidRPr="00674072">
        <w:rPr>
          <w:rFonts w:ascii="Times New Roman" w:hAnsi="Times New Roman"/>
          <w:sz w:val="24"/>
          <w:szCs w:val="24"/>
        </w:rPr>
        <w:t xml:space="preserve">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</w:t>
      </w:r>
      <w:r>
        <w:br/>
      </w:r>
      <w:r w:rsidRPr="00674072">
        <w:rPr>
          <w:rFonts w:ascii="Times New Roman" w:hAnsi="Times New Roman"/>
          <w:sz w:val="24"/>
          <w:szCs w:val="24"/>
        </w:rPr>
        <w:t>в межотопительный период» следующие изменения:</w:t>
      </w:r>
    </w:p>
    <w:p w:rsidR="005A1FDA" w:rsidRPr="00356ED5" w:rsidRDefault="005A1FDA" w:rsidP="005A1FDA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356ED5">
        <w:rPr>
          <w:rFonts w:ascii="Times New Roman" w:hAnsi="Times New Roman"/>
          <w:sz w:val="24"/>
          <w:szCs w:val="24"/>
        </w:rPr>
        <w:t xml:space="preserve"> Порядке </w:t>
      </w:r>
      <w:r w:rsidRPr="00674072">
        <w:rPr>
          <w:rFonts w:ascii="Times New Roman" w:hAnsi="Times New Roman"/>
          <w:sz w:val="24"/>
          <w:szCs w:val="24"/>
        </w:rPr>
        <w:t>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674072">
        <w:rPr>
          <w:rFonts w:ascii="Times New Roman" w:hAnsi="Times New Roman"/>
          <w:sz w:val="24"/>
          <w:szCs w:val="24"/>
        </w:rPr>
        <w:t>в межотопительный период</w:t>
      </w:r>
      <w:r w:rsidRPr="00356ED5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5A1FDA" w:rsidRPr="00356ED5" w:rsidRDefault="00452F44" w:rsidP="005A1FD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1</w:t>
      </w:r>
      <w:r w:rsidR="005A1FDA" w:rsidRPr="00356ED5">
        <w:t>) пункт 8 изложить в следующей редакции:</w:t>
      </w:r>
    </w:p>
    <w:p w:rsidR="00452F44" w:rsidRDefault="005A1FDA" w:rsidP="00452F44">
      <w:pPr>
        <w:pStyle w:val="ConsPlusNormal"/>
        <w:ind w:right="141" w:firstLine="709"/>
        <w:jc w:val="both"/>
        <w:rPr>
          <w:rFonts w:ascii="Times New Roman" w:hAnsi="Times New Roman" w:cs="Calibri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«8</w:t>
      </w:r>
      <w:r>
        <w:rPr>
          <w:rFonts w:ascii="Times New Roman" w:hAnsi="Times New Roman"/>
          <w:sz w:val="24"/>
          <w:szCs w:val="24"/>
        </w:rPr>
        <w:t>. </w:t>
      </w:r>
      <w:r w:rsidR="00452F44">
        <w:rPr>
          <w:rFonts w:ascii="Times New Roman" w:hAnsi="Times New Roman"/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452F44" w:rsidRDefault="00452F44" w:rsidP="00452F4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 получателей субсидии должна отсутствовать неисполненная обязанность</w:t>
      </w:r>
      <w:r>
        <w:br/>
      </w:r>
      <w:r>
        <w:rPr>
          <w:rFonts w:ascii="Times New Roman" w:hAnsi="Times New Roman"/>
          <w:sz w:val="24"/>
          <w:szCs w:val="24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75211" w:rsidRDefault="00A75211" w:rsidP="00A7521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у получателей субсидии должна отсутствовать просроченная задолженность</w:t>
      </w:r>
      <w:r>
        <w:br/>
      </w:r>
      <w:r>
        <w:rPr>
          <w:rFonts w:ascii="Times New Roman" w:hAnsi="Times New Roman"/>
          <w:sz w:val="24"/>
          <w:szCs w:val="24"/>
        </w:rPr>
        <w:t xml:space="preserve">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Pr="00CD1C2A">
        <w:rPr>
          <w:rFonts w:ascii="Times New Roman" w:hAnsi="Times New Roman"/>
          <w:sz w:val="24"/>
          <w:szCs w:val="24"/>
        </w:rPr>
        <w:t>публично-правовым образованием «Городской округ закрытое административно-территориальное образование Северск Томской области»</w:t>
      </w:r>
      <w:r>
        <w:rPr>
          <w:rFonts w:ascii="Times New Roman" w:hAnsi="Times New Roman"/>
          <w:sz w:val="24"/>
          <w:szCs w:val="24"/>
        </w:rPr>
        <w:t>;</w:t>
      </w:r>
    </w:p>
    <w:p w:rsidR="00452F44" w:rsidRDefault="00452F44" w:rsidP="00452F4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получатели субсидии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br/>
      </w:r>
      <w:r>
        <w:rPr>
          <w:rFonts w:ascii="Times New Roman" w:hAnsi="Times New Roman"/>
          <w:sz w:val="24"/>
          <w:szCs w:val="24"/>
        </w:rPr>
        <w:t>не приостановлена в порядке, предусмотренном законодательством Российской Федерации, а получатели субсидии - индивидуальные предприниматели не должны прекратить деятельность в качестве индивидуального предпринимателя;</w:t>
      </w:r>
    </w:p>
    <w:p w:rsidR="00452F44" w:rsidRDefault="00452F44" w:rsidP="00452F4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4) в реестре дисквалифицированных лиц отсутствуют сведения</w:t>
      </w:r>
      <w: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  <w:proofErr w:type="gramEnd"/>
    </w:p>
    <w:p w:rsidR="00452F44" w:rsidRDefault="00452F44" w:rsidP="00452F4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452F44" w:rsidRDefault="00452F44" w:rsidP="00452F4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федерального бюджета (бюджета субъекта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настоящим правовым актом;</w:t>
      </w:r>
    </w:p>
    <w:p w:rsidR="00452F44" w:rsidRDefault="00452F44" w:rsidP="00452F4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5A1FDA" w:rsidRPr="00452F44" w:rsidRDefault="00452F44" w:rsidP="00452F44">
      <w:pPr>
        <w:pStyle w:val="ConsPlusNormal"/>
        <w:ind w:right="141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5A1FDA" w:rsidRPr="00452F44">
        <w:rPr>
          <w:sz w:val="24"/>
          <w:szCs w:val="24"/>
        </w:rPr>
        <w:t>) подпункт 2 пункта 9 изложить в следующей редакции</w:t>
      </w:r>
      <w:r>
        <w:rPr>
          <w:sz w:val="24"/>
          <w:szCs w:val="24"/>
        </w:rPr>
        <w:t>:</w:t>
      </w:r>
    </w:p>
    <w:p w:rsidR="005A1FDA" w:rsidRDefault="005A1FDA" w:rsidP="005A1FD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</w:t>
      </w:r>
      <w:r w:rsidRPr="00356ED5">
        <w:rPr>
          <w:rFonts w:ascii="Times New Roman" w:hAnsi="Times New Roman"/>
          <w:sz w:val="24"/>
          <w:szCs w:val="24"/>
        </w:rPr>
        <w:t>) наличие согласия получател</w:t>
      </w:r>
      <w:r>
        <w:rPr>
          <w:rFonts w:ascii="Times New Roman" w:hAnsi="Times New Roman"/>
          <w:sz w:val="24"/>
          <w:szCs w:val="24"/>
        </w:rPr>
        <w:t>я</w:t>
      </w:r>
      <w:r w:rsidRPr="00356ED5">
        <w:rPr>
          <w:rFonts w:ascii="Times New Roman" w:hAnsi="Times New Roman"/>
          <w:sz w:val="24"/>
          <w:szCs w:val="24"/>
        </w:rPr>
        <w:t xml:space="preserve"> субсидии на осуществление проверки</w:t>
      </w:r>
      <w:r w:rsidRPr="00353F46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ГРБС</w:t>
      </w:r>
      <w:r>
        <w:rPr>
          <w:rFonts w:ascii="Times New Roman" w:hAnsi="Times New Roman"/>
          <w:sz w:val="24"/>
          <w:szCs w:val="24"/>
        </w:rPr>
        <w:t xml:space="preserve"> соблюдения </w:t>
      </w:r>
      <w:r w:rsidRPr="00356ED5">
        <w:rPr>
          <w:rFonts w:ascii="Times New Roman" w:hAnsi="Times New Roman"/>
          <w:sz w:val="24"/>
          <w:szCs w:val="24"/>
        </w:rPr>
        <w:t>порядка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и условий предоставления субсидии</w:t>
      </w:r>
      <w:r>
        <w:rPr>
          <w:rFonts w:ascii="Times New Roman" w:hAnsi="Times New Roman"/>
          <w:sz w:val="24"/>
          <w:szCs w:val="24"/>
        </w:rPr>
        <w:t>,</w:t>
      </w:r>
      <w:r w:rsidRPr="00E54572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в том числе в части достижения результатов предоставления субсидии</w:t>
      </w:r>
      <w:r>
        <w:rPr>
          <w:rFonts w:ascii="Times New Roman" w:hAnsi="Times New Roman"/>
          <w:sz w:val="24"/>
          <w:szCs w:val="24"/>
        </w:rPr>
        <w:t xml:space="preserve">, а также </w:t>
      </w:r>
      <w:r w:rsidRPr="00356ED5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356ED5">
        <w:rPr>
          <w:rFonts w:ascii="Times New Roman" w:hAnsi="Times New Roman"/>
          <w:sz w:val="24"/>
          <w:szCs w:val="24"/>
        </w:rPr>
        <w:t xml:space="preserve"> муниципального финансового </w:t>
      </w:r>
      <w:proofErr w:type="gramStart"/>
      <w:r w:rsidRPr="00356ED5"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>соблюдения получателем субсидии порядка</w:t>
      </w:r>
      <w: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 </w:t>
      </w:r>
      <w:r w:rsidRPr="00356ED5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356ED5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356ED5">
        <w:rPr>
          <w:rFonts w:ascii="Times New Roman" w:hAnsi="Times New Roman"/>
          <w:sz w:val="24"/>
          <w:szCs w:val="24"/>
        </w:rPr>
        <w:t xml:space="preserve"> и </w:t>
      </w:r>
      <w:hyperlink dor:id="rId10" w:history="1">
        <w:r w:rsidRPr="00356ED5">
          <w:rPr>
            <w:rFonts w:ascii="Times New Roman" w:hAnsi="Times New Roman"/>
            <w:sz w:val="24"/>
            <w:szCs w:val="24"/>
          </w:rPr>
          <w:t>269.2</w:t>
        </w:r>
      </w:hyperlink>
      <w:r w:rsidRPr="00356ED5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и на включение таких положений в соглашение.»;</w:t>
      </w:r>
    </w:p>
    <w:p w:rsidR="00CF12D4" w:rsidRDefault="00452F44" w:rsidP="005A1FD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3</w:t>
      </w:r>
      <w:r w:rsidR="005A1FDA">
        <w:t>) </w:t>
      </w:r>
      <w:r w:rsidR="005A1FDA" w:rsidRPr="00356ED5">
        <w:t xml:space="preserve">в пункте </w:t>
      </w:r>
      <w:r w:rsidR="005A1FDA">
        <w:t>15</w:t>
      </w:r>
      <w:r w:rsidR="00CF12D4">
        <w:t>:</w:t>
      </w:r>
    </w:p>
    <w:p w:rsidR="005A1FDA" w:rsidRDefault="00CF12D4" w:rsidP="005A1FD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а) </w:t>
      </w:r>
      <w:r w:rsidR="005A1FDA">
        <w:t>в</w:t>
      </w:r>
      <w:r w:rsidR="009B63B4">
        <w:t xml:space="preserve"> </w:t>
      </w:r>
      <w:r w:rsidR="005A1FDA">
        <w:t>абзаце</w:t>
      </w:r>
      <w:r w:rsidR="005A1FDA" w:rsidRPr="00356ED5">
        <w:t xml:space="preserve"> </w:t>
      </w:r>
      <w:r w:rsidR="009B63B4">
        <w:t>втором</w:t>
      </w:r>
      <w:r w:rsidR="009B63B4" w:rsidRPr="00356ED5">
        <w:t xml:space="preserve"> </w:t>
      </w:r>
      <w:r w:rsidR="005A1FDA" w:rsidRPr="00356ED5">
        <w:t>слово «, целей» исключить</w:t>
      </w:r>
      <w:r w:rsidR="00452F44">
        <w:t>;</w:t>
      </w:r>
    </w:p>
    <w:p w:rsidR="00CF12D4" w:rsidRPr="00CF12D4" w:rsidRDefault="00CF12D4" w:rsidP="00CF12D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F12D4">
        <w:rPr>
          <w:sz w:val="24"/>
          <w:szCs w:val="24"/>
        </w:rPr>
        <w:t xml:space="preserve">б) абзац </w:t>
      </w:r>
      <w:r w:rsidR="009B63B4" w:rsidRPr="00CF12D4">
        <w:rPr>
          <w:sz w:val="24"/>
          <w:szCs w:val="24"/>
        </w:rPr>
        <w:t>четвертый</w:t>
      </w:r>
      <w:r w:rsidR="009B63B4" w:rsidRPr="00CF12D4">
        <w:rPr>
          <w:rFonts w:ascii="Times New Roman" w:hAnsi="Times New Roman"/>
          <w:sz w:val="24"/>
          <w:szCs w:val="24"/>
        </w:rPr>
        <w:t xml:space="preserve"> </w:t>
      </w:r>
      <w:r w:rsidRPr="00CF12D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CF12D4" w:rsidRPr="00CF12D4" w:rsidRDefault="00CF12D4" w:rsidP="006706E4">
      <w:pPr>
        <w:autoSpaceDE w:val="0"/>
        <w:autoSpaceDN w:val="0"/>
        <w:adjustRightInd w:val="0"/>
        <w:ind w:right="141" w:firstLine="709"/>
        <w:jc w:val="both"/>
      </w:pPr>
      <w:r w:rsidRPr="00CF12D4">
        <w:t>«</w:t>
      </w:r>
      <w:r w:rsidRPr="00CF12D4">
        <w:rPr>
          <w:rFonts w:ascii="Times New Roman" w:hAnsi="Times New Roman"/>
          <w:sz w:val="24"/>
          <w:szCs w:val="24"/>
        </w:rPr>
        <w:t>В случае уменьшения ГРБС как получателю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дополнительное соглашение</w:t>
      </w:r>
      <w:r w:rsidRPr="00CF12D4">
        <w:rPr>
          <w:rFonts w:ascii="Times New Roman" w:hAnsi="Times New Roman"/>
          <w:sz w:val="24"/>
          <w:szCs w:val="24"/>
        </w:rPr>
        <w:br/>
        <w:t>к соглашению, в том числе дополнительное соглашение о расторжении соглашения</w:t>
      </w:r>
      <w:r w:rsidRPr="00CF12D4">
        <w:rPr>
          <w:rFonts w:ascii="Times New Roman" w:hAnsi="Times New Roman"/>
          <w:sz w:val="24"/>
          <w:szCs w:val="24"/>
        </w:rPr>
        <w:br/>
        <w:t xml:space="preserve">(при необходимости), в соответствии с типовыми формами, утвержденными приказом Финансового управления </w:t>
      </w:r>
      <w:proofErr w:type="gramStart"/>
      <w:r w:rsidRPr="00CF12D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F12D4"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 w:rsidRPr="00CF12D4">
        <w:rPr>
          <w:rFonts w:ascii="Times New Roman" w:hAnsi="Times New Roman"/>
          <w:sz w:val="24"/>
          <w:szCs w:val="24"/>
        </w:rPr>
        <w:br/>
        <w:t xml:space="preserve">«Об утверждении Типовых форм соглашений (договоров) о предоставлении из </w:t>
      </w:r>
      <w:proofErr w:type="gramStart"/>
      <w:r w:rsidRPr="00CF12D4">
        <w:rPr>
          <w:rFonts w:ascii="Times New Roman" w:hAnsi="Times New Roman"/>
          <w:sz w:val="24"/>
          <w:szCs w:val="24"/>
        </w:rPr>
        <w:t>бюджета</w:t>
      </w:r>
      <w:proofErr w:type="gramEnd"/>
      <w:r w:rsidRPr="00CF12D4">
        <w:rPr>
          <w:rFonts w:ascii="Times New Roman" w:hAnsi="Times New Roman"/>
          <w:sz w:val="24"/>
          <w:szCs w:val="24"/>
        </w:rPr>
        <w:t xml:space="preserve">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услуг».</w:t>
      </w:r>
      <w:r>
        <w:rPr>
          <w:rFonts w:ascii="Times New Roman" w:hAnsi="Times New Roman"/>
          <w:sz w:val="24"/>
          <w:szCs w:val="24"/>
        </w:rPr>
        <w:t xml:space="preserve"> Соглашение, дополнительное соглашение к соглашению</w:t>
      </w:r>
      <w:r w:rsidR="006706E4">
        <w:rPr>
          <w:rFonts w:ascii="Times New Roman" w:hAnsi="Times New Roman"/>
          <w:sz w:val="24"/>
          <w:szCs w:val="24"/>
        </w:rPr>
        <w:t xml:space="preserve">, </w:t>
      </w:r>
      <w:r w:rsidR="006706E4" w:rsidRPr="00CF12D4">
        <w:rPr>
          <w:rFonts w:ascii="Times New Roman" w:hAnsi="Times New Roman"/>
          <w:sz w:val="24"/>
          <w:szCs w:val="24"/>
        </w:rPr>
        <w:t>в том числе дополнительное соглашение о расторжении соглашения (при необходимости)</w:t>
      </w:r>
      <w:r>
        <w:rPr>
          <w:rFonts w:ascii="Times New Roman" w:hAnsi="Times New Roman"/>
          <w:sz w:val="24"/>
          <w:szCs w:val="24"/>
        </w:rPr>
        <w:t xml:space="preserve"> заключается с соблюдением требований о защите государственной тайны в системе «Электронный бюджет</w:t>
      </w:r>
      <w:r w:rsidR="006706E4">
        <w:rPr>
          <w:rFonts w:ascii="Times New Roman" w:hAnsi="Times New Roman"/>
          <w:sz w:val="24"/>
          <w:szCs w:val="24"/>
        </w:rPr>
        <w:t>»</w:t>
      </w:r>
      <w:proofErr w:type="gramStart"/>
      <w:r w:rsidR="006706E4">
        <w:rPr>
          <w:rFonts w:ascii="Times New Roman" w:hAnsi="Times New Roman"/>
          <w:sz w:val="24"/>
          <w:szCs w:val="24"/>
        </w:rPr>
        <w:t>.»</w:t>
      </w:r>
      <w:proofErr w:type="gramEnd"/>
      <w:r w:rsidR="006706E4">
        <w:rPr>
          <w:rFonts w:ascii="Times New Roman" w:hAnsi="Times New Roman"/>
          <w:sz w:val="24"/>
          <w:szCs w:val="24"/>
        </w:rPr>
        <w:t>;</w:t>
      </w:r>
    </w:p>
    <w:p w:rsidR="005A1FDA" w:rsidRDefault="00452F44" w:rsidP="005A1FD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A1FDA">
        <w:rPr>
          <w:rFonts w:ascii="Times New Roman" w:hAnsi="Times New Roman"/>
          <w:sz w:val="24"/>
          <w:szCs w:val="24"/>
        </w:rPr>
        <w:t>) пункт 22 изложить в следующей редакции:</w:t>
      </w:r>
    </w:p>
    <w:p w:rsidR="005A1FDA" w:rsidRDefault="005A1FDA" w:rsidP="005A1FD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«20. 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субсидии (но не реже одного раза в квартал), заключаемым между ГРБС и получателем </w:t>
      </w:r>
      <w:r>
        <w:rPr>
          <w:rFonts w:ascii="Times New Roman" w:hAnsi="Times New Roman"/>
          <w:sz w:val="24"/>
          <w:szCs w:val="24"/>
        </w:rPr>
        <w:lastRenderedPageBreak/>
        <w:t xml:space="preserve">субсидии. </w:t>
      </w:r>
    </w:p>
    <w:p w:rsidR="005A1FDA" w:rsidRDefault="005A1FDA" w:rsidP="005A1FD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Получатель субсидии, в срок до 15-го числа месяца, следующего за отчетным месяцем, формирует отчет по установленной настоящим Порядком форме для получения средств субсидии</w:t>
      </w:r>
      <w:proofErr w:type="gramStart"/>
      <w:r>
        <w:t>.»;</w:t>
      </w:r>
      <w:proofErr w:type="gramEnd"/>
    </w:p>
    <w:p w:rsidR="005A1FDA" w:rsidRPr="00356ED5" w:rsidRDefault="00452F44" w:rsidP="005A1FD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A1FDA" w:rsidRPr="00356ED5">
        <w:rPr>
          <w:rFonts w:ascii="Times New Roman" w:hAnsi="Times New Roman"/>
          <w:sz w:val="24"/>
          <w:szCs w:val="24"/>
        </w:rPr>
        <w:t>) </w:t>
      </w:r>
      <w:r w:rsidRPr="00356ED5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наименовании раздела</w:t>
      </w:r>
      <w:r w:rsidRPr="00356E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IV</w:t>
      </w:r>
      <w:r w:rsidRPr="00356ED5">
        <w:rPr>
          <w:rFonts w:ascii="Times New Roman" w:hAnsi="Times New Roman"/>
          <w:sz w:val="24"/>
          <w:szCs w:val="24"/>
        </w:rPr>
        <w:t xml:space="preserve"> слово </w:t>
      </w:r>
      <w:r w:rsidR="005A1FDA" w:rsidRPr="00356ED5">
        <w:rPr>
          <w:rFonts w:ascii="Times New Roman" w:hAnsi="Times New Roman"/>
          <w:sz w:val="24"/>
          <w:szCs w:val="24"/>
        </w:rPr>
        <w:t>«, целей» исключить</w:t>
      </w:r>
      <w:r w:rsidR="005A1FDA">
        <w:rPr>
          <w:rFonts w:ascii="Times New Roman" w:hAnsi="Times New Roman"/>
          <w:sz w:val="24"/>
          <w:szCs w:val="24"/>
        </w:rPr>
        <w:t>;</w:t>
      </w:r>
    </w:p>
    <w:p w:rsidR="005A1FDA" w:rsidRPr="00356ED5" w:rsidRDefault="00452F44" w:rsidP="005A1FD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6</w:t>
      </w:r>
      <w:r w:rsidR="005A1FDA" w:rsidRPr="00356ED5">
        <w:t>) пункт 2</w:t>
      </w:r>
      <w:r w:rsidR="005A1FDA">
        <w:t>6</w:t>
      </w:r>
      <w:r w:rsidR="005A1FDA" w:rsidRPr="00356ED5">
        <w:t xml:space="preserve"> изложить в следующей редакции:</w:t>
      </w:r>
    </w:p>
    <w:p w:rsidR="005A1FDA" w:rsidRPr="00741074" w:rsidRDefault="005A1FDA" w:rsidP="005A1FD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41074">
        <w:rPr>
          <w:rFonts w:ascii="Times New Roman" w:hAnsi="Times New Roman"/>
          <w:sz w:val="24"/>
          <w:szCs w:val="24"/>
        </w:rPr>
        <w:t>«26. </w:t>
      </w:r>
      <w:r w:rsidR="00741074" w:rsidRPr="00741074">
        <w:rPr>
          <w:rFonts w:ascii="Times New Roman" w:hAnsi="Times New Roman"/>
          <w:sz w:val="24"/>
          <w:szCs w:val="24"/>
        </w:rPr>
        <w:t xml:space="preserve">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 осуществляют ГРБС, органы муниципального финансового </w:t>
      </w:r>
      <w:proofErr w:type="gramStart"/>
      <w:r w:rsidR="00741074" w:rsidRPr="00741074">
        <w:rPr>
          <w:rFonts w:ascii="Times New Roman" w:hAnsi="Times New Roman"/>
          <w:sz w:val="24"/>
          <w:szCs w:val="24"/>
        </w:rPr>
        <w:t>контроля</w:t>
      </w:r>
      <w:proofErr w:type="gramEnd"/>
      <w:r w:rsidR="00741074" w:rsidRPr="00741074">
        <w:br/>
      </w:r>
      <w:r w:rsidR="00741074" w:rsidRPr="00741074">
        <w:rPr>
          <w:rFonts w:ascii="Times New Roman" w:hAnsi="Times New Roman"/>
          <w:sz w:val="24"/>
          <w:szCs w:val="24"/>
        </w:rPr>
        <w:t xml:space="preserve">ЗАТО Северск осуществляют финансовый контроль в соответствии со </w:t>
      </w:r>
      <w:hyperlink dor:id="rId11" w:history="1">
        <w:r w:rsidR="00741074" w:rsidRPr="0074107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="00741074" w:rsidRPr="00741074">
        <w:br/>
      </w:r>
      <w:r w:rsidR="00741074" w:rsidRPr="00741074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="00741074" w:rsidRPr="0074107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="00741074" w:rsidRPr="00741074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  <w:r w:rsidRPr="00741074">
        <w:rPr>
          <w:rFonts w:ascii="Times New Roman" w:hAnsi="Times New Roman"/>
          <w:sz w:val="24"/>
          <w:szCs w:val="24"/>
        </w:rPr>
        <w:t>»;</w:t>
      </w:r>
    </w:p>
    <w:p w:rsidR="005A1FDA" w:rsidRPr="00356ED5" w:rsidRDefault="00452F44" w:rsidP="005A1FD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7</w:t>
      </w:r>
      <w:r w:rsidR="005A1FDA" w:rsidRPr="00356ED5">
        <w:t>) в пункте 2</w:t>
      </w:r>
      <w:r w:rsidR="005A1FDA">
        <w:t>7</w:t>
      </w:r>
      <w:r w:rsidR="005A1FDA" w:rsidRPr="00356ED5">
        <w:t xml:space="preserve"> слово «, целей» исключить.</w:t>
      </w:r>
    </w:p>
    <w:p w:rsidR="005A1FDA" w:rsidRPr="00356ED5" w:rsidRDefault="005A1FDA" w:rsidP="005A1FDA">
      <w:pPr>
        <w:pStyle w:val="ae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56ED5">
        <w:rPr>
          <w:rFonts w:ascii="Times New Roman" w:hAnsi="Times New Roman"/>
          <w:sz w:val="24"/>
          <w:szCs w:val="24"/>
        </w:rPr>
        <w:t>актов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56E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56ED5">
        <w:rPr>
          <w:rFonts w:ascii="Times New Roman" w:hAnsi="Times New Roman"/>
          <w:sz w:val="24"/>
          <w:szCs w:val="24"/>
        </w:rPr>
        <w:t>).</w:t>
      </w:r>
    </w:p>
    <w:p w:rsidR="005A1FDA" w:rsidRPr="00301316" w:rsidRDefault="005A1FDA" w:rsidP="005A1FDA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5A1FDA" w:rsidRPr="00D81CC7" w:rsidRDefault="005A1FDA" w:rsidP="005A1FD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1FDA" w:rsidRPr="00D81CC7" w:rsidRDefault="005A1FDA" w:rsidP="005A1FD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1FDA" w:rsidRPr="00D81CC7" w:rsidRDefault="005A1FDA" w:rsidP="005A1FDA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D81CC7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D81CC7">
        <w:rPr>
          <w:rFonts w:ascii="Times New Roman" w:hAnsi="Times New Roman" w:cs="Times New Roman"/>
          <w:sz w:val="24"/>
          <w:szCs w:val="24"/>
        </w:rPr>
        <w:t xml:space="preserve"> ЗАТО Северск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81C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Н.В.Диденко</w:t>
      </w: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52F44" w:rsidRDefault="00452F44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Pr="00D81CC7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Врио первого заместителя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__________________Р.Л.Мазур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5A1FDA" w:rsidRDefault="005A1FDA" w:rsidP="005A1FDA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5A1FDA" w:rsidRDefault="005A1FDA" w:rsidP="005A1FDA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5A1FDA" w:rsidRDefault="005A1FDA" w:rsidP="005A1FDA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5A1FDA" w:rsidRDefault="005A1FDA" w:rsidP="005A1FDA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5A1FDA" w:rsidRDefault="005A1FDA" w:rsidP="005A1F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A1FDA" w:rsidRDefault="005A1FDA" w:rsidP="005A1F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5A1FDA" w:rsidRDefault="005A1FDA" w:rsidP="005A1FDA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5A1FDA" w:rsidRDefault="005A1FDA" w:rsidP="005A1FDA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внутреннего муниципального финансового</w:t>
      </w:r>
    </w:p>
    <w:p w:rsidR="005A1FDA" w:rsidRDefault="005A1FDA" w:rsidP="005A1FDA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5A1FDA" w:rsidRDefault="005A1FDA" w:rsidP="005A1FDA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sectPr w:rsidR="00AE6EAA" w:rsidRPr="009A522E" w:rsidSect="003268BE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4C0" w:rsidRDefault="00A174C0">
      <w:r>
        <w:separator/>
      </w:r>
    </w:p>
  </w:endnote>
  <w:endnote w:type="continuationSeparator" w:id="0">
    <w:p w:rsidR="00A174C0" w:rsidRDefault="00A17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0272811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0272811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4C0" w:rsidRDefault="00A174C0">
      <w:r>
        <w:separator/>
      </w:r>
    </w:p>
  </w:footnote>
  <w:footnote w:type="continuationSeparator" w:id="0">
    <w:p w:rsidR="00A174C0" w:rsidRDefault="00A17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F1D63">
          <w:rPr>
            <w:noProof/>
            <w:sz w:val="24"/>
            <w:szCs w:val="24"/>
          </w:rPr>
          <w:t>5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174C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2DB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1D6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45C6"/>
    <w:rsid w:val="00420CDA"/>
    <w:rsid w:val="004311EB"/>
    <w:rsid w:val="004338F8"/>
    <w:rsid w:val="00452F44"/>
    <w:rsid w:val="00453C84"/>
    <w:rsid w:val="00461CD6"/>
    <w:rsid w:val="00463B78"/>
    <w:rsid w:val="004677A0"/>
    <w:rsid w:val="004B24F4"/>
    <w:rsid w:val="004C6894"/>
    <w:rsid w:val="004C6EB5"/>
    <w:rsid w:val="005044C8"/>
    <w:rsid w:val="005110E2"/>
    <w:rsid w:val="00515A0A"/>
    <w:rsid w:val="00533002"/>
    <w:rsid w:val="00540E64"/>
    <w:rsid w:val="00557117"/>
    <w:rsid w:val="005759FB"/>
    <w:rsid w:val="00576B1E"/>
    <w:rsid w:val="00577B18"/>
    <w:rsid w:val="00584E3F"/>
    <w:rsid w:val="00585CE2"/>
    <w:rsid w:val="005A1FDA"/>
    <w:rsid w:val="005C43FF"/>
    <w:rsid w:val="005E0667"/>
    <w:rsid w:val="0063711C"/>
    <w:rsid w:val="00644D1B"/>
    <w:rsid w:val="006706E4"/>
    <w:rsid w:val="006C10D5"/>
    <w:rsid w:val="006C5681"/>
    <w:rsid w:val="006C57C6"/>
    <w:rsid w:val="006F411C"/>
    <w:rsid w:val="00704634"/>
    <w:rsid w:val="0074107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52C86"/>
    <w:rsid w:val="00983248"/>
    <w:rsid w:val="009A522E"/>
    <w:rsid w:val="009B201E"/>
    <w:rsid w:val="009B63B4"/>
    <w:rsid w:val="009D22B2"/>
    <w:rsid w:val="009E19B9"/>
    <w:rsid w:val="009E6B58"/>
    <w:rsid w:val="00A10306"/>
    <w:rsid w:val="00A174C0"/>
    <w:rsid w:val="00A21B7E"/>
    <w:rsid w:val="00A26517"/>
    <w:rsid w:val="00A359CF"/>
    <w:rsid w:val="00A40AEC"/>
    <w:rsid w:val="00A45DB2"/>
    <w:rsid w:val="00A646D5"/>
    <w:rsid w:val="00A67170"/>
    <w:rsid w:val="00A75211"/>
    <w:rsid w:val="00A97785"/>
    <w:rsid w:val="00AA2D6C"/>
    <w:rsid w:val="00AB135B"/>
    <w:rsid w:val="00AC599A"/>
    <w:rsid w:val="00AD192E"/>
    <w:rsid w:val="00AD4C46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D2477"/>
    <w:rsid w:val="00CF12D4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3F28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5A1FDA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5A1F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5A1FDA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5A1FDA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5A1FDA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5A1F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5A1FDA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5A1FDA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38D2E-CA2C-4217-A30E-C647B7A7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2009-10-07T02:45:00Z</cp:lastPrinted>
  <dcterms:created xsi:type="dcterms:W3CDTF">2022-05-31T08:26:00Z</dcterms:created>
  <dcterms:modified xsi:type="dcterms:W3CDTF">2022-05-31T08:26:00Z</dcterms:modified>
</cp:coreProperties>
</file>