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21" w:rsidRPr="002802DC" w:rsidRDefault="00ED1521" w:rsidP="00ED1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2DC">
        <w:rPr>
          <w:rFonts w:ascii="Times New Roman" w:hAnsi="Times New Roman" w:cs="Times New Roman"/>
          <w:sz w:val="24"/>
          <w:szCs w:val="24"/>
        </w:rPr>
        <w:t>ОТЧЕТ</w:t>
      </w:r>
    </w:p>
    <w:p w:rsidR="00ED1521" w:rsidRPr="00ED1521" w:rsidRDefault="00ED1521" w:rsidP="00ED1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1521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ED1521" w:rsidRPr="003E06B2" w:rsidRDefault="00ED1521" w:rsidP="003F02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2">
        <w:rPr>
          <w:rFonts w:ascii="Times New Roman" w:hAnsi="Times New Roman" w:cs="Times New Roman"/>
          <w:sz w:val="24"/>
          <w:szCs w:val="24"/>
        </w:rPr>
        <w:t xml:space="preserve">по проекту постановления </w:t>
      </w:r>
      <w:proofErr w:type="gramStart"/>
      <w:r w:rsidRPr="003E06B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3E06B2">
        <w:rPr>
          <w:rFonts w:ascii="Times New Roman" w:hAnsi="Times New Roman" w:cs="Times New Roman"/>
          <w:sz w:val="24"/>
          <w:szCs w:val="24"/>
        </w:rPr>
        <w:t xml:space="preserve"> ЗАТО Северск «</w:t>
      </w:r>
      <w:r w:rsidR="00DE0381" w:rsidRPr="0080227D">
        <w:rPr>
          <w:rFonts w:ascii="Times New Roman" w:hAnsi="Times New Roman"/>
          <w:sz w:val="24"/>
          <w:szCs w:val="24"/>
        </w:rPr>
        <w:t>О внесении изменений</w:t>
      </w:r>
      <w:r w:rsidR="00DE0381">
        <w:rPr>
          <w:rFonts w:ascii="Times New Roman" w:hAnsi="Times New Roman"/>
          <w:sz w:val="24"/>
          <w:szCs w:val="24"/>
        </w:rPr>
        <w:br/>
      </w:r>
      <w:r w:rsidR="00DE0381" w:rsidRPr="0080227D">
        <w:rPr>
          <w:rFonts w:ascii="Times New Roman" w:hAnsi="Times New Roman"/>
          <w:sz w:val="24"/>
          <w:szCs w:val="24"/>
        </w:rPr>
        <w:t>в постановление Администрации ЗАТО Северск</w:t>
      </w:r>
      <w:r w:rsidR="00DE0381">
        <w:rPr>
          <w:rFonts w:ascii="Times New Roman" w:hAnsi="Times New Roman"/>
          <w:sz w:val="24"/>
          <w:szCs w:val="24"/>
        </w:rPr>
        <w:t xml:space="preserve"> </w:t>
      </w:r>
      <w:r w:rsidR="00DE0381" w:rsidRPr="0080227D">
        <w:rPr>
          <w:rFonts w:ascii="Times New Roman" w:hAnsi="Times New Roman"/>
          <w:sz w:val="24"/>
          <w:szCs w:val="24"/>
        </w:rPr>
        <w:t xml:space="preserve">от </w:t>
      </w:r>
      <w:r w:rsidR="0095397B">
        <w:rPr>
          <w:rFonts w:ascii="Times New Roman" w:hAnsi="Times New Roman"/>
          <w:sz w:val="24"/>
          <w:szCs w:val="24"/>
        </w:rPr>
        <w:t>10</w:t>
      </w:r>
      <w:r w:rsidR="00DE0381" w:rsidRPr="0080227D">
        <w:rPr>
          <w:rFonts w:ascii="Times New Roman" w:hAnsi="Times New Roman"/>
          <w:sz w:val="24"/>
          <w:szCs w:val="24"/>
        </w:rPr>
        <w:t>.</w:t>
      </w:r>
      <w:r w:rsidR="004E70C8">
        <w:rPr>
          <w:rFonts w:ascii="Times New Roman" w:hAnsi="Times New Roman"/>
          <w:sz w:val="24"/>
          <w:szCs w:val="24"/>
        </w:rPr>
        <w:t>0</w:t>
      </w:r>
      <w:r w:rsidR="0095397B">
        <w:rPr>
          <w:rFonts w:ascii="Times New Roman" w:hAnsi="Times New Roman"/>
          <w:sz w:val="24"/>
          <w:szCs w:val="24"/>
        </w:rPr>
        <w:t>6</w:t>
      </w:r>
      <w:r w:rsidR="00DE0381" w:rsidRPr="0080227D">
        <w:rPr>
          <w:rFonts w:ascii="Times New Roman" w:hAnsi="Times New Roman"/>
          <w:sz w:val="24"/>
          <w:szCs w:val="24"/>
        </w:rPr>
        <w:t>.20</w:t>
      </w:r>
      <w:r w:rsidR="0095397B">
        <w:rPr>
          <w:rFonts w:ascii="Times New Roman" w:hAnsi="Times New Roman"/>
          <w:sz w:val="24"/>
          <w:szCs w:val="24"/>
        </w:rPr>
        <w:t>19</w:t>
      </w:r>
      <w:r w:rsidR="00DE0381" w:rsidRPr="0080227D">
        <w:rPr>
          <w:rFonts w:ascii="Times New Roman" w:hAnsi="Times New Roman"/>
          <w:sz w:val="24"/>
          <w:szCs w:val="24"/>
        </w:rPr>
        <w:t xml:space="preserve"> № </w:t>
      </w:r>
      <w:r w:rsidR="00485485">
        <w:rPr>
          <w:rFonts w:ascii="Times New Roman" w:hAnsi="Times New Roman"/>
          <w:sz w:val="24"/>
          <w:szCs w:val="24"/>
        </w:rPr>
        <w:t>1</w:t>
      </w:r>
      <w:r w:rsidR="0095397B">
        <w:rPr>
          <w:rFonts w:ascii="Times New Roman" w:hAnsi="Times New Roman"/>
          <w:sz w:val="24"/>
          <w:szCs w:val="24"/>
        </w:rPr>
        <w:t>149</w:t>
      </w:r>
      <w:bookmarkStart w:id="0" w:name="_GoBack"/>
      <w:bookmarkEnd w:id="0"/>
      <w:r w:rsidRPr="003E06B2">
        <w:rPr>
          <w:rFonts w:ascii="Times New Roman" w:hAnsi="Times New Roman" w:cs="Times New Roman"/>
          <w:sz w:val="24"/>
          <w:szCs w:val="24"/>
        </w:rPr>
        <w:t>»</w:t>
      </w:r>
    </w:p>
    <w:p w:rsidR="00ED1521" w:rsidRPr="00ED1521" w:rsidRDefault="00ED1521" w:rsidP="00ED1521">
      <w:pPr>
        <w:pStyle w:val="3"/>
        <w:ind w:right="39" w:firstLine="900"/>
        <w:jc w:val="center"/>
        <w:rPr>
          <w:sz w:val="24"/>
          <w:szCs w:val="24"/>
        </w:rPr>
      </w:pPr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еверск</w:t>
      </w:r>
      <w:proofErr w:type="spellEnd"/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Томской области                                                                                                            </w:t>
      </w:r>
      <w:r w:rsidR="00DE0381">
        <w:rPr>
          <w:rFonts w:ascii="Times New Roman" w:hAnsi="Times New Roman"/>
          <w:sz w:val="24"/>
          <w:szCs w:val="24"/>
          <w:lang w:eastAsia="ru-RU"/>
        </w:rPr>
        <w:t>06</w:t>
      </w:r>
      <w:r w:rsidR="0031455B">
        <w:rPr>
          <w:rFonts w:ascii="Times New Roman" w:hAnsi="Times New Roman"/>
          <w:sz w:val="24"/>
          <w:szCs w:val="24"/>
          <w:lang w:eastAsia="ru-RU"/>
        </w:rPr>
        <w:t>.</w:t>
      </w:r>
      <w:r w:rsidR="00993FF2">
        <w:rPr>
          <w:rFonts w:ascii="Times New Roman" w:hAnsi="Times New Roman"/>
          <w:sz w:val="24"/>
          <w:szCs w:val="24"/>
          <w:lang w:eastAsia="ru-RU"/>
        </w:rPr>
        <w:t>0</w:t>
      </w:r>
      <w:r w:rsidR="00DE0381">
        <w:rPr>
          <w:rFonts w:ascii="Times New Roman" w:hAnsi="Times New Roman"/>
          <w:sz w:val="24"/>
          <w:szCs w:val="24"/>
          <w:lang w:eastAsia="ru-RU"/>
        </w:rPr>
        <w:t>6</w:t>
      </w:r>
      <w:r w:rsidR="006A6921">
        <w:rPr>
          <w:rFonts w:ascii="Times New Roman" w:hAnsi="Times New Roman"/>
          <w:sz w:val="24"/>
          <w:szCs w:val="24"/>
          <w:lang w:eastAsia="ru-RU"/>
        </w:rPr>
        <w:t>.202</w:t>
      </w:r>
      <w:r w:rsidR="00993FF2">
        <w:rPr>
          <w:rFonts w:ascii="Times New Roman" w:hAnsi="Times New Roman"/>
          <w:sz w:val="24"/>
          <w:szCs w:val="24"/>
          <w:lang w:eastAsia="ru-RU"/>
        </w:rPr>
        <w:t>2</w:t>
      </w:r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C7F" w:rsidRDefault="00ED1521" w:rsidP="0097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Настоящий отчет составлен </w:t>
      </w:r>
      <w:r w:rsidR="001819F0">
        <w:rPr>
          <w:rFonts w:ascii="Times New Roman" w:hAnsi="Times New Roman"/>
          <w:sz w:val="24"/>
          <w:szCs w:val="24"/>
          <w:lang w:eastAsia="ru-RU"/>
        </w:rPr>
        <w:t>Управлением по внегородским территориям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ЗАТО Северск во исполнение </w:t>
      </w:r>
      <w:r>
        <w:rPr>
          <w:rFonts w:ascii="Times New Roman" w:hAnsi="Times New Roman"/>
          <w:sz w:val="24"/>
          <w:szCs w:val="24"/>
        </w:rPr>
        <w:t>пункта 20</w:t>
      </w:r>
      <w:r w:rsidRPr="0018220B">
        <w:rPr>
          <w:rFonts w:ascii="Times New Roman" w:hAnsi="Times New Roman"/>
          <w:sz w:val="24"/>
          <w:szCs w:val="24"/>
        </w:rPr>
        <w:t xml:space="preserve"> Порядка проведения оценки регулирующего воздействия проектов муниципальных нормативных правовых актов ЗАТО Северск, устанавливающих новые или изменяющих ранее предусмотренные муниципальными нормативными правовыми актами ЗАТО Северск обязанности</w:t>
      </w:r>
      <w:r w:rsidR="00993FF2">
        <w:rPr>
          <w:rFonts w:ascii="Times New Roman" w:hAnsi="Times New Roman"/>
          <w:sz w:val="24"/>
          <w:szCs w:val="24"/>
        </w:rPr>
        <w:br/>
      </w:r>
      <w:r w:rsidRPr="0018220B">
        <w:rPr>
          <w:rFonts w:ascii="Times New Roman" w:hAnsi="Times New Roman"/>
          <w:sz w:val="24"/>
          <w:szCs w:val="24"/>
        </w:rPr>
        <w:t xml:space="preserve">для субъектов предпринимательской и инвестиционной деятельности, утвержденного постановлением Администрации ЗАТО Северск от 30.03.2017 № 484 «О проведении оценки регулирующего воздействия проектов муниципальных нормативных правовых </w:t>
      </w:r>
      <w:proofErr w:type="gramStart"/>
      <w:r w:rsidRPr="0018220B">
        <w:rPr>
          <w:rFonts w:ascii="Times New Roman" w:hAnsi="Times New Roman"/>
          <w:sz w:val="24"/>
          <w:szCs w:val="24"/>
        </w:rPr>
        <w:t>актов</w:t>
      </w:r>
      <w:proofErr w:type="gramEnd"/>
      <w:r w:rsidRPr="0018220B">
        <w:rPr>
          <w:rFonts w:ascii="Times New Roman" w:hAnsi="Times New Roman"/>
          <w:sz w:val="24"/>
          <w:szCs w:val="24"/>
        </w:rPr>
        <w:t xml:space="preserve"> ЗАТО Северск и экспертизы муниципальных нормативных правовых актов</w:t>
      </w:r>
      <w:r w:rsidR="00993FF2">
        <w:rPr>
          <w:rFonts w:ascii="Times New Roman" w:hAnsi="Times New Roman"/>
          <w:sz w:val="24"/>
          <w:szCs w:val="24"/>
        </w:rPr>
        <w:br/>
      </w:r>
      <w:r w:rsidRPr="0018220B">
        <w:rPr>
          <w:rFonts w:ascii="Times New Roman" w:hAnsi="Times New Roman"/>
          <w:sz w:val="24"/>
          <w:szCs w:val="24"/>
        </w:rPr>
        <w:t>ЗАТО Северск»</w:t>
      </w:r>
      <w:r>
        <w:rPr>
          <w:rFonts w:ascii="Times New Roman" w:hAnsi="Times New Roman"/>
          <w:sz w:val="24"/>
          <w:szCs w:val="24"/>
        </w:rPr>
        <w:t>.</w:t>
      </w:r>
    </w:p>
    <w:p w:rsidR="00ED1521" w:rsidRPr="00ED1521" w:rsidRDefault="00ED1521" w:rsidP="00AB09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публичных консультаций: </w:t>
      </w:r>
      <w:r w:rsidRPr="00ED1521">
        <w:rPr>
          <w:rFonts w:ascii="Times New Roman" w:hAnsi="Times New Roman"/>
          <w:sz w:val="24"/>
          <w:szCs w:val="24"/>
        </w:rPr>
        <w:t xml:space="preserve">с </w:t>
      </w:r>
      <w:r w:rsidR="00DE0381" w:rsidRPr="005375F9">
        <w:rPr>
          <w:rFonts w:ascii="Times New Roman" w:hAnsi="Times New Roman"/>
          <w:sz w:val="24"/>
          <w:szCs w:val="24"/>
        </w:rPr>
        <w:t>20.05.2022 – 03.06.2022</w:t>
      </w:r>
      <w:r w:rsidRPr="00ED1521">
        <w:rPr>
          <w:rFonts w:ascii="Times New Roman" w:hAnsi="Times New Roman" w:cs="Times New Roman"/>
          <w:sz w:val="24"/>
          <w:szCs w:val="24"/>
        </w:rPr>
        <w:t>.</w:t>
      </w:r>
    </w:p>
    <w:p w:rsidR="00993FF2" w:rsidRDefault="00ED1521" w:rsidP="00AB0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участников публичных консультаций:</w:t>
      </w:r>
    </w:p>
    <w:p w:rsidR="00993FF2" w:rsidRPr="00993FF2" w:rsidRDefault="00922D03" w:rsidP="00DE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ED1521">
        <w:rPr>
          <w:rFonts w:ascii="Times New Roman" w:hAnsi="Times New Roman"/>
          <w:sz w:val="24"/>
          <w:szCs w:val="24"/>
          <w:lang w:eastAsia="ru-RU"/>
        </w:rPr>
        <w:t>.</w:t>
      </w:r>
      <w:r w:rsidR="00993FF2">
        <w:rPr>
          <w:rFonts w:ascii="Times New Roman" w:hAnsi="Times New Roman"/>
          <w:sz w:val="24"/>
          <w:szCs w:val="24"/>
          <w:lang w:eastAsia="ru-RU"/>
        </w:rPr>
        <w:t> </w:t>
      </w:r>
      <w:r w:rsidR="00993FF2" w:rsidRPr="00993FF2">
        <w:rPr>
          <w:rFonts w:ascii="Times New Roman" w:hAnsi="Times New Roman"/>
          <w:sz w:val="24"/>
          <w:szCs w:val="24"/>
        </w:rPr>
        <w:t>Уполномоченн</w:t>
      </w:r>
      <w:r w:rsidR="00993FF2">
        <w:rPr>
          <w:rFonts w:ascii="Times New Roman" w:hAnsi="Times New Roman"/>
          <w:sz w:val="24"/>
          <w:szCs w:val="24"/>
        </w:rPr>
        <w:t>ый</w:t>
      </w:r>
      <w:r w:rsidR="00993FF2" w:rsidRPr="00993FF2">
        <w:rPr>
          <w:rFonts w:ascii="Times New Roman" w:hAnsi="Times New Roman"/>
          <w:sz w:val="24"/>
          <w:szCs w:val="24"/>
        </w:rPr>
        <w:t xml:space="preserve"> по защите прав предпринимателей в Томской области</w:t>
      </w:r>
      <w:r w:rsidR="0099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FF2">
        <w:rPr>
          <w:rFonts w:ascii="Times New Roman" w:hAnsi="Times New Roman"/>
          <w:sz w:val="24"/>
          <w:szCs w:val="24"/>
        </w:rPr>
        <w:t>В.А.Падерин</w:t>
      </w:r>
      <w:proofErr w:type="spellEnd"/>
      <w:r w:rsidR="00993FF2">
        <w:rPr>
          <w:rFonts w:ascii="Times New Roman" w:hAnsi="Times New Roman"/>
          <w:sz w:val="24"/>
          <w:szCs w:val="24"/>
        </w:rPr>
        <w:t>.</w:t>
      </w:r>
    </w:p>
    <w:p w:rsidR="0031455B" w:rsidRDefault="0031455B" w:rsidP="0031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поступивших предложений (замечаний):</w:t>
      </w:r>
      <w:r w:rsidR="00FF55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5485">
        <w:rPr>
          <w:rFonts w:ascii="Times New Roman" w:hAnsi="Times New Roman"/>
          <w:sz w:val="24"/>
          <w:szCs w:val="24"/>
          <w:lang w:eastAsia="ru-RU"/>
        </w:rPr>
        <w:t>нет</w:t>
      </w:r>
    </w:p>
    <w:p w:rsidR="00913EFB" w:rsidRDefault="00913EFB" w:rsidP="00ED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4F5F" w:rsidRDefault="00814F5F" w:rsidP="00ED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19F0" w:rsidRDefault="001819F0" w:rsidP="00ED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521" w:rsidRDefault="001819F0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 Управления </w:t>
      </w:r>
      <w:r w:rsidR="00ED1521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3E06B2">
        <w:rPr>
          <w:rFonts w:ascii="Times New Roman" w:hAnsi="Times New Roman"/>
          <w:sz w:val="24"/>
          <w:szCs w:val="24"/>
          <w:lang w:eastAsia="ru-RU"/>
        </w:rPr>
        <w:t>Н.Н.Пивоваров</w:t>
      </w:r>
      <w:r w:rsidR="00ED1521">
        <w:rPr>
          <w:rFonts w:ascii="Times New Roman" w:hAnsi="Times New Roman"/>
          <w:sz w:val="24"/>
          <w:szCs w:val="24"/>
          <w:lang w:eastAsia="ru-RU"/>
        </w:rPr>
        <w:br/>
      </w:r>
    </w:p>
    <w:p w:rsidR="00FF5526" w:rsidRDefault="00FF5526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4F" w:rsidRDefault="003F024F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485" w:rsidRDefault="00485485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485" w:rsidRDefault="00485485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485" w:rsidRDefault="00485485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4F" w:rsidRDefault="003F024F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485" w:rsidRDefault="00485485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485" w:rsidRDefault="00485485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4F" w:rsidRDefault="003F024F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4F" w:rsidRDefault="003F024F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4F" w:rsidRDefault="003F024F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19F0" w:rsidRPr="00FF5526" w:rsidRDefault="001819F0" w:rsidP="001819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5526">
        <w:rPr>
          <w:rFonts w:ascii="Times New Roman" w:hAnsi="Times New Roman"/>
          <w:sz w:val="20"/>
          <w:szCs w:val="20"/>
        </w:rPr>
        <w:t>С.М.Сандакова</w:t>
      </w:r>
    </w:p>
    <w:p w:rsidR="001819F0" w:rsidRPr="00FF5526" w:rsidRDefault="001819F0">
      <w:pPr>
        <w:rPr>
          <w:sz w:val="20"/>
          <w:szCs w:val="20"/>
        </w:rPr>
      </w:pPr>
      <w:r w:rsidRPr="00FF5526">
        <w:rPr>
          <w:rFonts w:ascii="Times New Roman" w:hAnsi="Times New Roman"/>
          <w:sz w:val="20"/>
          <w:szCs w:val="20"/>
        </w:rPr>
        <w:t>78 52 55</w:t>
      </w:r>
    </w:p>
    <w:sectPr w:rsidR="001819F0" w:rsidRPr="00FF5526" w:rsidSect="00FF55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C50"/>
    <w:multiLevelType w:val="hybridMultilevel"/>
    <w:tmpl w:val="B282B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F8"/>
    <w:rsid w:val="00000717"/>
    <w:rsid w:val="000A64E8"/>
    <w:rsid w:val="001819F0"/>
    <w:rsid w:val="0031455B"/>
    <w:rsid w:val="003D77CB"/>
    <w:rsid w:val="003E06B2"/>
    <w:rsid w:val="003F024F"/>
    <w:rsid w:val="0040356C"/>
    <w:rsid w:val="00485485"/>
    <w:rsid w:val="004E70C8"/>
    <w:rsid w:val="006A6921"/>
    <w:rsid w:val="00800080"/>
    <w:rsid w:val="008108F8"/>
    <w:rsid w:val="00814F5F"/>
    <w:rsid w:val="00913EFB"/>
    <w:rsid w:val="00922D03"/>
    <w:rsid w:val="0095397B"/>
    <w:rsid w:val="00957257"/>
    <w:rsid w:val="00971239"/>
    <w:rsid w:val="00993FF2"/>
    <w:rsid w:val="00AB09D2"/>
    <w:rsid w:val="00D17315"/>
    <w:rsid w:val="00DC1C7F"/>
    <w:rsid w:val="00DE0381"/>
    <w:rsid w:val="00ED1521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D1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D1521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D1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D1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1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F5F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qFormat/>
    <w:rsid w:val="003E0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455B"/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31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D1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D1521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D1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D1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1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F5F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qFormat/>
    <w:rsid w:val="003E0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455B"/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31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AAD5-A30F-443D-B6D4-ACE4C22E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Topchiy</dc:creator>
  <cp:lastModifiedBy>Попов</cp:lastModifiedBy>
  <cp:revision>2</cp:revision>
  <cp:lastPrinted>2022-03-21T02:56:00Z</cp:lastPrinted>
  <dcterms:created xsi:type="dcterms:W3CDTF">2022-06-03T04:39:00Z</dcterms:created>
  <dcterms:modified xsi:type="dcterms:W3CDTF">2022-06-03T04:39:00Z</dcterms:modified>
</cp:coreProperties>
</file>