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557117" w:rsidRPr="00811EAA" w:rsidRDefault="00557117" w:rsidP="00557117">
      <w:pPr>
        <w:framePr w:w="2664" w:h="1010" w:hSpace="181" w:wrap="around" w:vAnchor="text" w:hAnchor="page" w:x="1110" w:y="-3962"/>
        <w:jc w:val="center"/>
      </w:pPr>
      <w:bookmarkStart w:id="0" w:name="СодержаниеСтарт"/>
      <w:bookmarkEnd w:id="0"/>
      <w:r>
        <w:rPr>
          <w:noProof/>
        </w:rPr>
        <w:drawing>
          <wp:inline distT="0" distB="0" distL="0" distR="0">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21"/>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80227D" w:rsidRDefault="00A40AEC">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4B6FFB" w:rsidRPr="004B6FFB" w:rsidTr="00AD5C08">
        <w:tc>
          <w:tcPr>
            <w:tcW w:w="8028" w:type="dxa"/>
            <w:tcBorders>
              <w:top w:val="nil"/>
              <w:left w:val="nil"/>
              <w:bottom w:val="nil"/>
              <w:right w:val="nil"/>
            </w:tcBorders>
          </w:tcPr>
          <w:p w:rsidR="004B6FFB" w:rsidRPr="004B6FFB" w:rsidRDefault="004B6FFB" w:rsidP="004B6FFB">
            <w:pPr>
              <w:jc w:val="center"/>
              <w:rPr>
                <w:rFonts w:ascii="Times New Roman" w:hAnsi="Times New Roman"/>
                <w:sz w:val="24"/>
                <w:szCs w:val="24"/>
              </w:rPr>
            </w:pPr>
            <w:r w:rsidRPr="004B6FFB">
              <w:rPr>
                <w:rFonts w:ascii="Times New Roman" w:hAnsi="Times New Roman"/>
                <w:sz w:val="24"/>
                <w:szCs w:val="24"/>
              </w:rPr>
              <w:t xml:space="preserve">О внесении изменений в постановление </w:t>
            </w:r>
            <w:proofErr w:type="gramStart"/>
            <w:r w:rsidRPr="004B6FFB">
              <w:rPr>
                <w:rFonts w:ascii="Times New Roman" w:hAnsi="Times New Roman"/>
                <w:sz w:val="24"/>
                <w:szCs w:val="24"/>
              </w:rPr>
              <w:t>Администрации</w:t>
            </w:r>
            <w:proofErr w:type="gramEnd"/>
            <w:r w:rsidRPr="004B6FFB">
              <w:rPr>
                <w:rFonts w:ascii="Times New Roman" w:hAnsi="Times New Roman"/>
                <w:sz w:val="24"/>
                <w:szCs w:val="24"/>
              </w:rPr>
              <w:t xml:space="preserve"> ЗАТО Северск </w:t>
            </w:r>
            <w:r w:rsidRPr="004B6FFB">
              <w:rPr>
                <w:rFonts w:ascii="Times New Roman" w:hAnsi="Times New Roman"/>
                <w:sz w:val="24"/>
                <w:szCs w:val="24"/>
              </w:rPr>
              <w:br/>
              <w:t>от 16.10.2014 № 2654</w:t>
            </w:r>
          </w:p>
          <w:p w:rsidR="004B6FFB" w:rsidRPr="004B6FFB" w:rsidRDefault="004B6FFB" w:rsidP="004B6FFB">
            <w:pPr>
              <w:jc w:val="center"/>
              <w:rPr>
                <w:rFonts w:ascii="Times New Roman" w:hAnsi="Times New Roman"/>
                <w:sz w:val="24"/>
                <w:szCs w:val="24"/>
              </w:rPr>
            </w:pPr>
          </w:p>
        </w:tc>
      </w:tr>
    </w:tbl>
    <w:p w:rsidR="004B6FFB" w:rsidRPr="004B6FFB" w:rsidRDefault="004B6FFB" w:rsidP="004B6FFB">
      <w:pPr>
        <w:rPr>
          <w:rFonts w:ascii="Times New Roman" w:hAnsi="Times New Roman"/>
          <w:sz w:val="24"/>
          <w:szCs w:val="24"/>
        </w:rPr>
      </w:pPr>
    </w:p>
    <w:p w:rsidR="004B6FFB" w:rsidRPr="004B6FFB" w:rsidRDefault="004B6FFB" w:rsidP="004B6FFB">
      <w:pPr>
        <w:tabs>
          <w:tab w:val="left" w:pos="709"/>
        </w:tabs>
        <w:jc w:val="both"/>
        <w:rPr>
          <w:rFonts w:ascii="Times New Roman" w:hAnsi="Times New Roman"/>
          <w:sz w:val="24"/>
          <w:szCs w:val="24"/>
        </w:rPr>
      </w:pPr>
    </w:p>
    <w:p w:rsidR="009C3C14" w:rsidRPr="004B6FFB" w:rsidRDefault="009C3C14" w:rsidP="009C3C14">
      <w:pPr>
        <w:ind w:firstLine="709"/>
        <w:jc w:val="both"/>
        <w:rPr>
          <w:rFonts w:ascii="Times New Roman" w:hAnsi="Times New Roman"/>
          <w:sz w:val="24"/>
          <w:szCs w:val="24"/>
        </w:rPr>
      </w:pPr>
      <w:r w:rsidRPr="004B6FFB">
        <w:rPr>
          <w:rFonts w:ascii="Times New Roman" w:hAnsi="Times New Roman"/>
          <w:sz w:val="24"/>
          <w:szCs w:val="24"/>
        </w:rPr>
        <w:t>В целях приведения нормативного</w:t>
      </w:r>
      <w:r w:rsidR="00351C53">
        <w:rPr>
          <w:rFonts w:ascii="Times New Roman" w:hAnsi="Times New Roman"/>
          <w:sz w:val="24"/>
          <w:szCs w:val="24"/>
        </w:rPr>
        <w:t xml:space="preserve"> правового акта в соответствие </w:t>
      </w:r>
      <w:r w:rsidR="0063183A">
        <w:rPr>
          <w:rFonts w:ascii="Times New Roman" w:hAnsi="Times New Roman"/>
          <w:sz w:val="24"/>
          <w:szCs w:val="24"/>
        </w:rPr>
        <w:t>со статьей</w:t>
      </w:r>
      <w:r w:rsidR="00351C53" w:rsidRPr="00351C53">
        <w:rPr>
          <w:rFonts w:ascii="Times New Roman" w:hAnsi="Times New Roman"/>
          <w:sz w:val="24"/>
          <w:szCs w:val="24"/>
        </w:rPr>
        <w:t xml:space="preserve"> 78  Бюджетного кодекса Российской Федерации, </w:t>
      </w:r>
      <w:r w:rsidR="00351C53" w:rsidRPr="00351C53">
        <w:rPr>
          <w:rFonts w:ascii="Times New Roman" w:hAnsi="Times New Roman"/>
          <w:sz w:val="24"/>
          <w:szCs w:val="24"/>
          <w:shd w:val="clear" w:color="auto" w:fill="FFFFFF"/>
        </w:rPr>
        <w:t xml:space="preserve">Федеральным законом от 24 июля 2007 года </w:t>
      </w:r>
      <w:r w:rsidR="0063183A">
        <w:rPr>
          <w:rFonts w:ascii="Times New Roman" w:hAnsi="Times New Roman"/>
          <w:sz w:val="24"/>
          <w:szCs w:val="24"/>
          <w:shd w:val="clear" w:color="auto" w:fill="FFFFFF"/>
        </w:rPr>
        <w:t xml:space="preserve"> </w:t>
      </w:r>
      <w:r w:rsidR="00040BFA">
        <w:rPr>
          <w:rFonts w:ascii="Times New Roman" w:hAnsi="Times New Roman"/>
          <w:sz w:val="24"/>
          <w:szCs w:val="24"/>
          <w:shd w:val="clear" w:color="auto" w:fill="FFFFFF"/>
        </w:rPr>
        <w:t xml:space="preserve">                </w:t>
      </w:r>
      <w:r w:rsidR="00351C53" w:rsidRPr="00351C53">
        <w:rPr>
          <w:rFonts w:ascii="Times New Roman" w:hAnsi="Times New Roman"/>
          <w:sz w:val="24"/>
          <w:szCs w:val="24"/>
          <w:shd w:val="clear" w:color="auto" w:fill="FFFFFF"/>
        </w:rPr>
        <w:t>№ 209-ФЗ</w:t>
      </w:r>
      <w:r w:rsidR="0063183A">
        <w:rPr>
          <w:rFonts w:ascii="Times New Roman" w:hAnsi="Times New Roman"/>
          <w:sz w:val="24"/>
          <w:szCs w:val="24"/>
          <w:shd w:val="clear" w:color="auto" w:fill="FFFFFF"/>
        </w:rPr>
        <w:t xml:space="preserve"> </w:t>
      </w:r>
      <w:r w:rsidR="00351C53" w:rsidRPr="00351C53">
        <w:rPr>
          <w:rFonts w:ascii="Times New Roman" w:hAnsi="Times New Roman"/>
          <w:sz w:val="24"/>
          <w:szCs w:val="24"/>
          <w:shd w:val="clear" w:color="auto" w:fill="FFFFFF"/>
        </w:rPr>
        <w:t xml:space="preserve">«О развитии малого и среднего предпринимательства в Российской Федерации», </w:t>
      </w:r>
      <w:r>
        <w:rPr>
          <w:rFonts w:ascii="Times New Roman" w:hAnsi="Times New Roman"/>
          <w:sz w:val="24"/>
          <w:szCs w:val="24"/>
        </w:rPr>
        <w:t>постановлением Правительс</w:t>
      </w:r>
      <w:r w:rsidR="00DB79F2">
        <w:rPr>
          <w:rFonts w:ascii="Times New Roman" w:hAnsi="Times New Roman"/>
          <w:sz w:val="24"/>
          <w:szCs w:val="24"/>
        </w:rPr>
        <w:t>тва Российской Федерации</w:t>
      </w:r>
      <w:r w:rsidR="00DB79F2" w:rsidRPr="00DB79F2">
        <w:rPr>
          <w:rFonts w:ascii="Times New Roman" w:hAnsi="Times New Roman"/>
          <w:sz w:val="24"/>
          <w:szCs w:val="24"/>
        </w:rPr>
        <w:t xml:space="preserve"> </w:t>
      </w:r>
      <w:r w:rsidR="00DB79F2">
        <w:rPr>
          <w:rFonts w:ascii="Times New Roman" w:hAnsi="Times New Roman"/>
          <w:sz w:val="24"/>
          <w:szCs w:val="24"/>
        </w:rPr>
        <w:t>от 18.09.</w:t>
      </w:r>
      <w:r w:rsidR="0063183A">
        <w:rPr>
          <w:rFonts w:ascii="Times New Roman" w:hAnsi="Times New Roman"/>
          <w:sz w:val="24"/>
          <w:szCs w:val="24"/>
        </w:rPr>
        <w:t>2020</w:t>
      </w:r>
      <w:r>
        <w:rPr>
          <w:rFonts w:ascii="Times New Roman" w:hAnsi="Times New Roman"/>
          <w:sz w:val="24"/>
          <w:szCs w:val="24"/>
        </w:rPr>
        <w:t xml:space="preserve"> № 1492 «</w:t>
      </w:r>
      <w:r w:rsidRPr="003C730D">
        <w:rPr>
          <w:rFonts w:ascii="Times New Roman" w:hAnsi="Times New Roman"/>
          <w:sz w:val="24"/>
          <w:szCs w:val="24"/>
        </w:rPr>
        <w:t xml:space="preserve">Об </w:t>
      </w:r>
      <w:r w:rsidR="00351C53">
        <w:rPr>
          <w:rFonts w:ascii="Times New Roman" w:hAnsi="Times New Roman"/>
          <w:sz w:val="24"/>
          <w:szCs w:val="24"/>
        </w:rPr>
        <w:t xml:space="preserve">общих требованиях </w:t>
      </w:r>
      <w:r w:rsidR="00DB79F2">
        <w:rPr>
          <w:rFonts w:ascii="Times New Roman" w:hAnsi="Times New Roman"/>
          <w:sz w:val="24"/>
          <w:szCs w:val="24"/>
        </w:rPr>
        <w:t>к нормативным правовы</w:t>
      </w:r>
      <w:r w:rsidR="00B10492">
        <w:rPr>
          <w:rFonts w:ascii="Times New Roman" w:hAnsi="Times New Roman"/>
          <w:sz w:val="24"/>
          <w:szCs w:val="24"/>
        </w:rPr>
        <w:t>м актам, </w:t>
      </w:r>
      <w:r w:rsidR="00552BFE">
        <w:rPr>
          <w:rFonts w:ascii="Times New Roman" w:hAnsi="Times New Roman"/>
          <w:sz w:val="24"/>
          <w:szCs w:val="24"/>
        </w:rPr>
        <w:t xml:space="preserve">муниципальным правовым </w:t>
      </w:r>
      <w:r w:rsidR="00DB79F2">
        <w:rPr>
          <w:rFonts w:ascii="Times New Roman" w:hAnsi="Times New Roman"/>
          <w:sz w:val="24"/>
          <w:szCs w:val="24"/>
        </w:rPr>
        <w:t xml:space="preserve">актам, </w:t>
      </w:r>
      <w:r w:rsidRPr="003C730D">
        <w:rPr>
          <w:rFonts w:ascii="Times New Roman" w:hAnsi="Times New Roman"/>
          <w:sz w:val="24"/>
          <w:szCs w:val="24"/>
        </w:rPr>
        <w:t>регулирующим предоставление субсидий, в том числе грантов в форме субсидий, юридическим лицам, индивидуальным предпринима</w:t>
      </w:r>
      <w:r w:rsidR="007359FF">
        <w:rPr>
          <w:rFonts w:ascii="Times New Roman" w:hAnsi="Times New Roman"/>
          <w:sz w:val="24"/>
          <w:szCs w:val="24"/>
        </w:rPr>
        <w:t xml:space="preserve">телям, а также физическим </w:t>
      </w:r>
      <w:r w:rsidR="00040BFA">
        <w:rPr>
          <w:rFonts w:ascii="Times New Roman" w:hAnsi="Times New Roman"/>
          <w:sz w:val="24"/>
          <w:szCs w:val="24"/>
        </w:rPr>
        <w:t xml:space="preserve">                                 </w:t>
      </w:r>
      <w:r w:rsidR="007359FF">
        <w:rPr>
          <w:rFonts w:ascii="Times New Roman" w:hAnsi="Times New Roman"/>
          <w:sz w:val="24"/>
          <w:szCs w:val="24"/>
        </w:rPr>
        <w:t>лицам</w:t>
      </w:r>
      <w:r w:rsidR="00040BFA">
        <w:rPr>
          <w:rFonts w:ascii="Times New Roman" w:hAnsi="Times New Roman"/>
          <w:sz w:val="24"/>
          <w:szCs w:val="24"/>
        </w:rPr>
        <w:t xml:space="preserve"> </w:t>
      </w:r>
      <w:r w:rsidRPr="003C730D">
        <w:rPr>
          <w:rFonts w:ascii="Times New Roman" w:hAnsi="Times New Roman"/>
          <w:sz w:val="24"/>
          <w:szCs w:val="24"/>
        </w:rPr>
        <w:t xml:space="preserve">- производителям товаров, работ, услуг, и о признании утратившими силу некоторых актов Правительства Российской Федерации </w:t>
      </w:r>
      <w:r w:rsidR="002C0C68">
        <w:rPr>
          <w:rFonts w:ascii="Times New Roman" w:hAnsi="Times New Roman"/>
          <w:sz w:val="24"/>
          <w:szCs w:val="24"/>
        </w:rPr>
        <w:t xml:space="preserve">и отдельных положений некоторых </w:t>
      </w:r>
      <w:r w:rsidRPr="003C730D">
        <w:rPr>
          <w:rFonts w:ascii="Times New Roman" w:hAnsi="Times New Roman"/>
          <w:sz w:val="24"/>
          <w:szCs w:val="24"/>
        </w:rPr>
        <w:t>актов Пра</w:t>
      </w:r>
      <w:r>
        <w:rPr>
          <w:rFonts w:ascii="Times New Roman" w:hAnsi="Times New Roman"/>
          <w:sz w:val="24"/>
          <w:szCs w:val="24"/>
        </w:rPr>
        <w:t>вительства Российской Федерации»</w:t>
      </w:r>
      <w:r w:rsidR="00351C53">
        <w:rPr>
          <w:rFonts w:ascii="Times New Roman" w:hAnsi="Times New Roman"/>
          <w:sz w:val="24"/>
          <w:szCs w:val="24"/>
        </w:rPr>
        <w:t xml:space="preserve"> и </w:t>
      </w:r>
      <w:r w:rsidR="00351C53" w:rsidRPr="00351C53">
        <w:rPr>
          <w:rFonts w:ascii="Times New Roman" w:hAnsi="Times New Roman"/>
          <w:sz w:val="24"/>
          <w:szCs w:val="24"/>
          <w:shd w:val="clear" w:color="auto" w:fill="FFFFFF"/>
        </w:rPr>
        <w:t>постановлением Администрац</w:t>
      </w:r>
      <w:r w:rsidR="0063183A">
        <w:rPr>
          <w:rFonts w:ascii="Times New Roman" w:hAnsi="Times New Roman"/>
          <w:sz w:val="24"/>
          <w:szCs w:val="24"/>
          <w:shd w:val="clear" w:color="auto" w:fill="FFFFFF"/>
        </w:rPr>
        <w:t xml:space="preserve">ии Томской области от 27.09.2019 </w:t>
      </w:r>
      <w:r w:rsidR="00351C53" w:rsidRPr="00351C53">
        <w:rPr>
          <w:rFonts w:ascii="Times New Roman" w:hAnsi="Times New Roman"/>
          <w:sz w:val="24"/>
          <w:szCs w:val="24"/>
          <w:shd w:val="clear" w:color="auto" w:fill="FFFFFF"/>
        </w:rPr>
        <w:t>№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r w:rsidR="00351C53">
        <w:rPr>
          <w:rFonts w:ascii="Times New Roman" w:hAnsi="Times New Roman"/>
          <w:sz w:val="24"/>
          <w:szCs w:val="24"/>
        </w:rPr>
        <w:t xml:space="preserve"> </w:t>
      </w:r>
      <w:r w:rsidRPr="004B6FFB">
        <w:rPr>
          <w:rFonts w:ascii="Times New Roman" w:hAnsi="Times New Roman"/>
          <w:sz w:val="24"/>
          <w:szCs w:val="24"/>
        </w:rPr>
        <w:t xml:space="preserve"> </w:t>
      </w:r>
    </w:p>
    <w:p w:rsidR="009C3C14" w:rsidRPr="004B6FFB" w:rsidRDefault="009C3C14" w:rsidP="009C3C14">
      <w:pPr>
        <w:jc w:val="center"/>
        <w:rPr>
          <w:rFonts w:ascii="Times New Roman" w:hAnsi="Times New Roman"/>
          <w:sz w:val="24"/>
          <w:szCs w:val="24"/>
        </w:rPr>
      </w:pPr>
    </w:p>
    <w:p w:rsidR="009C3C14" w:rsidRPr="004B6FFB" w:rsidRDefault="009C3C14" w:rsidP="009C3C14">
      <w:pPr>
        <w:jc w:val="center"/>
        <w:rPr>
          <w:rFonts w:ascii="Times New Roman" w:hAnsi="Times New Roman"/>
          <w:sz w:val="24"/>
          <w:szCs w:val="24"/>
        </w:rPr>
      </w:pPr>
      <w:r w:rsidRPr="004B6FFB">
        <w:rPr>
          <w:rFonts w:ascii="Times New Roman" w:hAnsi="Times New Roman"/>
          <w:sz w:val="24"/>
          <w:szCs w:val="24"/>
        </w:rPr>
        <w:t>ПОСТАНОВЛЯЮ:</w:t>
      </w:r>
    </w:p>
    <w:p w:rsidR="009C3C14" w:rsidRPr="004B6FFB" w:rsidRDefault="009C3C14" w:rsidP="009C3C14">
      <w:pPr>
        <w:rPr>
          <w:rFonts w:ascii="Times New Roman" w:hAnsi="Times New Roman"/>
          <w:sz w:val="24"/>
          <w:szCs w:val="24"/>
        </w:rPr>
      </w:pPr>
    </w:p>
    <w:p w:rsidR="00AC4F95" w:rsidRPr="004B6FFB" w:rsidRDefault="00AC4F95" w:rsidP="00AC4F95">
      <w:pPr>
        <w:widowControl w:val="0"/>
        <w:autoSpaceDE w:val="0"/>
        <w:autoSpaceDN w:val="0"/>
        <w:adjustRightInd w:val="0"/>
        <w:ind w:firstLine="709"/>
        <w:jc w:val="both"/>
        <w:rPr>
          <w:rFonts w:ascii="Times New Roman" w:eastAsiaTheme="minorEastAsia" w:hAnsi="Times New Roman"/>
          <w:sz w:val="24"/>
          <w:szCs w:val="24"/>
        </w:rPr>
      </w:pPr>
      <w:bookmarkStart w:id="1" w:name="СодержаниеКонец"/>
      <w:bookmarkEnd w:id="1"/>
      <w:r w:rsidRPr="004B6FFB">
        <w:rPr>
          <w:rFonts w:ascii="Times New Roman" w:eastAsiaTheme="minorEastAsia" w:hAnsi="Times New Roman"/>
          <w:sz w:val="24"/>
          <w:szCs w:val="24"/>
        </w:rPr>
        <w:t xml:space="preserve">1. Внести в постановление Администрации ЗАТО Северск от 16.10.2014 </w:t>
      </w:r>
      <w:r w:rsidRPr="004B6FFB">
        <w:rPr>
          <w:rFonts w:ascii="Times New Roman" w:eastAsiaTheme="minorEastAsia" w:hAnsi="Times New Roman"/>
          <w:sz w:val="24"/>
          <w:szCs w:val="24"/>
        </w:rPr>
        <w:br/>
        <w:t>№ 2654 «О проведении конкурса на предоставление субсидии на финансовое обеспечение затрат, возникающих при реализации</w:t>
      </w:r>
      <w:r w:rsidR="005F3082">
        <w:rPr>
          <w:rFonts w:ascii="Times New Roman" w:eastAsiaTheme="minorEastAsia" w:hAnsi="Times New Roman"/>
          <w:sz w:val="24"/>
          <w:szCs w:val="24"/>
        </w:rPr>
        <w:t> стартующих предпринимательских </w:t>
      </w:r>
      <w:proofErr w:type="gramStart"/>
      <w:r w:rsidRPr="004B6FFB">
        <w:rPr>
          <w:rFonts w:ascii="Times New Roman" w:eastAsiaTheme="minorEastAsia" w:hAnsi="Times New Roman"/>
          <w:sz w:val="24"/>
          <w:szCs w:val="24"/>
        </w:rPr>
        <w:t>проектов»  следующие</w:t>
      </w:r>
      <w:proofErr w:type="gramEnd"/>
      <w:r w:rsidRPr="004B6FFB">
        <w:rPr>
          <w:rFonts w:ascii="Times New Roman" w:eastAsiaTheme="minorEastAsia" w:hAnsi="Times New Roman"/>
          <w:sz w:val="24"/>
          <w:szCs w:val="24"/>
        </w:rPr>
        <w:t xml:space="preserve"> изменения:</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DB79F2">
        <w:rPr>
          <w:rFonts w:ascii="Times New Roman" w:eastAsiaTheme="minorEastAsia" w:hAnsi="Times New Roman"/>
          <w:bCs/>
          <w:sz w:val="24"/>
          <w:szCs w:val="24"/>
        </w:rPr>
        <w:t>1</w:t>
      </w:r>
      <w:r>
        <w:rPr>
          <w:rFonts w:ascii="Times New Roman" w:eastAsiaTheme="minorEastAsia" w:hAnsi="Times New Roman"/>
          <w:bCs/>
          <w:sz w:val="24"/>
          <w:szCs w:val="24"/>
        </w:rPr>
        <w:t>)</w:t>
      </w:r>
      <w:r w:rsidRPr="00C37789">
        <w:rPr>
          <w:rFonts w:ascii="Times New Roman" w:eastAsiaTheme="minorEastAsia" w:hAnsi="Times New Roman"/>
          <w:bCs/>
          <w:sz w:val="24"/>
          <w:szCs w:val="24"/>
        </w:rPr>
        <w:t xml:space="preserve"> </w:t>
      </w:r>
      <w:r>
        <w:rPr>
          <w:rFonts w:ascii="Times New Roman" w:eastAsiaTheme="minorEastAsia" w:hAnsi="Times New Roman"/>
          <w:bCs/>
          <w:sz w:val="24"/>
          <w:szCs w:val="24"/>
        </w:rPr>
        <w:t>в </w:t>
      </w:r>
      <w:r w:rsidRPr="004B6FFB">
        <w:rPr>
          <w:rFonts w:ascii="Times New Roman" w:eastAsiaTheme="minorEastAsia" w:hAnsi="Times New Roman"/>
          <w:bCs/>
          <w:sz w:val="24"/>
          <w:szCs w:val="24"/>
        </w:rPr>
        <w:t>По</w:t>
      </w:r>
      <w:r>
        <w:rPr>
          <w:rFonts w:ascii="Times New Roman" w:eastAsiaTheme="minorEastAsia" w:hAnsi="Times New Roman"/>
          <w:bCs/>
          <w:sz w:val="24"/>
          <w:szCs w:val="24"/>
        </w:rPr>
        <w:t>ложении о</w:t>
      </w:r>
      <w:r w:rsidRPr="00571104">
        <w:rPr>
          <w:rFonts w:ascii="Times New Roman" w:eastAsiaTheme="minorEastAsia" w:hAnsi="Times New Roman"/>
          <w:bCs/>
          <w:sz w:val="24"/>
          <w:szCs w:val="24"/>
        </w:rPr>
        <w:t xml:space="preserve"> </w:t>
      </w:r>
      <w:r w:rsidRPr="00441120">
        <w:rPr>
          <w:rFonts w:ascii="Times New Roman" w:eastAsiaTheme="minorEastAsia" w:hAnsi="Times New Roman"/>
          <w:bCs/>
          <w:sz w:val="24"/>
          <w:szCs w:val="24"/>
        </w:rPr>
        <w:t>проведении конку</w:t>
      </w:r>
      <w:r w:rsidR="00F548ED">
        <w:rPr>
          <w:rFonts w:ascii="Times New Roman" w:eastAsiaTheme="minorEastAsia" w:hAnsi="Times New Roman"/>
          <w:bCs/>
          <w:sz w:val="24"/>
          <w:szCs w:val="24"/>
        </w:rPr>
        <w:t xml:space="preserve">рса на предоставление субсидии </w:t>
      </w:r>
      <w:r w:rsidRPr="00441120">
        <w:rPr>
          <w:rFonts w:ascii="Times New Roman" w:eastAsiaTheme="minorEastAsia" w:hAnsi="Times New Roman"/>
          <w:bCs/>
          <w:sz w:val="24"/>
          <w:szCs w:val="24"/>
        </w:rPr>
        <w:t>на финансовое обеспечение затрат,</w:t>
      </w:r>
      <w:r>
        <w:rPr>
          <w:rFonts w:ascii="Times New Roman" w:eastAsiaTheme="minorEastAsia" w:hAnsi="Times New Roman"/>
          <w:bCs/>
          <w:sz w:val="24"/>
          <w:szCs w:val="24"/>
        </w:rPr>
        <w:t xml:space="preserve"> </w:t>
      </w:r>
      <w:r w:rsidRPr="00441120">
        <w:rPr>
          <w:rFonts w:ascii="Times New Roman" w:eastAsiaTheme="minorEastAsia" w:hAnsi="Times New Roman"/>
          <w:bCs/>
          <w:sz w:val="24"/>
          <w:szCs w:val="24"/>
        </w:rPr>
        <w:t>возникающих при реализации стартующих предпринимательских проектов</w:t>
      </w:r>
      <w:r w:rsidRPr="004B6FFB">
        <w:rPr>
          <w:rFonts w:ascii="Times New Roman" w:eastAsiaTheme="minorEastAsia" w:hAnsi="Times New Roman"/>
          <w:bCs/>
          <w:sz w:val="24"/>
          <w:szCs w:val="24"/>
        </w:rPr>
        <w:t>, утверж</w:t>
      </w:r>
      <w:r w:rsidR="009B0CA6">
        <w:rPr>
          <w:rFonts w:ascii="Times New Roman" w:eastAsiaTheme="minorEastAsia" w:hAnsi="Times New Roman"/>
          <w:bCs/>
          <w:sz w:val="24"/>
          <w:szCs w:val="24"/>
        </w:rPr>
        <w:t>денном</w:t>
      </w:r>
      <w:r>
        <w:rPr>
          <w:rFonts w:ascii="Times New Roman" w:eastAsiaTheme="minorEastAsia" w:hAnsi="Times New Roman"/>
          <w:bCs/>
          <w:sz w:val="24"/>
          <w:szCs w:val="24"/>
        </w:rPr>
        <w:t xml:space="preserve"> указанным постановлением</w:t>
      </w:r>
      <w:r w:rsidRPr="002B34E9">
        <w:rPr>
          <w:rFonts w:ascii="Times New Roman" w:eastAsiaTheme="minorEastAsia" w:hAnsi="Times New Roman"/>
          <w:bCs/>
          <w:sz w:val="24"/>
          <w:szCs w:val="24"/>
        </w:rPr>
        <w:t>:</w:t>
      </w:r>
      <w:r w:rsidRPr="004B6FFB">
        <w:rPr>
          <w:rFonts w:ascii="Times New Roman" w:eastAsiaTheme="minorEastAsia" w:hAnsi="Times New Roman"/>
          <w:bCs/>
          <w:sz w:val="24"/>
          <w:szCs w:val="24"/>
        </w:rPr>
        <w:t xml:space="preserve"> </w:t>
      </w:r>
    </w:p>
    <w:p w:rsidR="00AC4F95" w:rsidRPr="002326D1"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а) пункт 1 изложить в следующей редакции</w:t>
      </w:r>
      <w:r w:rsidRPr="002326D1">
        <w:rPr>
          <w:rFonts w:ascii="Times New Roman" w:eastAsiaTheme="minorEastAsia" w:hAnsi="Times New Roman"/>
          <w:bCs/>
          <w:sz w:val="24"/>
          <w:szCs w:val="24"/>
        </w:rPr>
        <w:t>:</w:t>
      </w:r>
    </w:p>
    <w:p w:rsidR="005F3082" w:rsidRDefault="00AC4F95" w:rsidP="00EB73DD">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«1. </w:t>
      </w:r>
      <w:r w:rsidR="00616DCB" w:rsidRPr="00616DCB">
        <w:rPr>
          <w:rFonts w:ascii="Times New Roman" w:eastAsiaTheme="minorEastAsia" w:hAnsi="Times New Roman"/>
          <w:bCs/>
          <w:sz w:val="24"/>
          <w:szCs w:val="24"/>
        </w:rPr>
        <w:t xml:space="preserve">Настоящее Положение о проведении конкурса на предоставление субсидии </w:t>
      </w:r>
      <w:r w:rsidR="00616DCB">
        <w:rPr>
          <w:rFonts w:ascii="Times New Roman" w:eastAsiaTheme="minorEastAsia" w:hAnsi="Times New Roman"/>
          <w:bCs/>
          <w:sz w:val="24"/>
          <w:szCs w:val="24"/>
        </w:rPr>
        <w:t xml:space="preserve">                        </w:t>
      </w:r>
      <w:r w:rsidR="00616DCB" w:rsidRPr="00616DCB">
        <w:rPr>
          <w:rFonts w:ascii="Times New Roman" w:eastAsiaTheme="minorEastAsia" w:hAnsi="Times New Roman"/>
          <w:bCs/>
          <w:sz w:val="24"/>
          <w:szCs w:val="24"/>
        </w:rPr>
        <w:t>на финансовое обеспечение зат</w:t>
      </w:r>
      <w:r w:rsidR="00616DCB">
        <w:rPr>
          <w:rFonts w:ascii="Times New Roman" w:eastAsiaTheme="minorEastAsia" w:hAnsi="Times New Roman"/>
          <w:bCs/>
          <w:sz w:val="24"/>
          <w:szCs w:val="24"/>
        </w:rPr>
        <w:t xml:space="preserve">рат, возникающих при реализации </w:t>
      </w:r>
      <w:r w:rsidR="00616DCB" w:rsidRPr="00616DCB">
        <w:rPr>
          <w:rFonts w:ascii="Times New Roman" w:eastAsiaTheme="minorEastAsia" w:hAnsi="Times New Roman"/>
          <w:bCs/>
          <w:sz w:val="24"/>
          <w:szCs w:val="24"/>
        </w:rPr>
        <w:t>стартующих предпринимательских проектов (далее - Положение</w:t>
      </w:r>
      <w:r w:rsidR="00616DCB">
        <w:rPr>
          <w:rFonts w:ascii="Times New Roman" w:eastAsiaTheme="minorEastAsia" w:hAnsi="Times New Roman"/>
          <w:bCs/>
          <w:sz w:val="24"/>
          <w:szCs w:val="24"/>
        </w:rPr>
        <w:t xml:space="preserve">), разработано в соответствии </w:t>
      </w:r>
      <w:r w:rsidR="00616DCB" w:rsidRPr="00616DCB">
        <w:rPr>
          <w:rFonts w:ascii="Times New Roman" w:eastAsiaTheme="minorEastAsia" w:hAnsi="Times New Roman"/>
          <w:bCs/>
          <w:sz w:val="24"/>
          <w:szCs w:val="24"/>
        </w:rPr>
        <w:t xml:space="preserve">со статьей 78  Бюджетного </w:t>
      </w:r>
      <w:r w:rsidR="00EB73DD">
        <w:rPr>
          <w:rFonts w:ascii="Times New Roman" w:eastAsiaTheme="minorEastAsia" w:hAnsi="Times New Roman"/>
          <w:bCs/>
          <w:sz w:val="24"/>
          <w:szCs w:val="24"/>
        </w:rPr>
        <w:t xml:space="preserve">кодекса Российской Федерации, </w:t>
      </w:r>
      <w:r w:rsidR="00616DCB" w:rsidRPr="00616DCB">
        <w:rPr>
          <w:rFonts w:ascii="Times New Roman" w:eastAsiaTheme="minorEastAsia" w:hAnsi="Times New Roman"/>
          <w:bCs/>
          <w:sz w:val="24"/>
          <w:szCs w:val="24"/>
        </w:rPr>
        <w:t>Федеральным законом от 24 июля 2007 года  № 209-ФЗ «О развитии малого и среднего предпринимательства в Российской Федерации», постановлением Правительства Российской Федерации от 18.09.2020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w:t>
      </w:r>
      <w:r w:rsidR="00616DCB">
        <w:rPr>
          <w:rFonts w:ascii="Times New Roman" w:eastAsiaTheme="minorEastAsia" w:hAnsi="Times New Roman"/>
          <w:bCs/>
          <w:sz w:val="24"/>
          <w:szCs w:val="24"/>
        </w:rPr>
        <w:t xml:space="preserve"> </w:t>
      </w:r>
      <w:r w:rsidR="00616DCB" w:rsidRPr="00616DCB">
        <w:rPr>
          <w:rFonts w:ascii="Times New Roman" w:eastAsiaTheme="minorEastAsia" w:hAnsi="Times New Roman"/>
          <w:bCs/>
          <w:sz w:val="24"/>
          <w:szCs w:val="24"/>
        </w:rPr>
        <w:t>-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w:t>
      </w:r>
      <w:r w:rsidR="00616DCB">
        <w:rPr>
          <w:rFonts w:ascii="Times New Roman" w:eastAsiaTheme="minorEastAsia" w:hAnsi="Times New Roman"/>
          <w:bCs/>
          <w:sz w:val="24"/>
          <w:szCs w:val="24"/>
        </w:rPr>
        <w:t xml:space="preserve">ельства Российской Федерации», </w:t>
      </w:r>
      <w:r w:rsidR="00616DCB" w:rsidRPr="00616DCB">
        <w:rPr>
          <w:rFonts w:ascii="Times New Roman" w:eastAsiaTheme="minorEastAsia" w:hAnsi="Times New Roman"/>
          <w:bCs/>
          <w:sz w:val="24"/>
          <w:szCs w:val="24"/>
        </w:rPr>
        <w:t xml:space="preserve">постановлением Администрации Томской области </w:t>
      </w:r>
      <w:r w:rsidR="001C768D">
        <w:rPr>
          <w:rFonts w:ascii="Times New Roman" w:eastAsiaTheme="minorEastAsia" w:hAnsi="Times New Roman"/>
          <w:bCs/>
          <w:sz w:val="24"/>
          <w:szCs w:val="24"/>
        </w:rPr>
        <w:t xml:space="preserve">                </w:t>
      </w:r>
    </w:p>
    <w:p w:rsidR="00AC4F95" w:rsidRDefault="001C768D" w:rsidP="005F3082">
      <w:pPr>
        <w:widowControl w:val="0"/>
        <w:autoSpaceDE w:val="0"/>
        <w:autoSpaceDN w:val="0"/>
        <w:adjustRightInd w:val="0"/>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от </w:t>
      </w:r>
      <w:r w:rsidR="00616DCB" w:rsidRPr="00616DCB">
        <w:rPr>
          <w:rFonts w:ascii="Times New Roman" w:eastAsiaTheme="minorEastAsia" w:hAnsi="Times New Roman"/>
          <w:bCs/>
          <w:sz w:val="24"/>
          <w:szCs w:val="24"/>
        </w:rPr>
        <w:t xml:space="preserve">27.09.2019 № 360а «Об утверждении государственной программы «Развитие </w:t>
      </w:r>
      <w:r w:rsidR="00616DCB" w:rsidRPr="00616DCB">
        <w:rPr>
          <w:rFonts w:ascii="Times New Roman" w:eastAsiaTheme="minorEastAsia" w:hAnsi="Times New Roman"/>
          <w:bCs/>
          <w:sz w:val="24"/>
          <w:szCs w:val="24"/>
        </w:rPr>
        <w:lastRenderedPageBreak/>
        <w:t>предпринимательства и повышение эффективности государственного управления социально-экономическим развитием Томской области</w:t>
      </w:r>
      <w:r w:rsidR="00616DCB">
        <w:rPr>
          <w:rFonts w:ascii="Times New Roman" w:eastAsiaTheme="minorEastAsia" w:hAnsi="Times New Roman"/>
          <w:bCs/>
          <w:sz w:val="24"/>
          <w:szCs w:val="24"/>
        </w:rPr>
        <w:t xml:space="preserve"> и </w:t>
      </w:r>
      <w:hyperlink dor:id="rId8" w:history="1">
        <w:r w:rsidR="00616DCB" w:rsidRPr="00616DCB">
          <w:rPr>
            <w:rStyle w:val="a4"/>
            <w:rFonts w:ascii="Times New Roman" w:eastAsiaTheme="minorEastAsia" w:hAnsi="Times New Roman"/>
            <w:bCs/>
            <w:color w:val="auto"/>
            <w:sz w:val="24"/>
            <w:szCs w:val="24"/>
            <w:u w:val="none"/>
          </w:rPr>
          <w:t>постановлением</w:t>
        </w:r>
      </w:hyperlink>
      <w:r w:rsidR="00616DCB" w:rsidRPr="00616DCB">
        <w:rPr>
          <w:rFonts w:ascii="Times New Roman" w:eastAsiaTheme="minorEastAsia" w:hAnsi="Times New Roman"/>
          <w:bCs/>
          <w:sz w:val="24"/>
          <w:szCs w:val="24"/>
        </w:rPr>
        <w:t xml:space="preserve"> Администрации ЗАТО Северск от 22.12.2020 </w:t>
      </w:r>
      <w:r w:rsidR="0039754C">
        <w:rPr>
          <w:rFonts w:ascii="Times New Roman" w:eastAsiaTheme="minorEastAsia" w:hAnsi="Times New Roman"/>
          <w:bCs/>
          <w:sz w:val="24"/>
          <w:szCs w:val="24"/>
        </w:rPr>
        <w:t>№</w:t>
      </w:r>
      <w:r w:rsidR="00616DCB" w:rsidRPr="00616DCB">
        <w:rPr>
          <w:rFonts w:ascii="Times New Roman" w:eastAsiaTheme="minorEastAsia" w:hAnsi="Times New Roman"/>
          <w:bCs/>
          <w:sz w:val="24"/>
          <w:szCs w:val="24"/>
        </w:rPr>
        <w:t xml:space="preserve"> 2333 </w:t>
      </w:r>
      <w:r w:rsidR="0039754C">
        <w:rPr>
          <w:rFonts w:ascii="Times New Roman" w:eastAsiaTheme="minorEastAsia" w:hAnsi="Times New Roman"/>
          <w:bCs/>
          <w:sz w:val="24"/>
          <w:szCs w:val="24"/>
        </w:rPr>
        <w:t>«</w:t>
      </w:r>
      <w:r w:rsidR="00616DCB" w:rsidRPr="00616DCB">
        <w:rPr>
          <w:rFonts w:ascii="Times New Roman" w:eastAsiaTheme="minorEastAsia" w:hAnsi="Times New Roman"/>
          <w:bCs/>
          <w:sz w:val="24"/>
          <w:szCs w:val="24"/>
        </w:rPr>
        <w:t>Об утве</w:t>
      </w:r>
      <w:r w:rsidR="00C05DE9">
        <w:rPr>
          <w:rFonts w:ascii="Times New Roman" w:eastAsiaTheme="minorEastAsia" w:hAnsi="Times New Roman"/>
          <w:bCs/>
          <w:sz w:val="24"/>
          <w:szCs w:val="24"/>
        </w:rPr>
        <w:t>рждении муниципальной программы </w:t>
      </w:r>
      <w:r w:rsidR="0039754C">
        <w:rPr>
          <w:rFonts w:ascii="Times New Roman" w:eastAsiaTheme="minorEastAsia" w:hAnsi="Times New Roman"/>
          <w:bCs/>
          <w:sz w:val="24"/>
          <w:szCs w:val="24"/>
        </w:rPr>
        <w:t>«</w:t>
      </w:r>
      <w:r w:rsidR="00616DCB" w:rsidRPr="00616DCB">
        <w:rPr>
          <w:rFonts w:ascii="Times New Roman" w:eastAsiaTheme="minorEastAsia" w:hAnsi="Times New Roman"/>
          <w:bCs/>
          <w:sz w:val="24"/>
          <w:szCs w:val="24"/>
        </w:rPr>
        <w:t>Развитие предпринимательства в ЗАТО Северск</w:t>
      </w:r>
      <w:r w:rsidR="0039754C">
        <w:rPr>
          <w:rFonts w:ascii="Times New Roman" w:eastAsiaTheme="minorEastAsia" w:hAnsi="Times New Roman"/>
          <w:bCs/>
          <w:sz w:val="24"/>
          <w:szCs w:val="24"/>
        </w:rPr>
        <w:t>»</w:t>
      </w:r>
      <w:r w:rsidR="00616DCB" w:rsidRPr="00616DCB">
        <w:rPr>
          <w:rFonts w:ascii="Times New Roman" w:eastAsiaTheme="minorEastAsia" w:hAnsi="Times New Roman"/>
          <w:bCs/>
          <w:sz w:val="24"/>
          <w:szCs w:val="24"/>
        </w:rPr>
        <w:t xml:space="preserve"> на 2021 - 2024 годы</w:t>
      </w:r>
      <w:r w:rsidR="0039754C">
        <w:rPr>
          <w:rFonts w:ascii="Times New Roman" w:eastAsiaTheme="minorEastAsia" w:hAnsi="Times New Roman"/>
          <w:bCs/>
          <w:sz w:val="24"/>
          <w:szCs w:val="24"/>
        </w:rPr>
        <w:t>»</w:t>
      </w:r>
      <w:r w:rsidR="00616DCB" w:rsidRPr="00616DCB">
        <w:rPr>
          <w:rFonts w:ascii="Times New Roman" w:eastAsiaTheme="minorEastAsia" w:hAnsi="Times New Roman"/>
          <w:bCs/>
          <w:sz w:val="24"/>
          <w:szCs w:val="24"/>
        </w:rPr>
        <w:t xml:space="preserve"> (д</w:t>
      </w:r>
      <w:r w:rsidR="00616DCB">
        <w:rPr>
          <w:rFonts w:ascii="Times New Roman" w:eastAsiaTheme="minorEastAsia" w:hAnsi="Times New Roman"/>
          <w:bCs/>
          <w:sz w:val="24"/>
          <w:szCs w:val="24"/>
        </w:rPr>
        <w:t>алее - муниципальная программа)</w:t>
      </w:r>
      <w:r w:rsidR="00AC4F95">
        <w:rPr>
          <w:rFonts w:ascii="Times New Roman" w:eastAsiaTheme="minorEastAsia" w:hAnsi="Times New Roman"/>
          <w:bCs/>
          <w:sz w:val="24"/>
          <w:szCs w:val="24"/>
        </w:rPr>
        <w:t>.</w:t>
      </w:r>
      <w:r w:rsidR="00AC4F95" w:rsidRPr="002326D1">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б) подпункт 3 пункта 3 изложить в следующей редакции</w:t>
      </w:r>
      <w:r w:rsidRPr="002326D1">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«3) </w:t>
      </w:r>
      <w:r w:rsidRPr="002326D1">
        <w:rPr>
          <w:rFonts w:ascii="Times New Roman" w:eastAsiaTheme="minorEastAsia" w:hAnsi="Times New Roman"/>
          <w:bCs/>
          <w:sz w:val="24"/>
          <w:szCs w:val="24"/>
        </w:rPr>
        <w:t>на арендные платежи (за исключением коммунальных платежей);</w:t>
      </w:r>
      <w:r>
        <w:rPr>
          <w:rFonts w:ascii="Times New Roman" w:eastAsiaTheme="minorEastAsia" w:hAnsi="Times New Roman"/>
          <w:bCs/>
          <w:sz w:val="24"/>
          <w:szCs w:val="24"/>
        </w:rPr>
        <w:t>»</w:t>
      </w:r>
      <w:r w:rsidRPr="002326D1">
        <w:rPr>
          <w:rFonts w:ascii="Times New Roman" w:eastAsiaTheme="minorEastAsia" w:hAnsi="Times New Roman"/>
          <w:bCs/>
          <w:sz w:val="24"/>
          <w:szCs w:val="24"/>
        </w:rPr>
        <w:t>;</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в) подпункт 5 пункта 11 </w:t>
      </w:r>
      <w:r w:rsidRPr="0038594B">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«5) </w:t>
      </w:r>
      <w:r w:rsidRPr="0038594B">
        <w:rPr>
          <w:rFonts w:ascii="Times New Roman" w:eastAsiaTheme="minorEastAsia" w:hAnsi="Times New Roman"/>
          <w:bCs/>
          <w:sz w:val="24"/>
          <w:szCs w:val="24"/>
        </w:rPr>
        <w:t>требования к заявителю, предусмотренные пунктами 7, 8 и 12 Положения, а также перечень документов, представляемых заявителем на дату подачи заявки, в соответствии                      с пунктом 13 Положения;</w:t>
      </w:r>
      <w:r>
        <w:rPr>
          <w:rFonts w:ascii="Times New Roman" w:eastAsiaTheme="minorEastAsia" w:hAnsi="Times New Roman"/>
          <w:bCs/>
          <w:sz w:val="24"/>
          <w:szCs w:val="24"/>
        </w:rPr>
        <w:t>»</w:t>
      </w:r>
      <w:r w:rsidRPr="0038594B">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г) пункт 12 </w:t>
      </w:r>
      <w:r w:rsidRPr="0038594B">
        <w:rPr>
          <w:rFonts w:ascii="Times New Roman" w:eastAsiaTheme="minorEastAsia" w:hAnsi="Times New Roman"/>
          <w:bCs/>
          <w:sz w:val="24"/>
          <w:szCs w:val="24"/>
        </w:rPr>
        <w:t>изложить в следующей редакции:</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«12. </w:t>
      </w:r>
      <w:r w:rsidRPr="0038594B">
        <w:rPr>
          <w:rFonts w:ascii="Times New Roman" w:eastAsiaTheme="minorEastAsia" w:hAnsi="Times New Roman"/>
          <w:bCs/>
          <w:sz w:val="24"/>
          <w:szCs w:val="24"/>
        </w:rPr>
        <w:t>Требования, которым должен соответствовать заявитель на дату подачи заявки:</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1) у заявителя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2) у заявителя должна отсутствовать просроченная задолженность по возврату                             в </w:t>
      </w:r>
      <w:proofErr w:type="gramStart"/>
      <w:r w:rsidRPr="0038594B">
        <w:rPr>
          <w:rFonts w:ascii="Times New Roman" w:eastAsiaTheme="minorEastAsia" w:hAnsi="Times New Roman"/>
          <w:bCs/>
          <w:sz w:val="24"/>
          <w:szCs w:val="24"/>
        </w:rPr>
        <w:t>бюджет</w:t>
      </w:r>
      <w:proofErr w:type="gramEnd"/>
      <w:r w:rsidRPr="0038594B">
        <w:rPr>
          <w:rFonts w:ascii="Times New Roman" w:eastAsiaTheme="minorEastAsia" w:hAnsi="Times New Roman"/>
          <w:bCs/>
          <w:sz w:val="24"/>
          <w:szCs w:val="24"/>
        </w:rPr>
        <w:t xml:space="preserve"> ЗАТО Северск субсидий, бюджетных инвестиций, предоставленных в том числе                  в соответствии с иными муниципальными правовыми актами, а также иная просроченная (неурегулированная) задолженность по денежным обязательствам перед ЗАТО Северск</w:t>
      </w:r>
      <w:r w:rsidR="00EB73DD" w:rsidRPr="00EB73DD">
        <w:rPr>
          <w:rFonts w:ascii="Times New Roman" w:eastAsiaTheme="minorEastAsia" w:hAnsi="Times New Roman"/>
          <w:bCs/>
          <w:sz w:val="24"/>
          <w:szCs w:val="24"/>
        </w:rPr>
        <w:t>;</w:t>
      </w:r>
      <w:r w:rsidRPr="0038594B">
        <w:rPr>
          <w:rFonts w:ascii="Times New Roman" w:eastAsiaTheme="minorEastAsia" w:hAnsi="Times New Roman"/>
          <w:bCs/>
          <w:sz w:val="24"/>
          <w:szCs w:val="24"/>
        </w:rPr>
        <w:t xml:space="preserve"> </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3) заявитель - юридическое лицо не должен находиться в процессе 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заявитель - индивидуальный предприниматель не должен прекратить деятельность в качестве индивидуального предпринимателя;</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4) заявитель - юридическое лицо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5) заявитель не должен получать средства из </w:t>
      </w:r>
      <w:proofErr w:type="gramStart"/>
      <w:r w:rsidRPr="0038594B">
        <w:rPr>
          <w:rFonts w:ascii="Times New Roman" w:eastAsiaTheme="minorEastAsia" w:hAnsi="Times New Roman"/>
          <w:bCs/>
          <w:sz w:val="24"/>
          <w:szCs w:val="24"/>
        </w:rPr>
        <w:t>бюджета</w:t>
      </w:r>
      <w:proofErr w:type="gramEnd"/>
      <w:r w:rsidRPr="0038594B">
        <w:rPr>
          <w:rFonts w:ascii="Times New Roman" w:eastAsiaTheme="minorEastAsia" w:hAnsi="Times New Roman"/>
          <w:bCs/>
          <w:sz w:val="24"/>
          <w:szCs w:val="24"/>
        </w:rPr>
        <w:t xml:space="preserve"> ЗАТО Северск в соответствии                             с иными муниципальными правовыми актами на цели, указанные в пункте 3 Положения;</w:t>
      </w:r>
    </w:p>
    <w:p w:rsidR="00AC4F95" w:rsidRPr="0038594B" w:rsidRDefault="00EB73DD"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w:t>
      </w:r>
      <w:r w:rsidRPr="00EB73DD">
        <w:rPr>
          <w:rFonts w:ascii="Times New Roman" w:eastAsiaTheme="minorEastAsia" w:hAnsi="Times New Roman"/>
          <w:bCs/>
          <w:spacing w:val="-42"/>
          <w:sz w:val="24"/>
          <w:szCs w:val="24"/>
        </w:rPr>
        <w:t> </w:t>
      </w:r>
      <w:r>
        <w:rPr>
          <w:rFonts w:ascii="Times New Roman" w:eastAsiaTheme="minorEastAsia" w:hAnsi="Times New Roman"/>
          <w:bCs/>
          <w:sz w:val="24"/>
          <w:szCs w:val="24"/>
        </w:rPr>
        <w:t xml:space="preserve">в реестре дисквалифицированных лиц отсутствуют сведения </w:t>
      </w:r>
      <w:r w:rsidRPr="00EB73DD">
        <w:rPr>
          <w:rFonts w:ascii="Times New Roman" w:eastAsiaTheme="minorEastAsia" w:hAnsi="Times New Roman"/>
          <w:bCs/>
          <w:sz w:val="24"/>
          <w:szCs w:val="24"/>
        </w:rPr>
        <w:t xml:space="preserve">                                                             </w:t>
      </w:r>
      <w:r w:rsidR="00AC4F95" w:rsidRPr="0038594B">
        <w:rPr>
          <w:rFonts w:ascii="Times New Roman" w:eastAsiaTheme="minorEastAsia" w:hAnsi="Times New Roman"/>
          <w:bCs/>
          <w:sz w:val="24"/>
          <w:szCs w:val="24"/>
        </w:rP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заявителя, являющегося юридическим лицом, об индивидуальном предпринимателе;</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7) заявитель выразил согласие на публикацию (размещение) в информационно-телекоммуникационной сети «Интернет» информации о заявителе, о подаваемой заявке, иной информации о заявителе, связанной с процедурой предоставления субсидии, а также согласие на обработку персональных данных (для физического лица); </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8) заявитель выразил согласие с порядком проведения конкурса, о чем указывается                                 в заявлении на участие в конкурсе;</w:t>
      </w:r>
    </w:p>
    <w:p w:rsidR="00AC4F95" w:rsidRPr="0038594B" w:rsidRDefault="00EB73DD"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9)</w:t>
      </w:r>
      <w:r w:rsidRPr="00EB73DD">
        <w:rPr>
          <w:rFonts w:ascii="Times New Roman" w:eastAsiaTheme="minorEastAsia" w:hAnsi="Times New Roman"/>
          <w:bCs/>
          <w:spacing w:val="-56"/>
          <w:sz w:val="24"/>
          <w:szCs w:val="24"/>
        </w:rPr>
        <w:t> </w:t>
      </w:r>
      <w:r w:rsidR="00AC4F95" w:rsidRPr="0038594B">
        <w:rPr>
          <w:rFonts w:ascii="Times New Roman" w:eastAsiaTheme="minorEastAsia" w:hAnsi="Times New Roman"/>
          <w:bCs/>
          <w:sz w:val="24"/>
          <w:szCs w:val="24"/>
        </w:rPr>
        <w:t>заявитель является субъектом малого и средн</w:t>
      </w:r>
      <w:r>
        <w:rPr>
          <w:rFonts w:ascii="Times New Roman" w:eastAsiaTheme="minorEastAsia" w:hAnsi="Times New Roman"/>
          <w:bCs/>
          <w:sz w:val="24"/>
          <w:szCs w:val="24"/>
        </w:rPr>
        <w:t xml:space="preserve">его предпринимательства </w:t>
      </w:r>
      <w:r w:rsidRPr="00EB73DD">
        <w:rPr>
          <w:rFonts w:ascii="Times New Roman" w:eastAsiaTheme="minorEastAsia" w:hAnsi="Times New Roman"/>
          <w:bCs/>
          <w:sz w:val="24"/>
          <w:szCs w:val="24"/>
        </w:rPr>
        <w:t xml:space="preserve">                                           </w:t>
      </w:r>
      <w:r w:rsidR="00AC4F95" w:rsidRPr="0038594B">
        <w:rPr>
          <w:rFonts w:ascii="Times New Roman" w:eastAsiaTheme="minorEastAsia" w:hAnsi="Times New Roman"/>
          <w:bCs/>
          <w:sz w:val="24"/>
          <w:szCs w:val="24"/>
        </w:rPr>
        <w:t>в соответствии с Федеральным законом от 24 июля 2007 года № 209-ФЗ «О развитии малого                 и среднего предпринимательства в Российской Федерации»;</w:t>
      </w:r>
    </w:p>
    <w:p w:rsidR="005F1DEB" w:rsidRDefault="00AC4F95" w:rsidP="00D36D3E">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10) заявитель вновь зарегистрирован на </w:t>
      </w:r>
      <w:proofErr w:type="gramStart"/>
      <w:r w:rsidRPr="0038594B">
        <w:rPr>
          <w:rFonts w:ascii="Times New Roman" w:eastAsiaTheme="minorEastAsia" w:hAnsi="Times New Roman"/>
          <w:bCs/>
          <w:sz w:val="24"/>
          <w:szCs w:val="24"/>
        </w:rPr>
        <w:t>территории</w:t>
      </w:r>
      <w:proofErr w:type="gramEnd"/>
      <w:r w:rsidRPr="0038594B">
        <w:rPr>
          <w:rFonts w:ascii="Times New Roman" w:eastAsiaTheme="minorEastAsia" w:hAnsi="Times New Roman"/>
          <w:bCs/>
          <w:sz w:val="24"/>
          <w:szCs w:val="24"/>
        </w:rPr>
        <w:t xml:space="preserve"> ЗАТО Северск Томской области или действует на дату подачи заявки менее двух лет и осуществляет свою деятельность                       на территории ЗАТО Северск;</w:t>
      </w:r>
    </w:p>
    <w:p w:rsidR="00040BFA" w:rsidRDefault="00AC4F95" w:rsidP="004A0CE2">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11) заявитель - юридическое лицо или индивидуальный предприниматель должен иметь размер заработной платы, установленный работникам на период реализации </w:t>
      </w:r>
      <w:r w:rsidRPr="0038594B">
        <w:rPr>
          <w:rFonts w:ascii="Times New Roman" w:eastAsiaTheme="minorEastAsia" w:hAnsi="Times New Roman"/>
          <w:bCs/>
          <w:sz w:val="24"/>
          <w:szCs w:val="24"/>
        </w:rPr>
        <w:lastRenderedPageBreak/>
        <w:t>предпринимательского проекта, не ниже минимального размера оплаты труда, установленного Региональным соглашением о минимальной заработной плате в Томской</w:t>
      </w:r>
      <w:r w:rsidR="0039754C">
        <w:rPr>
          <w:rFonts w:ascii="Times New Roman" w:eastAsiaTheme="minorEastAsia" w:hAnsi="Times New Roman"/>
          <w:bCs/>
          <w:sz w:val="24"/>
          <w:szCs w:val="24"/>
        </w:rPr>
        <w:t xml:space="preserve"> </w:t>
      </w:r>
      <w:r w:rsidRPr="0038594B">
        <w:rPr>
          <w:rFonts w:ascii="Times New Roman" w:eastAsiaTheme="minorEastAsia" w:hAnsi="Times New Roman"/>
          <w:bCs/>
          <w:sz w:val="24"/>
          <w:szCs w:val="24"/>
        </w:rPr>
        <w:t xml:space="preserve">области на соответствующий год (при его отсутствии – минимального размера оплаты труда, </w:t>
      </w:r>
    </w:p>
    <w:p w:rsidR="00AC4F95" w:rsidRPr="0038594B" w:rsidRDefault="00AC4F95" w:rsidP="00040BFA">
      <w:pPr>
        <w:widowControl w:val="0"/>
        <w:autoSpaceDE w:val="0"/>
        <w:autoSpaceDN w:val="0"/>
        <w:adjustRightInd w:val="0"/>
        <w:jc w:val="both"/>
        <w:rPr>
          <w:rFonts w:ascii="Times New Roman" w:eastAsiaTheme="minorEastAsia" w:hAnsi="Times New Roman"/>
          <w:bCs/>
          <w:sz w:val="24"/>
          <w:szCs w:val="24"/>
        </w:rPr>
      </w:pPr>
      <w:r w:rsidRPr="0038594B">
        <w:rPr>
          <w:rFonts w:ascii="Times New Roman" w:eastAsiaTheme="minorEastAsia" w:hAnsi="Times New Roman"/>
          <w:bCs/>
          <w:sz w:val="24"/>
          <w:szCs w:val="24"/>
        </w:rPr>
        <w:t>установленного Федеральным законом от 19 июня 2000 года № 82-ФЗ «О минимальном размере оплаты труда»), с учетом соответствующего районного коэффициента;</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12) заявитель обязуется вложить собственные денежные средства или произвести вложение собственных денежных средств в предпринимательский проект в объеме не менее 20% от суммы запрашиваемой субсидии</w:t>
      </w:r>
      <w:r w:rsidR="0039754C">
        <w:rPr>
          <w:rFonts w:ascii="Times New Roman" w:eastAsiaTheme="minorEastAsia" w:hAnsi="Times New Roman"/>
          <w:bCs/>
          <w:sz w:val="24"/>
          <w:szCs w:val="24"/>
        </w:rPr>
        <w:t>;</w:t>
      </w:r>
      <w:r w:rsidRPr="0038594B">
        <w:rPr>
          <w:rFonts w:ascii="Times New Roman" w:eastAsiaTheme="minorEastAsia" w:hAnsi="Times New Roman"/>
          <w:bCs/>
          <w:sz w:val="24"/>
          <w:szCs w:val="24"/>
        </w:rPr>
        <w:t xml:space="preserve"> </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13) заявитель представил предпринимательский проект в сфере производства товаров (работ, услуг), относящийся к следующим видам экономической деятельности согласно Общероссийскому классификатору видов экономической деятельности ОК 029-2014 (КДЕС Ред. 2), при</w:t>
      </w:r>
      <w:r w:rsidR="008A7E42">
        <w:rPr>
          <w:rFonts w:ascii="Times New Roman" w:eastAsiaTheme="minorEastAsia" w:hAnsi="Times New Roman"/>
          <w:bCs/>
          <w:sz w:val="24"/>
          <w:szCs w:val="24"/>
        </w:rPr>
        <w:t>нятому и введенному в действие п</w:t>
      </w:r>
      <w:r w:rsidRPr="0038594B">
        <w:rPr>
          <w:rFonts w:ascii="Times New Roman" w:eastAsiaTheme="minorEastAsia" w:hAnsi="Times New Roman"/>
          <w:bCs/>
          <w:sz w:val="24"/>
          <w:szCs w:val="24"/>
        </w:rPr>
        <w:t xml:space="preserve">риказом </w:t>
      </w:r>
      <w:proofErr w:type="spellStart"/>
      <w:r w:rsidRPr="0038594B">
        <w:rPr>
          <w:rFonts w:ascii="Times New Roman" w:eastAsiaTheme="minorEastAsia" w:hAnsi="Times New Roman"/>
          <w:bCs/>
          <w:sz w:val="24"/>
          <w:szCs w:val="24"/>
        </w:rPr>
        <w:t>Росстандарта</w:t>
      </w:r>
      <w:proofErr w:type="spellEnd"/>
      <w:r w:rsidRPr="0038594B">
        <w:rPr>
          <w:rFonts w:ascii="Times New Roman" w:eastAsiaTheme="minorEastAsia" w:hAnsi="Times New Roman"/>
          <w:bCs/>
          <w:sz w:val="24"/>
          <w:szCs w:val="24"/>
        </w:rPr>
        <w:t xml:space="preserve"> от 31.01.2014                                     № 14-ст (кроме предпринимательских проектов, предусматривающих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а) раздел A. Сельское, лесное хозяйство, охота, рыболовство и рыбоводство;</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б) раздел B. Добыча полезных ископаемых;</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в) раздел C. Обрабатывающие производства (за исключением подкласса 25.4 класса 25);</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г) раздел D. Обеспечение электрической энергией, газом и паром; кондиционирование воздуха;</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д) раздел E. Водоснабжение; водоотведение, организация сбора и утилизации отходов, деятельность по ликвидации загрязнений;</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е) раздел F. Строительство;</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ж) класс 45 раздела G. Торговля оптовая и розничная; ремонт автотранспортных средств и мотоциклов;</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з) раздел H. Транспортировка и хранение;</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и) раздел I. Деятельность гостиниц и предприятий общественного питания;</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к) раздел J. Деятельность в области информации и связи;</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л) классы 71, 72, 74, 75 раздела М. Деятельность профессиональная, научная                              и техническая;</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м) раздел P. Образование;</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н) раздел Q. Деятельность в области здравоохранения и социальных услуг;</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о) раздел R. Деятельность в области культуры, спорта, организации досуга                                      и развлечений;</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п) классы 95 и 96 раздела S. Предоставление прочих видов услуг;</w:t>
      </w:r>
    </w:p>
    <w:p w:rsidR="00AC4F95" w:rsidRPr="0038594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14) заявитель не получал аналогичную поддержку (поддержку, условия оказания которой совпадают, включая форму, вид поддержки и цели ее оказания) или было принято решение об оказании такой поддержки, и сроки ее оказания истекли;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38594B">
        <w:rPr>
          <w:rFonts w:ascii="Times New Roman" w:eastAsiaTheme="minorEastAsia" w:hAnsi="Times New Roman"/>
          <w:bCs/>
          <w:sz w:val="24"/>
          <w:szCs w:val="24"/>
        </w:rPr>
        <w:t xml:space="preserve">15) заявитель не допускал нарушений порядка и условий оказания финансовой поддержки (субсидий, грантов), имущественной поддержки, предоставления микрозаймов                 на </w:t>
      </w:r>
      <w:proofErr w:type="gramStart"/>
      <w:r w:rsidRPr="0038594B">
        <w:rPr>
          <w:rFonts w:ascii="Times New Roman" w:eastAsiaTheme="minorEastAsia" w:hAnsi="Times New Roman"/>
          <w:bCs/>
          <w:sz w:val="24"/>
          <w:szCs w:val="24"/>
        </w:rPr>
        <w:t>территории</w:t>
      </w:r>
      <w:proofErr w:type="gramEnd"/>
      <w:r w:rsidRPr="0038594B">
        <w:rPr>
          <w:rFonts w:ascii="Times New Roman" w:eastAsiaTheme="minorEastAsia" w:hAnsi="Times New Roman"/>
          <w:bCs/>
          <w:sz w:val="24"/>
          <w:szCs w:val="24"/>
        </w:rPr>
        <w:t xml:space="preserve"> ЗАТО Северск или с даты признания заявителя,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r>
        <w:rPr>
          <w:rFonts w:ascii="Times New Roman" w:eastAsiaTheme="minorEastAsia" w:hAnsi="Times New Roman"/>
          <w:bCs/>
          <w:sz w:val="24"/>
          <w:szCs w:val="24"/>
        </w:rPr>
        <w:t>»</w:t>
      </w:r>
      <w:r w:rsidRPr="00D0738A">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д) в пункте 13</w:t>
      </w:r>
      <w:r w:rsidRPr="009608D7">
        <w:rPr>
          <w:rFonts w:ascii="Times New Roman" w:eastAsiaTheme="minorEastAsia" w:hAnsi="Times New Roman"/>
          <w:bCs/>
          <w:sz w:val="24"/>
          <w:szCs w:val="24"/>
        </w:rPr>
        <w:t>:</w:t>
      </w:r>
      <w:r>
        <w:rPr>
          <w:rFonts w:ascii="Times New Roman" w:eastAsiaTheme="minorEastAsia" w:hAnsi="Times New Roman"/>
          <w:bCs/>
          <w:sz w:val="24"/>
          <w:szCs w:val="24"/>
        </w:rPr>
        <w:t xml:space="preserve"> </w:t>
      </w:r>
    </w:p>
    <w:p w:rsidR="00AC4F95" w:rsidRPr="00DA041B"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w:t>
      </w:r>
      <w:r w:rsidR="0039754C">
        <w:rPr>
          <w:rFonts w:ascii="Times New Roman" w:eastAsiaTheme="minorEastAsia" w:hAnsi="Times New Roman"/>
          <w:bCs/>
          <w:sz w:val="24"/>
          <w:szCs w:val="24"/>
        </w:rPr>
        <w:t>«</w:t>
      </w:r>
      <w:r>
        <w:rPr>
          <w:rFonts w:ascii="Times New Roman" w:eastAsiaTheme="minorEastAsia" w:hAnsi="Times New Roman"/>
          <w:bCs/>
          <w:sz w:val="24"/>
          <w:szCs w:val="24"/>
        </w:rPr>
        <w:t>з</w:t>
      </w:r>
      <w:r w:rsidR="0039754C">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 1 изложить в следующей редакции</w:t>
      </w:r>
      <w:r w:rsidRPr="00DA041B">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«з) </w:t>
      </w:r>
      <w:r w:rsidRPr="00BF6EC6">
        <w:rPr>
          <w:rFonts w:ascii="Times New Roman" w:eastAsiaTheme="minorEastAsia" w:hAnsi="Times New Roman"/>
          <w:bCs/>
          <w:sz w:val="24"/>
          <w:szCs w:val="24"/>
        </w:rPr>
        <w:t>заверенные руководителем заявителя копии документов, подтверждающих вложение собственных средств в реализацию предпринимательского проекта (при вложени</w:t>
      </w:r>
      <w:r w:rsidR="00084788">
        <w:rPr>
          <w:rFonts w:ascii="Times New Roman" w:eastAsiaTheme="minorEastAsia" w:hAnsi="Times New Roman"/>
          <w:bCs/>
          <w:sz w:val="24"/>
          <w:szCs w:val="24"/>
        </w:rPr>
        <w:t>и средств на дату подачи заявки</w:t>
      </w:r>
      <w:r w:rsidRPr="00BF6EC6">
        <w:rPr>
          <w:rFonts w:ascii="Times New Roman" w:eastAsiaTheme="minorEastAsia" w:hAnsi="Times New Roman"/>
          <w:bCs/>
          <w:sz w:val="24"/>
          <w:szCs w:val="24"/>
        </w:rPr>
        <w:t xml:space="preserve"> с момента включения в Единый реестр субъектов малого </w:t>
      </w:r>
      <w:r>
        <w:rPr>
          <w:rFonts w:ascii="Times New Roman" w:eastAsiaTheme="minorEastAsia" w:hAnsi="Times New Roman"/>
          <w:bCs/>
          <w:sz w:val="24"/>
          <w:szCs w:val="24"/>
        </w:rPr>
        <w:t xml:space="preserve">                       </w:t>
      </w:r>
      <w:r w:rsidRPr="00BF6EC6">
        <w:rPr>
          <w:rFonts w:ascii="Times New Roman" w:eastAsiaTheme="minorEastAsia" w:hAnsi="Times New Roman"/>
          <w:bCs/>
          <w:sz w:val="24"/>
          <w:szCs w:val="24"/>
        </w:rPr>
        <w:t xml:space="preserve">и среднего предпринимательства, но не ранее 1 января года получения </w:t>
      </w:r>
      <w:proofErr w:type="gramStart"/>
      <w:r w:rsidRPr="00BF6EC6">
        <w:rPr>
          <w:rFonts w:ascii="Times New Roman" w:eastAsiaTheme="minorEastAsia" w:hAnsi="Times New Roman"/>
          <w:bCs/>
          <w:sz w:val="24"/>
          <w:szCs w:val="24"/>
        </w:rPr>
        <w:t xml:space="preserve">субсидии) </w:t>
      </w:r>
      <w:r>
        <w:rPr>
          <w:rFonts w:ascii="Times New Roman" w:eastAsiaTheme="minorEastAsia" w:hAnsi="Times New Roman"/>
          <w:bCs/>
          <w:sz w:val="24"/>
          <w:szCs w:val="24"/>
        </w:rPr>
        <w:t xml:space="preserve">  </w:t>
      </w:r>
      <w:proofErr w:type="gramEnd"/>
      <w:r>
        <w:rPr>
          <w:rFonts w:ascii="Times New Roman" w:eastAsiaTheme="minorEastAsia" w:hAnsi="Times New Roman"/>
          <w:bCs/>
          <w:sz w:val="24"/>
          <w:szCs w:val="24"/>
        </w:rPr>
        <w:t xml:space="preserve">                              </w:t>
      </w:r>
      <w:r w:rsidRPr="00BF6EC6">
        <w:rPr>
          <w:rFonts w:ascii="Times New Roman" w:eastAsiaTheme="minorEastAsia" w:hAnsi="Times New Roman"/>
          <w:bCs/>
          <w:sz w:val="24"/>
          <w:szCs w:val="24"/>
        </w:rPr>
        <w:t>(по прилагаемой форме 4);</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CF246C" w:rsidRDefault="00AC4F95" w:rsidP="00EE5ED8">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w:t>
      </w:r>
      <w:r w:rsidR="0039754C">
        <w:rPr>
          <w:rFonts w:ascii="Times New Roman" w:eastAsiaTheme="minorEastAsia" w:hAnsi="Times New Roman"/>
          <w:bCs/>
          <w:sz w:val="24"/>
          <w:szCs w:val="24"/>
        </w:rPr>
        <w:t>«</w:t>
      </w:r>
      <w:r>
        <w:rPr>
          <w:rFonts w:ascii="Times New Roman" w:eastAsiaTheme="minorEastAsia" w:hAnsi="Times New Roman"/>
          <w:bCs/>
          <w:sz w:val="24"/>
          <w:szCs w:val="24"/>
        </w:rPr>
        <w:t>з</w:t>
      </w:r>
      <w:r w:rsidR="0039754C">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 2 </w:t>
      </w:r>
      <w:r w:rsidRPr="00BF6EC6">
        <w:rPr>
          <w:rFonts w:ascii="Times New Roman" w:eastAsiaTheme="minorEastAsia" w:hAnsi="Times New Roman"/>
          <w:bCs/>
          <w:sz w:val="24"/>
          <w:szCs w:val="24"/>
        </w:rPr>
        <w:t>изложить в следующей редакции:</w:t>
      </w:r>
    </w:p>
    <w:p w:rsidR="00040BFA" w:rsidRDefault="00AC4F95" w:rsidP="00CF246C">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з)</w:t>
      </w:r>
      <w:r w:rsidR="005F3082">
        <w:rPr>
          <w:rFonts w:ascii="Times New Roman" w:eastAsiaTheme="minorEastAsia" w:hAnsi="Times New Roman"/>
          <w:bCs/>
          <w:sz w:val="24"/>
          <w:szCs w:val="24"/>
          <w:lang w:val="en-US"/>
        </w:rPr>
        <w:t> </w:t>
      </w:r>
      <w:r w:rsidRPr="00BF6EC6">
        <w:rPr>
          <w:rFonts w:ascii="Times New Roman" w:eastAsiaTheme="minorEastAsia" w:hAnsi="Times New Roman"/>
          <w:bCs/>
          <w:sz w:val="24"/>
          <w:szCs w:val="24"/>
        </w:rPr>
        <w:t>заверенные индиви</w:t>
      </w:r>
      <w:r w:rsidR="002B23C3">
        <w:rPr>
          <w:rFonts w:ascii="Times New Roman" w:eastAsiaTheme="minorEastAsia" w:hAnsi="Times New Roman"/>
          <w:bCs/>
          <w:sz w:val="24"/>
          <w:szCs w:val="24"/>
        </w:rPr>
        <w:t xml:space="preserve">дуальным предпринимателем копии </w:t>
      </w:r>
      <w:r w:rsidR="005F3082">
        <w:rPr>
          <w:rFonts w:ascii="Times New Roman" w:eastAsiaTheme="minorEastAsia" w:hAnsi="Times New Roman"/>
          <w:bCs/>
          <w:sz w:val="24"/>
          <w:szCs w:val="24"/>
        </w:rPr>
        <w:t xml:space="preserve">документов, </w:t>
      </w:r>
      <w:r w:rsidRPr="00BF6EC6">
        <w:rPr>
          <w:rFonts w:ascii="Times New Roman" w:eastAsiaTheme="minorEastAsia" w:hAnsi="Times New Roman"/>
          <w:bCs/>
          <w:sz w:val="24"/>
          <w:szCs w:val="24"/>
        </w:rPr>
        <w:t>подтверждающих вложение собственных средств в реализацию предпринимательского проекта (при вложени</w:t>
      </w:r>
      <w:r w:rsidR="00084788">
        <w:rPr>
          <w:rFonts w:ascii="Times New Roman" w:eastAsiaTheme="minorEastAsia" w:hAnsi="Times New Roman"/>
          <w:bCs/>
          <w:sz w:val="24"/>
          <w:szCs w:val="24"/>
        </w:rPr>
        <w:t>и средств на дату подачи заявки</w:t>
      </w:r>
      <w:r w:rsidRPr="00BF6EC6">
        <w:rPr>
          <w:rFonts w:ascii="Times New Roman" w:eastAsiaTheme="minorEastAsia" w:hAnsi="Times New Roman"/>
          <w:bCs/>
          <w:sz w:val="24"/>
          <w:szCs w:val="24"/>
        </w:rPr>
        <w:t xml:space="preserve"> с момента включения в Единый реестр </w:t>
      </w:r>
      <w:r w:rsidRPr="00BF6EC6">
        <w:rPr>
          <w:rFonts w:ascii="Times New Roman" w:eastAsiaTheme="minorEastAsia" w:hAnsi="Times New Roman"/>
          <w:bCs/>
          <w:sz w:val="24"/>
          <w:szCs w:val="24"/>
        </w:rPr>
        <w:lastRenderedPageBreak/>
        <w:t>субъектов малого и среднего предпринимательства, но не ранее 1 января года получения субсидии) (по прилагаемой форме 4);</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BF06DA" w:rsidRDefault="00AC4F95" w:rsidP="00040BFA">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е) в пункте 14</w:t>
      </w:r>
      <w:r w:rsidRPr="00CC0A6C">
        <w:rPr>
          <w:rFonts w:ascii="Times New Roman" w:eastAsiaTheme="minorEastAsia" w:hAnsi="Times New Roman"/>
          <w:bCs/>
          <w:sz w:val="24"/>
          <w:szCs w:val="24"/>
        </w:rPr>
        <w:t>:</w:t>
      </w:r>
    </w:p>
    <w:p w:rsidR="00AC4F95" w:rsidRPr="00BF6EC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3 </w:t>
      </w:r>
      <w:r w:rsidRPr="00BF6EC6">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3) справка об исполнении заявителем как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состоянию на дату подачи заявки, выданная ИФНС России </w:t>
      </w:r>
      <w:proofErr w:type="gramStart"/>
      <w:r w:rsidRPr="00BF6EC6">
        <w:rPr>
          <w:rFonts w:ascii="Times New Roman" w:eastAsiaTheme="minorEastAsia" w:hAnsi="Times New Roman"/>
          <w:bCs/>
          <w:sz w:val="24"/>
          <w:szCs w:val="24"/>
        </w:rPr>
        <w:t>по</w:t>
      </w:r>
      <w:proofErr w:type="gramEnd"/>
      <w:r w:rsidRPr="00BF6EC6">
        <w:rPr>
          <w:rFonts w:ascii="Times New Roman" w:eastAsiaTheme="minorEastAsia" w:hAnsi="Times New Roman"/>
          <w:bCs/>
          <w:sz w:val="24"/>
          <w:szCs w:val="24"/>
        </w:rPr>
        <w:t xml:space="preserve"> ЗАТО Северск Томской области (оригинал либо в форме электронного документа);</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w:t>
      </w:r>
      <w:r w:rsidR="0039754C">
        <w:rPr>
          <w:rFonts w:ascii="Times New Roman" w:eastAsiaTheme="minorEastAsia" w:hAnsi="Times New Roman"/>
          <w:bCs/>
          <w:sz w:val="24"/>
          <w:szCs w:val="24"/>
        </w:rPr>
        <w:t>«</w:t>
      </w:r>
      <w:r>
        <w:rPr>
          <w:rFonts w:ascii="Times New Roman" w:eastAsiaTheme="minorEastAsia" w:hAnsi="Times New Roman"/>
          <w:bCs/>
          <w:sz w:val="24"/>
          <w:szCs w:val="24"/>
        </w:rPr>
        <w:t>а</w:t>
      </w:r>
      <w:r w:rsidR="0039754C">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 4 </w:t>
      </w:r>
      <w:r w:rsidRPr="00BF6EC6">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 xml:space="preserve">а) Фондом «Микрокредитная компания фонд развития малого и среднего </w:t>
      </w:r>
      <w:proofErr w:type="gramStart"/>
      <w:r w:rsidRPr="00BF6EC6">
        <w:rPr>
          <w:rFonts w:ascii="Times New Roman" w:eastAsiaTheme="minorEastAsia" w:hAnsi="Times New Roman"/>
          <w:bCs/>
          <w:sz w:val="24"/>
          <w:szCs w:val="24"/>
        </w:rPr>
        <w:t>предпринимательства</w:t>
      </w:r>
      <w:proofErr w:type="gramEnd"/>
      <w:r w:rsidRPr="00BF6EC6">
        <w:rPr>
          <w:rFonts w:ascii="Times New Roman" w:eastAsiaTheme="minorEastAsia" w:hAnsi="Times New Roman"/>
          <w:bCs/>
          <w:sz w:val="24"/>
          <w:szCs w:val="24"/>
        </w:rPr>
        <w:t xml:space="preserve"> ЗАТО Северск» об отсутствии нарушений порядка и условий предоставления микрозаймов, оказания финансовой поддержки (в виде грантов) по состоянию на дату подачи заявки;</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w:t>
      </w:r>
      <w:r w:rsidR="000B5142">
        <w:rPr>
          <w:rFonts w:ascii="Times New Roman" w:eastAsiaTheme="minorEastAsia" w:hAnsi="Times New Roman"/>
          <w:bCs/>
          <w:sz w:val="24"/>
          <w:szCs w:val="24"/>
        </w:rPr>
        <w:t>«</w:t>
      </w:r>
      <w:r>
        <w:rPr>
          <w:rFonts w:ascii="Times New Roman" w:eastAsiaTheme="minorEastAsia" w:hAnsi="Times New Roman"/>
          <w:bCs/>
          <w:sz w:val="24"/>
          <w:szCs w:val="24"/>
        </w:rPr>
        <w:t>б</w:t>
      </w:r>
      <w:r w:rsidR="000B5142">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 4 </w:t>
      </w:r>
      <w:r w:rsidRPr="00BF6EC6">
        <w:rPr>
          <w:rFonts w:ascii="Times New Roman" w:eastAsiaTheme="minorEastAsia" w:hAnsi="Times New Roman"/>
          <w:bCs/>
          <w:sz w:val="24"/>
          <w:szCs w:val="24"/>
        </w:rPr>
        <w:t>изложить в следующей редакции:</w:t>
      </w:r>
    </w:p>
    <w:p w:rsidR="00AC4F95" w:rsidRDefault="002B23C3"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«б) </w:t>
      </w:r>
      <w:r w:rsidR="00AC4F95" w:rsidRPr="00BF6EC6">
        <w:rPr>
          <w:rFonts w:ascii="Times New Roman" w:eastAsiaTheme="minorEastAsia" w:hAnsi="Times New Roman"/>
          <w:bCs/>
          <w:sz w:val="24"/>
          <w:szCs w:val="24"/>
        </w:rPr>
        <w:t>Ассоциацией</w:t>
      </w:r>
      <w:r>
        <w:rPr>
          <w:rFonts w:ascii="Times New Roman" w:eastAsiaTheme="minorEastAsia" w:hAnsi="Times New Roman"/>
          <w:bCs/>
          <w:sz w:val="24"/>
          <w:szCs w:val="24"/>
        </w:rPr>
        <w:t> </w:t>
      </w:r>
      <w:r w:rsidR="00AC4F95" w:rsidRPr="00BF6EC6">
        <w:rPr>
          <w:rFonts w:ascii="Times New Roman" w:eastAsiaTheme="minorEastAsia" w:hAnsi="Times New Roman"/>
          <w:bCs/>
          <w:sz w:val="24"/>
          <w:szCs w:val="24"/>
        </w:rPr>
        <w:t>«Некоммерческое</w:t>
      </w:r>
      <w:r>
        <w:rPr>
          <w:rFonts w:ascii="Times New Roman" w:eastAsiaTheme="minorEastAsia" w:hAnsi="Times New Roman"/>
          <w:bCs/>
          <w:sz w:val="24"/>
          <w:szCs w:val="24"/>
        </w:rPr>
        <w:t> </w:t>
      </w:r>
      <w:r w:rsidR="00AC4F95" w:rsidRPr="00BF6EC6">
        <w:rPr>
          <w:rFonts w:ascii="Times New Roman" w:eastAsiaTheme="minorEastAsia" w:hAnsi="Times New Roman"/>
          <w:bCs/>
          <w:sz w:val="24"/>
          <w:szCs w:val="24"/>
        </w:rPr>
        <w:t>партнерство</w:t>
      </w:r>
      <w:r>
        <w:rPr>
          <w:rFonts w:ascii="Times New Roman" w:eastAsiaTheme="minorEastAsia" w:hAnsi="Times New Roman"/>
          <w:bCs/>
          <w:sz w:val="24"/>
          <w:szCs w:val="24"/>
        </w:rPr>
        <w:t> </w:t>
      </w:r>
      <w:r w:rsidR="00AC4F95" w:rsidRPr="00BF6EC6">
        <w:rPr>
          <w:rFonts w:ascii="Times New Roman" w:eastAsiaTheme="minorEastAsia" w:hAnsi="Times New Roman"/>
          <w:bCs/>
          <w:sz w:val="24"/>
          <w:szCs w:val="24"/>
        </w:rPr>
        <w:t xml:space="preserve">«Агентство развития предпринимательства - Северск» об отсутствии нарушений порядка и условий предоставления имущественной поддержки на </w:t>
      </w:r>
      <w:proofErr w:type="gramStart"/>
      <w:r w:rsidR="00AC4F95" w:rsidRPr="00BF6EC6">
        <w:rPr>
          <w:rFonts w:ascii="Times New Roman" w:eastAsiaTheme="minorEastAsia" w:hAnsi="Times New Roman"/>
          <w:bCs/>
          <w:sz w:val="24"/>
          <w:szCs w:val="24"/>
        </w:rPr>
        <w:t>территории</w:t>
      </w:r>
      <w:proofErr w:type="gramEnd"/>
      <w:r w:rsidR="00AC4F95" w:rsidRPr="00BF6EC6">
        <w:rPr>
          <w:rFonts w:ascii="Times New Roman" w:eastAsiaTheme="minorEastAsia" w:hAnsi="Times New Roman"/>
          <w:bCs/>
          <w:sz w:val="24"/>
          <w:szCs w:val="24"/>
        </w:rPr>
        <w:t xml:space="preserve"> ЗАТО Северск (субаренда в бизнес-инкубаторе, технопарковой зоне) по состоянию на дату подачи заявки.</w:t>
      </w:r>
      <w:r w:rsidR="00AC4F95">
        <w:rPr>
          <w:rFonts w:ascii="Times New Roman" w:eastAsiaTheme="minorEastAsia" w:hAnsi="Times New Roman"/>
          <w:bCs/>
          <w:sz w:val="24"/>
          <w:szCs w:val="24"/>
        </w:rPr>
        <w:t>»</w:t>
      </w:r>
      <w:r w:rsidR="00AC4F95" w:rsidRPr="00BF6EC6">
        <w:rPr>
          <w:rFonts w:ascii="Times New Roman" w:eastAsiaTheme="minorEastAsia" w:hAnsi="Times New Roman"/>
          <w:bCs/>
          <w:sz w:val="24"/>
          <w:szCs w:val="24"/>
        </w:rPr>
        <w:t>;</w:t>
      </w:r>
    </w:p>
    <w:p w:rsidR="00AC4F95" w:rsidRPr="00BF6EC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ж) подпункт 4 пункта 17 изложить в следующей редакции</w:t>
      </w:r>
      <w:r w:rsidRPr="00BF6EC6">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4) ненадлежащее оформление документов, представленных в составе заявки, в том числе несоблюдение порядка заверения указанных документов, предусмотренных пунктом                            14 Положения.</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AC4F95" w:rsidRPr="00BF6EC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з) пункт 18</w:t>
      </w:r>
      <w:r w:rsidRPr="00BF6EC6">
        <w:rPr>
          <w:rFonts w:ascii="Times New Roman" w:eastAsiaTheme="minorEastAsia" w:hAnsi="Times New Roman"/>
          <w:bCs/>
          <w:sz w:val="24"/>
          <w:szCs w:val="24"/>
        </w:rPr>
        <w:t xml:space="preserve"> изложить в следующей редакции:</w:t>
      </w:r>
    </w:p>
    <w:p w:rsidR="00AC4F95" w:rsidRPr="00BF6EC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BF6EC6">
        <w:rPr>
          <w:rFonts w:ascii="Times New Roman" w:eastAsiaTheme="minorEastAsia" w:hAnsi="Times New Roman"/>
          <w:bCs/>
          <w:sz w:val="24"/>
          <w:szCs w:val="24"/>
        </w:rPr>
        <w:t xml:space="preserve">18. Уполномоченный орган в течение 15 рабочих дней со дня, следующего за датой окончания срока приема заявок, проводит анализ и оценку на соответствие заявителей требованиям, определенным в пунктах 7, 8, 12 Положения, и сопоставление заявок </w:t>
      </w:r>
      <w:r w:rsidRPr="00BF6EC6">
        <w:rPr>
          <w:rFonts w:ascii="Times New Roman" w:eastAsiaTheme="minorEastAsia" w:hAnsi="Times New Roman"/>
          <w:bCs/>
          <w:sz w:val="24"/>
          <w:szCs w:val="24"/>
        </w:rPr>
        <w:br/>
        <w:t>в соответствии с критериями, определенными в пунктах 21, 22 Положения.</w:t>
      </w:r>
    </w:p>
    <w:p w:rsidR="00AC4F95" w:rsidRPr="00BF6EC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BF6EC6">
        <w:rPr>
          <w:rFonts w:ascii="Times New Roman" w:eastAsiaTheme="minorEastAsia" w:hAnsi="Times New Roman"/>
          <w:bCs/>
          <w:sz w:val="24"/>
          <w:szCs w:val="24"/>
        </w:rPr>
        <w:t>В случае выявления в документах, представленных в составе заявки, противоречивых сведений, Уполномоченный орган путем направления уведомления запрашивает у заявителя или из других источников дополнительные сведения, документы, подтверждающие достоверность информации, содержащейся в заявке, предоставив заявителю для устранения замечаний и представления документов 3 рабочих дня.</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BF6EC6">
        <w:rPr>
          <w:rFonts w:ascii="Times New Roman" w:eastAsiaTheme="minorEastAsia" w:hAnsi="Times New Roman"/>
          <w:bCs/>
          <w:sz w:val="24"/>
          <w:szCs w:val="24"/>
        </w:rPr>
        <w:t>Результаты анализа, оценки и сопоставления заявок оформляются Уполномоченным органом в виде письменного заключения и направляются в Конкурсную комиссию.</w:t>
      </w:r>
      <w:r>
        <w:rPr>
          <w:rFonts w:ascii="Times New Roman" w:eastAsiaTheme="minorEastAsia" w:hAnsi="Times New Roman"/>
          <w:bCs/>
          <w:sz w:val="24"/>
          <w:szCs w:val="24"/>
        </w:rPr>
        <w:t>»</w:t>
      </w:r>
      <w:r w:rsidRPr="00BF6EC6">
        <w:rPr>
          <w:rFonts w:ascii="Times New Roman" w:eastAsiaTheme="minorEastAsia" w:hAnsi="Times New Roman"/>
          <w:bCs/>
          <w:sz w:val="24"/>
          <w:szCs w:val="24"/>
        </w:rPr>
        <w:t>;</w:t>
      </w:r>
    </w:p>
    <w:p w:rsidR="00AC4F95" w:rsidRPr="00CC0A6C"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и) в пункте 22</w:t>
      </w:r>
      <w:r w:rsidRPr="00CC0A6C">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1 </w:t>
      </w:r>
      <w:r w:rsidRPr="00084844">
        <w:rPr>
          <w:rFonts w:ascii="Times New Roman" w:eastAsiaTheme="minorEastAsia" w:hAnsi="Times New Roman"/>
          <w:bCs/>
          <w:sz w:val="24"/>
          <w:szCs w:val="24"/>
        </w:rPr>
        <w:t>изложить в следующей редакции:</w:t>
      </w:r>
    </w:p>
    <w:p w:rsidR="00AC4F95" w:rsidRPr="0008484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084844">
        <w:rPr>
          <w:rFonts w:ascii="Times New Roman" w:eastAsiaTheme="minorEastAsia" w:hAnsi="Times New Roman"/>
          <w:bCs/>
          <w:sz w:val="24"/>
          <w:szCs w:val="24"/>
        </w:rPr>
        <w:t>1) документально подтвержденное на дату подачи заявки вложение собственных средств в реализацию предпринимательского проекта от суммы запрашиваемой субсидии:</w:t>
      </w:r>
    </w:p>
    <w:p w:rsidR="00AC4F95" w:rsidRPr="0008484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084844">
        <w:rPr>
          <w:rFonts w:ascii="Times New Roman" w:eastAsiaTheme="minorEastAsia" w:hAnsi="Times New Roman"/>
          <w:bCs/>
          <w:sz w:val="24"/>
          <w:szCs w:val="24"/>
        </w:rPr>
        <w:t>а) обязуется вложить – 0 баллов;</w:t>
      </w:r>
    </w:p>
    <w:p w:rsidR="00AC4F95" w:rsidRPr="0008484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084844">
        <w:rPr>
          <w:rFonts w:ascii="Times New Roman" w:eastAsiaTheme="minorEastAsia" w:hAnsi="Times New Roman"/>
          <w:bCs/>
          <w:sz w:val="24"/>
          <w:szCs w:val="24"/>
        </w:rPr>
        <w:t>б) в размере от 1 до 20% - 1 балл;</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084844">
        <w:rPr>
          <w:rFonts w:ascii="Times New Roman" w:eastAsiaTheme="minorEastAsia" w:hAnsi="Times New Roman"/>
          <w:bCs/>
          <w:sz w:val="24"/>
          <w:szCs w:val="24"/>
        </w:rPr>
        <w:t>в) в размере выше 20% - 2 балла;</w:t>
      </w:r>
      <w:r>
        <w:rPr>
          <w:rFonts w:ascii="Times New Roman" w:eastAsiaTheme="minorEastAsia" w:hAnsi="Times New Roman"/>
          <w:bCs/>
          <w:sz w:val="24"/>
          <w:szCs w:val="24"/>
        </w:rPr>
        <w:t>»</w:t>
      </w:r>
      <w:r w:rsidRPr="00084844">
        <w:rPr>
          <w:rFonts w:ascii="Times New Roman" w:eastAsiaTheme="minorEastAsia" w:hAnsi="Times New Roman"/>
          <w:bCs/>
          <w:sz w:val="24"/>
          <w:szCs w:val="24"/>
        </w:rPr>
        <w:t>;</w:t>
      </w:r>
    </w:p>
    <w:p w:rsidR="00C067FD" w:rsidRPr="00C067FD" w:rsidRDefault="00C067FD" w:rsidP="00C067FD">
      <w:pPr>
        <w:widowControl w:val="0"/>
        <w:autoSpaceDE w:val="0"/>
        <w:autoSpaceDN w:val="0"/>
        <w:adjustRightInd w:val="0"/>
        <w:ind w:firstLine="709"/>
        <w:jc w:val="both"/>
        <w:rPr>
          <w:rFonts w:ascii="Times New Roman" w:eastAsiaTheme="minorEastAsia" w:hAnsi="Times New Roman"/>
          <w:bCs/>
          <w:sz w:val="24"/>
          <w:szCs w:val="24"/>
        </w:rPr>
      </w:pPr>
      <w:r w:rsidRPr="00C067FD">
        <w:rPr>
          <w:rFonts w:ascii="Times New Roman" w:eastAsiaTheme="minorEastAsia" w:hAnsi="Times New Roman"/>
          <w:bCs/>
          <w:sz w:val="24"/>
          <w:szCs w:val="24"/>
        </w:rPr>
        <w:t>в подпункте «а» подпункта 3 слова «1 балл» заменить словами «0,5 балла»;</w:t>
      </w:r>
    </w:p>
    <w:p w:rsidR="00C067FD" w:rsidRPr="00C067FD" w:rsidRDefault="00C067FD" w:rsidP="00C067FD">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 подпункте «б»</w:t>
      </w:r>
      <w:r w:rsidR="00017ED1">
        <w:rPr>
          <w:rFonts w:ascii="Times New Roman" w:eastAsiaTheme="minorEastAsia" w:hAnsi="Times New Roman"/>
          <w:bCs/>
          <w:sz w:val="24"/>
          <w:szCs w:val="24"/>
        </w:rPr>
        <w:t xml:space="preserve"> </w:t>
      </w:r>
      <w:r w:rsidR="00017ED1" w:rsidRPr="00017ED1">
        <w:rPr>
          <w:rFonts w:ascii="Times New Roman" w:eastAsiaTheme="minorEastAsia" w:hAnsi="Times New Roman"/>
          <w:bCs/>
          <w:sz w:val="24"/>
          <w:szCs w:val="24"/>
        </w:rPr>
        <w:t>подпункта 3</w:t>
      </w:r>
      <w:r>
        <w:rPr>
          <w:rFonts w:ascii="Times New Roman" w:eastAsiaTheme="minorEastAsia" w:hAnsi="Times New Roman"/>
          <w:bCs/>
          <w:sz w:val="24"/>
          <w:szCs w:val="24"/>
        </w:rPr>
        <w:t xml:space="preserve"> слова «</w:t>
      </w:r>
      <w:r w:rsidRPr="00C067FD">
        <w:rPr>
          <w:rFonts w:ascii="Times New Roman" w:eastAsiaTheme="minorEastAsia" w:hAnsi="Times New Roman"/>
          <w:bCs/>
          <w:sz w:val="24"/>
          <w:szCs w:val="24"/>
        </w:rPr>
        <w:t>2 балла</w:t>
      </w:r>
      <w:r>
        <w:rPr>
          <w:rFonts w:ascii="Times New Roman" w:eastAsiaTheme="minorEastAsia" w:hAnsi="Times New Roman"/>
          <w:bCs/>
          <w:sz w:val="24"/>
          <w:szCs w:val="24"/>
        </w:rPr>
        <w:t>» заменить словами «1 балл»</w:t>
      </w:r>
      <w:r w:rsidRPr="00C067FD">
        <w:rPr>
          <w:rFonts w:ascii="Times New Roman" w:eastAsiaTheme="minorEastAsia" w:hAnsi="Times New Roman"/>
          <w:bCs/>
          <w:sz w:val="24"/>
          <w:szCs w:val="24"/>
        </w:rPr>
        <w:t>;</w:t>
      </w:r>
    </w:p>
    <w:p w:rsidR="00AC4F95" w:rsidRPr="00EE5ED8" w:rsidRDefault="00C067FD" w:rsidP="00C067FD">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 подпункте «в»</w:t>
      </w:r>
      <w:r w:rsidR="00017ED1">
        <w:rPr>
          <w:rFonts w:ascii="Times New Roman" w:eastAsiaTheme="minorEastAsia" w:hAnsi="Times New Roman"/>
          <w:bCs/>
          <w:sz w:val="24"/>
          <w:szCs w:val="24"/>
        </w:rPr>
        <w:t xml:space="preserve"> </w:t>
      </w:r>
      <w:r w:rsidR="00017ED1" w:rsidRPr="00017ED1">
        <w:rPr>
          <w:rFonts w:ascii="Times New Roman" w:eastAsiaTheme="minorEastAsia" w:hAnsi="Times New Roman"/>
          <w:bCs/>
          <w:sz w:val="24"/>
          <w:szCs w:val="24"/>
        </w:rPr>
        <w:t>подпункта 3</w:t>
      </w:r>
      <w:r>
        <w:rPr>
          <w:rFonts w:ascii="Times New Roman" w:eastAsiaTheme="minorEastAsia" w:hAnsi="Times New Roman"/>
          <w:bCs/>
          <w:sz w:val="24"/>
          <w:szCs w:val="24"/>
        </w:rPr>
        <w:t xml:space="preserve"> слова «</w:t>
      </w:r>
      <w:r w:rsidRPr="00C067FD">
        <w:rPr>
          <w:rFonts w:ascii="Times New Roman" w:eastAsiaTheme="minorEastAsia" w:hAnsi="Times New Roman"/>
          <w:bCs/>
          <w:sz w:val="24"/>
          <w:szCs w:val="24"/>
        </w:rPr>
        <w:t>3 балла</w:t>
      </w:r>
      <w:r>
        <w:rPr>
          <w:rFonts w:ascii="Times New Roman" w:eastAsiaTheme="minorEastAsia" w:hAnsi="Times New Roman"/>
          <w:bCs/>
          <w:sz w:val="24"/>
          <w:szCs w:val="24"/>
        </w:rPr>
        <w:t>» заменить словами «1,5 балла»</w:t>
      </w:r>
      <w:r w:rsidR="00EE5ED8" w:rsidRPr="00EE5ED8">
        <w:rPr>
          <w:rFonts w:ascii="Times New Roman" w:eastAsiaTheme="minorEastAsia" w:hAnsi="Times New Roman"/>
          <w:bCs/>
          <w:sz w:val="24"/>
          <w:szCs w:val="24"/>
        </w:rPr>
        <w:t>;</w:t>
      </w:r>
    </w:p>
    <w:p w:rsidR="00CF246C" w:rsidRDefault="00AC4F95" w:rsidP="00C067FD">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4 </w:t>
      </w:r>
      <w:r w:rsidRPr="00084844">
        <w:rPr>
          <w:rFonts w:ascii="Times New Roman" w:eastAsiaTheme="minorEastAsia" w:hAnsi="Times New Roman"/>
          <w:bCs/>
          <w:sz w:val="24"/>
          <w:szCs w:val="24"/>
        </w:rPr>
        <w:t>изложить в следующей редакции:</w:t>
      </w:r>
    </w:p>
    <w:p w:rsidR="00AC4F95" w:rsidRPr="0008484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084844">
        <w:rPr>
          <w:rFonts w:ascii="Times New Roman" w:eastAsiaTheme="minorEastAsia" w:hAnsi="Times New Roman"/>
          <w:bCs/>
          <w:sz w:val="24"/>
          <w:szCs w:val="24"/>
        </w:rPr>
        <w:t>4) место реализации предпринимательского проекта:</w:t>
      </w:r>
    </w:p>
    <w:p w:rsidR="00AC4F95" w:rsidRPr="0008484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084844">
        <w:rPr>
          <w:rFonts w:ascii="Times New Roman" w:eastAsiaTheme="minorEastAsia" w:hAnsi="Times New Roman"/>
          <w:bCs/>
          <w:sz w:val="24"/>
          <w:szCs w:val="24"/>
        </w:rPr>
        <w:t xml:space="preserve">а) реализация проекта на внегородских </w:t>
      </w:r>
      <w:proofErr w:type="gramStart"/>
      <w:r w:rsidRPr="00084844">
        <w:rPr>
          <w:rFonts w:ascii="Times New Roman" w:eastAsiaTheme="minorEastAsia" w:hAnsi="Times New Roman"/>
          <w:bCs/>
          <w:sz w:val="24"/>
          <w:szCs w:val="24"/>
        </w:rPr>
        <w:t>территориях</w:t>
      </w:r>
      <w:proofErr w:type="gramEnd"/>
      <w:r w:rsidRPr="00084844">
        <w:rPr>
          <w:rFonts w:ascii="Times New Roman" w:eastAsiaTheme="minorEastAsia" w:hAnsi="Times New Roman"/>
          <w:bCs/>
          <w:sz w:val="24"/>
          <w:szCs w:val="24"/>
        </w:rPr>
        <w:t xml:space="preserve"> ЗАТО Северск - 2 балла;</w:t>
      </w:r>
    </w:p>
    <w:p w:rsidR="005F1DEB" w:rsidRDefault="00AC4F95" w:rsidP="00EE5ED8">
      <w:pPr>
        <w:widowControl w:val="0"/>
        <w:autoSpaceDE w:val="0"/>
        <w:autoSpaceDN w:val="0"/>
        <w:adjustRightInd w:val="0"/>
        <w:ind w:firstLine="709"/>
        <w:jc w:val="both"/>
        <w:rPr>
          <w:rFonts w:ascii="Times New Roman" w:eastAsiaTheme="minorEastAsia" w:hAnsi="Times New Roman"/>
          <w:bCs/>
          <w:sz w:val="24"/>
          <w:szCs w:val="24"/>
        </w:rPr>
      </w:pPr>
      <w:r w:rsidRPr="00084844">
        <w:rPr>
          <w:rFonts w:ascii="Times New Roman" w:eastAsiaTheme="minorEastAsia" w:hAnsi="Times New Roman"/>
          <w:bCs/>
          <w:sz w:val="24"/>
          <w:szCs w:val="24"/>
        </w:rPr>
        <w:t xml:space="preserve">б) реализация проекта в </w:t>
      </w:r>
      <w:proofErr w:type="gramStart"/>
      <w:r w:rsidRPr="00084844">
        <w:rPr>
          <w:rFonts w:ascii="Times New Roman" w:eastAsiaTheme="minorEastAsia" w:hAnsi="Times New Roman"/>
          <w:bCs/>
          <w:sz w:val="24"/>
          <w:szCs w:val="24"/>
        </w:rPr>
        <w:t>бизнес-инкубаторе</w:t>
      </w:r>
      <w:proofErr w:type="gramEnd"/>
      <w:r w:rsidRPr="00084844">
        <w:rPr>
          <w:rFonts w:ascii="Times New Roman" w:eastAsiaTheme="minorEastAsia" w:hAnsi="Times New Roman"/>
          <w:bCs/>
          <w:sz w:val="24"/>
          <w:szCs w:val="24"/>
        </w:rPr>
        <w:t xml:space="preserve"> ЗАТО Северск - 1 балл;</w:t>
      </w:r>
      <w:r>
        <w:rPr>
          <w:rFonts w:ascii="Times New Roman" w:eastAsiaTheme="minorEastAsia" w:hAnsi="Times New Roman"/>
          <w:bCs/>
          <w:sz w:val="24"/>
          <w:szCs w:val="24"/>
        </w:rPr>
        <w:t>»</w:t>
      </w:r>
      <w:r w:rsidRPr="00084844">
        <w:rPr>
          <w:rFonts w:ascii="Times New Roman" w:eastAsiaTheme="minorEastAsia" w:hAnsi="Times New Roman"/>
          <w:bCs/>
          <w:sz w:val="24"/>
          <w:szCs w:val="24"/>
        </w:rPr>
        <w:t>;</w:t>
      </w:r>
    </w:p>
    <w:p w:rsidR="00040BFA" w:rsidRDefault="00AC4F95" w:rsidP="00CF246C">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в подпункте </w:t>
      </w:r>
      <w:r w:rsidR="000B5142">
        <w:rPr>
          <w:rFonts w:ascii="Times New Roman" w:eastAsiaTheme="minorEastAsia" w:hAnsi="Times New Roman"/>
          <w:bCs/>
          <w:sz w:val="24"/>
          <w:szCs w:val="24"/>
        </w:rPr>
        <w:t>«</w:t>
      </w:r>
      <w:r>
        <w:rPr>
          <w:rFonts w:ascii="Times New Roman" w:eastAsiaTheme="minorEastAsia" w:hAnsi="Times New Roman"/>
          <w:bCs/>
          <w:sz w:val="24"/>
          <w:szCs w:val="24"/>
        </w:rPr>
        <w:t>б</w:t>
      </w:r>
      <w:r w:rsidR="000B5142">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w:t>
      </w:r>
      <w:r w:rsidR="00A568A8">
        <w:rPr>
          <w:rFonts w:ascii="Times New Roman" w:eastAsiaTheme="minorEastAsia" w:hAnsi="Times New Roman"/>
          <w:bCs/>
          <w:sz w:val="24"/>
          <w:szCs w:val="24"/>
        </w:rPr>
        <w:t xml:space="preserve"> 5</w:t>
      </w:r>
      <w:r>
        <w:rPr>
          <w:rFonts w:ascii="Times New Roman" w:eastAsiaTheme="minorEastAsia" w:hAnsi="Times New Roman"/>
          <w:bCs/>
          <w:sz w:val="24"/>
          <w:szCs w:val="24"/>
        </w:rPr>
        <w:t xml:space="preserve"> слова «</w:t>
      </w:r>
      <w:r w:rsidR="00625C27">
        <w:rPr>
          <w:rFonts w:ascii="Times New Roman" w:eastAsiaTheme="minorEastAsia" w:hAnsi="Times New Roman"/>
          <w:bCs/>
          <w:sz w:val="24"/>
          <w:szCs w:val="24"/>
        </w:rPr>
        <w:t xml:space="preserve">, </w:t>
      </w:r>
      <w:r>
        <w:rPr>
          <w:rFonts w:ascii="Times New Roman" w:eastAsiaTheme="minorEastAsia" w:hAnsi="Times New Roman"/>
          <w:bCs/>
          <w:sz w:val="24"/>
          <w:szCs w:val="24"/>
        </w:rPr>
        <w:t>на 1% и более» исключить</w:t>
      </w:r>
      <w:r w:rsidRPr="00FD12B4">
        <w:rPr>
          <w:rFonts w:ascii="Times New Roman" w:eastAsiaTheme="minorEastAsia" w:hAnsi="Times New Roman"/>
          <w:bCs/>
          <w:sz w:val="24"/>
          <w:szCs w:val="24"/>
        </w:rPr>
        <w:t>;</w:t>
      </w:r>
    </w:p>
    <w:p w:rsidR="00040BFA" w:rsidRDefault="00AC4F95" w:rsidP="00040BFA">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дополнить подпунктом 8 следующего содержания</w:t>
      </w:r>
      <w:r w:rsidRPr="00FD12B4">
        <w:rPr>
          <w:rFonts w:ascii="Times New Roman" w:eastAsiaTheme="minorEastAsia" w:hAnsi="Times New Roman"/>
          <w:bCs/>
          <w:sz w:val="24"/>
          <w:szCs w:val="24"/>
        </w:rPr>
        <w:t>:</w:t>
      </w:r>
    </w:p>
    <w:p w:rsidR="00EE5ED8"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FD12B4">
        <w:rPr>
          <w:rFonts w:ascii="Times New Roman" w:eastAsiaTheme="minorEastAsia" w:hAnsi="Times New Roman"/>
          <w:bCs/>
          <w:sz w:val="24"/>
          <w:szCs w:val="24"/>
        </w:rPr>
        <w:t xml:space="preserve">8) дополнительный приоритет устанавливается в отношении заявителя, основной вид </w:t>
      </w:r>
    </w:p>
    <w:p w:rsidR="00AC4F95" w:rsidRDefault="00AC4F95" w:rsidP="00EE5ED8">
      <w:pPr>
        <w:widowControl w:val="0"/>
        <w:autoSpaceDE w:val="0"/>
        <w:autoSpaceDN w:val="0"/>
        <w:adjustRightInd w:val="0"/>
        <w:jc w:val="both"/>
        <w:rPr>
          <w:rFonts w:ascii="Times New Roman" w:eastAsiaTheme="minorEastAsia" w:hAnsi="Times New Roman"/>
          <w:bCs/>
          <w:sz w:val="24"/>
          <w:szCs w:val="24"/>
        </w:rPr>
      </w:pPr>
      <w:r w:rsidRPr="00FD12B4">
        <w:rPr>
          <w:rFonts w:ascii="Times New Roman" w:eastAsiaTheme="minorEastAsia" w:hAnsi="Times New Roman"/>
          <w:bCs/>
          <w:sz w:val="24"/>
          <w:szCs w:val="24"/>
        </w:rPr>
        <w:t>деятельности которого соответствует ОКВЭД 62.01, 62.02, 62.02.1, 62.02.4, 62.03.13, 62.09, 63.11.1. – 0,5 балла.</w:t>
      </w:r>
      <w:r>
        <w:rPr>
          <w:rFonts w:ascii="Times New Roman" w:eastAsiaTheme="minorEastAsia" w:hAnsi="Times New Roman"/>
          <w:bCs/>
          <w:sz w:val="24"/>
          <w:szCs w:val="24"/>
        </w:rPr>
        <w:t>»</w:t>
      </w:r>
      <w:r w:rsidRPr="00FD12B4">
        <w:rPr>
          <w:rFonts w:ascii="Times New Roman" w:eastAsiaTheme="minorEastAsia" w:hAnsi="Times New Roman"/>
          <w:bCs/>
          <w:sz w:val="24"/>
          <w:szCs w:val="24"/>
        </w:rPr>
        <w:t>;</w:t>
      </w:r>
    </w:p>
    <w:p w:rsidR="00AC4F95" w:rsidRPr="00CC0A6C"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lastRenderedPageBreak/>
        <w:t>к) в пункте 43</w:t>
      </w:r>
      <w:r w:rsidRPr="00CC0A6C">
        <w:rPr>
          <w:rFonts w:ascii="Times New Roman" w:eastAsiaTheme="minorEastAsia" w:hAnsi="Times New Roman"/>
          <w:bCs/>
          <w:sz w:val="24"/>
          <w:szCs w:val="24"/>
        </w:rPr>
        <w:t>:</w:t>
      </w:r>
    </w:p>
    <w:p w:rsidR="00AC4F95" w:rsidRPr="00275D0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подпункт </w:t>
      </w:r>
      <w:r w:rsidR="000B5142">
        <w:rPr>
          <w:rFonts w:ascii="Times New Roman" w:eastAsiaTheme="minorEastAsia" w:hAnsi="Times New Roman"/>
          <w:bCs/>
          <w:sz w:val="24"/>
          <w:szCs w:val="24"/>
        </w:rPr>
        <w:t>«</w:t>
      </w:r>
      <w:r>
        <w:rPr>
          <w:rFonts w:ascii="Times New Roman" w:eastAsiaTheme="minorEastAsia" w:hAnsi="Times New Roman"/>
          <w:bCs/>
          <w:sz w:val="24"/>
          <w:szCs w:val="24"/>
        </w:rPr>
        <w:t>а</w:t>
      </w:r>
      <w:r w:rsidR="000B5142">
        <w:rPr>
          <w:rFonts w:ascii="Times New Roman" w:eastAsiaTheme="minorEastAsia" w:hAnsi="Times New Roman"/>
          <w:bCs/>
          <w:sz w:val="24"/>
          <w:szCs w:val="24"/>
        </w:rPr>
        <w:t>»</w:t>
      </w:r>
      <w:r>
        <w:rPr>
          <w:rFonts w:ascii="Times New Roman" w:eastAsiaTheme="minorEastAsia" w:hAnsi="Times New Roman"/>
          <w:bCs/>
          <w:sz w:val="24"/>
          <w:szCs w:val="24"/>
        </w:rPr>
        <w:t xml:space="preserve"> подпункта 2 изложить в следующей редакции</w:t>
      </w:r>
      <w:r w:rsidRPr="00275D04">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275D04">
        <w:rPr>
          <w:rFonts w:ascii="Times New Roman" w:eastAsiaTheme="minorEastAsia" w:hAnsi="Times New Roman"/>
          <w:bCs/>
          <w:sz w:val="24"/>
          <w:szCs w:val="24"/>
        </w:rPr>
        <w:t>а) количество вновь созданных рабочих мест.</w:t>
      </w:r>
      <w:r>
        <w:rPr>
          <w:rFonts w:ascii="Times New Roman" w:eastAsiaTheme="minorEastAsia" w:hAnsi="Times New Roman"/>
          <w:bCs/>
          <w:sz w:val="24"/>
          <w:szCs w:val="24"/>
        </w:rPr>
        <w:t>»</w:t>
      </w:r>
      <w:r w:rsidRPr="00275D04">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275D04">
        <w:rPr>
          <w:rFonts w:ascii="Times New Roman" w:eastAsiaTheme="minorEastAsia" w:hAnsi="Times New Roman"/>
          <w:bCs/>
          <w:sz w:val="24"/>
          <w:szCs w:val="24"/>
        </w:rPr>
        <w:t xml:space="preserve"> </w:t>
      </w:r>
      <w:r>
        <w:rPr>
          <w:rFonts w:ascii="Times New Roman" w:eastAsiaTheme="minorEastAsia" w:hAnsi="Times New Roman"/>
          <w:bCs/>
          <w:sz w:val="24"/>
          <w:szCs w:val="24"/>
        </w:rPr>
        <w:t xml:space="preserve">подпункт 2 дополнить подпунктом </w:t>
      </w:r>
      <w:r w:rsidR="00EE5ED8">
        <w:rPr>
          <w:rFonts w:ascii="Times New Roman" w:eastAsiaTheme="minorEastAsia" w:hAnsi="Times New Roman"/>
          <w:bCs/>
          <w:sz w:val="24"/>
          <w:szCs w:val="24"/>
        </w:rPr>
        <w:t>«</w:t>
      </w:r>
      <w:r>
        <w:rPr>
          <w:rFonts w:ascii="Times New Roman" w:eastAsiaTheme="minorEastAsia" w:hAnsi="Times New Roman"/>
          <w:bCs/>
          <w:sz w:val="24"/>
          <w:szCs w:val="24"/>
        </w:rPr>
        <w:t>в</w:t>
      </w:r>
      <w:r w:rsidR="00EE5ED8">
        <w:rPr>
          <w:rFonts w:ascii="Times New Roman" w:eastAsiaTheme="minorEastAsia" w:hAnsi="Times New Roman"/>
          <w:bCs/>
          <w:sz w:val="24"/>
          <w:szCs w:val="24"/>
        </w:rPr>
        <w:t>»</w:t>
      </w:r>
      <w:r>
        <w:rPr>
          <w:rFonts w:ascii="Times New Roman" w:eastAsiaTheme="minorEastAsia" w:hAnsi="Times New Roman"/>
          <w:bCs/>
          <w:sz w:val="24"/>
          <w:szCs w:val="24"/>
        </w:rPr>
        <w:t xml:space="preserve"> следующего содержания</w:t>
      </w:r>
      <w:r w:rsidRPr="00275D04">
        <w:rPr>
          <w:rFonts w:ascii="Times New Roman" w:eastAsiaTheme="minorEastAsia" w:hAnsi="Times New Roman"/>
          <w:bCs/>
          <w:sz w:val="24"/>
          <w:szCs w:val="24"/>
        </w:rPr>
        <w:t>:</w:t>
      </w:r>
    </w:p>
    <w:p w:rsidR="00AC4F95" w:rsidRPr="00275D04"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275D04">
        <w:rPr>
          <w:rFonts w:ascii="Times New Roman" w:eastAsiaTheme="minorEastAsia" w:hAnsi="Times New Roman"/>
          <w:bCs/>
          <w:sz w:val="24"/>
          <w:szCs w:val="24"/>
        </w:rPr>
        <w:t>в) размер заработной платы, установленный наемным работникам на период реализации предпринимательского проекта, но не менее двух лет с даты заключения Договора о предоставлении субсидии, должен быть не ниже установленного минимального размера оплаты труда в Томской области с учетом соответствующего районного коэффициента.</w:t>
      </w:r>
      <w:r>
        <w:rPr>
          <w:rFonts w:ascii="Times New Roman" w:eastAsiaTheme="minorEastAsia" w:hAnsi="Times New Roman"/>
          <w:bCs/>
          <w:sz w:val="24"/>
          <w:szCs w:val="24"/>
        </w:rPr>
        <w:t>»</w:t>
      </w:r>
      <w:r w:rsidRPr="00275D04">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л) подпункт 1 пункта 47 изложить в следующей редакции</w:t>
      </w:r>
      <w:r w:rsidRPr="00275D04">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4061DA">
        <w:rPr>
          <w:rFonts w:ascii="Times New Roman" w:eastAsiaTheme="minorEastAsia" w:hAnsi="Times New Roman"/>
          <w:bCs/>
          <w:sz w:val="24"/>
          <w:szCs w:val="24"/>
        </w:rPr>
        <w:t>1) несоответствие представленных документов требованиям, определенным Положением, или непредставление (представление не в полном объеме) указанных документов (в том числе информа</w:t>
      </w:r>
      <w:r w:rsidR="00017ED1">
        <w:rPr>
          <w:rFonts w:ascii="Times New Roman" w:eastAsiaTheme="minorEastAsia" w:hAnsi="Times New Roman"/>
          <w:bCs/>
          <w:sz w:val="24"/>
          <w:szCs w:val="24"/>
        </w:rPr>
        <w:t>ции</w:t>
      </w:r>
      <w:r w:rsidRPr="004061DA">
        <w:rPr>
          <w:rFonts w:ascii="Times New Roman" w:eastAsiaTheme="minorEastAsia" w:hAnsi="Times New Roman"/>
          <w:bCs/>
          <w:sz w:val="24"/>
          <w:szCs w:val="24"/>
        </w:rPr>
        <w:t xml:space="preserve"> по запросу в соответствии с пунктом 18 Положения);</w:t>
      </w:r>
      <w:r>
        <w:rPr>
          <w:rFonts w:ascii="Times New Roman" w:eastAsiaTheme="minorEastAsia" w:hAnsi="Times New Roman"/>
          <w:bCs/>
          <w:sz w:val="24"/>
          <w:szCs w:val="24"/>
        </w:rPr>
        <w:t>»</w:t>
      </w:r>
      <w:r w:rsidRPr="004061DA">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м) подпункт 4 пункта 50 </w:t>
      </w:r>
      <w:r w:rsidRPr="004061DA">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4061DA">
        <w:rPr>
          <w:rFonts w:ascii="Times New Roman" w:eastAsiaTheme="minorEastAsia" w:hAnsi="Times New Roman"/>
          <w:bCs/>
          <w:sz w:val="24"/>
          <w:szCs w:val="24"/>
        </w:rPr>
        <w:t>4) в случае непредставления получателем субсидии в сроки, установленные Договором о предоставлении субсидии</w:t>
      </w:r>
      <w:r w:rsidR="00017ED1">
        <w:rPr>
          <w:rFonts w:ascii="Times New Roman" w:eastAsiaTheme="minorEastAsia" w:hAnsi="Times New Roman"/>
          <w:bCs/>
          <w:sz w:val="24"/>
          <w:szCs w:val="24"/>
        </w:rPr>
        <w:t>,</w:t>
      </w:r>
      <w:r w:rsidRPr="004061DA">
        <w:rPr>
          <w:rFonts w:ascii="Times New Roman" w:eastAsiaTheme="minorEastAsia" w:hAnsi="Times New Roman"/>
          <w:bCs/>
          <w:sz w:val="24"/>
          <w:szCs w:val="24"/>
        </w:rPr>
        <w:t xml:space="preserve"> документов, предусмотренных подпунктами 1 и 2 пункта 56 Положения за один отчетный период;</w:t>
      </w:r>
      <w:r>
        <w:rPr>
          <w:rFonts w:ascii="Times New Roman" w:eastAsiaTheme="minorEastAsia" w:hAnsi="Times New Roman"/>
          <w:bCs/>
          <w:sz w:val="24"/>
          <w:szCs w:val="24"/>
        </w:rPr>
        <w:t>»</w:t>
      </w:r>
      <w:r w:rsidRPr="004061DA">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н) в пункте 51 слова «по состоянию на 31 декабря года предоставления субсидии» исключить</w:t>
      </w:r>
      <w:r w:rsidRPr="004061DA">
        <w:rPr>
          <w:rFonts w:ascii="Times New Roman" w:eastAsiaTheme="minorEastAsia" w:hAnsi="Times New Roman"/>
          <w:bCs/>
          <w:sz w:val="24"/>
          <w:szCs w:val="24"/>
        </w:rPr>
        <w:t>;</w:t>
      </w:r>
    </w:p>
    <w:p w:rsidR="00BD6136"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о) </w:t>
      </w:r>
      <w:r w:rsidR="00BD6136">
        <w:rPr>
          <w:rFonts w:ascii="Times New Roman" w:eastAsiaTheme="minorEastAsia" w:hAnsi="Times New Roman"/>
          <w:bCs/>
          <w:sz w:val="24"/>
          <w:szCs w:val="24"/>
        </w:rPr>
        <w:t xml:space="preserve">в </w:t>
      </w:r>
      <w:r>
        <w:rPr>
          <w:rFonts w:ascii="Times New Roman" w:eastAsiaTheme="minorEastAsia" w:hAnsi="Times New Roman"/>
          <w:bCs/>
          <w:sz w:val="24"/>
          <w:szCs w:val="24"/>
        </w:rPr>
        <w:t>пункт</w:t>
      </w:r>
      <w:r w:rsidR="00BD6136">
        <w:rPr>
          <w:rFonts w:ascii="Times New Roman" w:eastAsiaTheme="minorEastAsia" w:hAnsi="Times New Roman"/>
          <w:bCs/>
          <w:sz w:val="24"/>
          <w:szCs w:val="24"/>
        </w:rPr>
        <w:t>е</w:t>
      </w:r>
      <w:r>
        <w:rPr>
          <w:rFonts w:ascii="Times New Roman" w:eastAsiaTheme="minorEastAsia" w:hAnsi="Times New Roman"/>
          <w:bCs/>
          <w:sz w:val="24"/>
          <w:szCs w:val="24"/>
        </w:rPr>
        <w:t xml:space="preserve"> 53</w:t>
      </w:r>
      <w:r w:rsidR="00BD6136" w:rsidRPr="00BD6136">
        <w:rPr>
          <w:rFonts w:ascii="Times New Roman" w:eastAsiaTheme="minorEastAsia" w:hAnsi="Times New Roman"/>
          <w:bCs/>
          <w:sz w:val="24"/>
          <w:szCs w:val="24"/>
        </w:rPr>
        <w:t>:</w:t>
      </w:r>
    </w:p>
    <w:p w:rsidR="00BD6136" w:rsidRDefault="00BD6136"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абзац первый изложить в следующей редакции</w:t>
      </w:r>
      <w:r w:rsidRPr="00BD6136">
        <w:rPr>
          <w:rFonts w:ascii="Times New Roman" w:eastAsiaTheme="minorEastAsia" w:hAnsi="Times New Roman"/>
          <w:bCs/>
          <w:sz w:val="24"/>
          <w:szCs w:val="24"/>
        </w:rPr>
        <w:t>:</w:t>
      </w:r>
      <w:r w:rsidR="00AC4F95">
        <w:rPr>
          <w:rFonts w:ascii="Times New Roman" w:eastAsiaTheme="minorEastAsia" w:hAnsi="Times New Roman"/>
          <w:bCs/>
          <w:sz w:val="24"/>
          <w:szCs w:val="24"/>
        </w:rPr>
        <w:t xml:space="preserve"> </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4061DA">
        <w:rPr>
          <w:rFonts w:ascii="Times New Roman" w:eastAsiaTheme="minorEastAsia" w:hAnsi="Times New Roman"/>
          <w:bCs/>
          <w:sz w:val="24"/>
          <w:szCs w:val="24"/>
        </w:rPr>
        <w:t xml:space="preserve">53. На основании решения Конкурсной комиссии Уполномоченный орган не позднее </w:t>
      </w:r>
      <w:r w:rsidRPr="004061DA">
        <w:rPr>
          <w:rFonts w:ascii="Times New Roman" w:eastAsiaTheme="minorEastAsia" w:hAnsi="Times New Roman"/>
          <w:bCs/>
          <w:sz w:val="24"/>
          <w:szCs w:val="24"/>
        </w:rPr>
        <w:br/>
        <w:t xml:space="preserve">10 рабочих дней со дня, следующего за днем подписания протокола заседания Конкурсной комиссии, но не позднее 15-го декабря текущего года, осуществляет подготовку проекта Договора о предоставлении субсидии в соответствии с типовой формой, утвержденной приказом Финансового управления </w:t>
      </w:r>
      <w:proofErr w:type="gramStart"/>
      <w:r w:rsidRPr="004061DA">
        <w:rPr>
          <w:rFonts w:ascii="Times New Roman" w:eastAsiaTheme="minorEastAsia" w:hAnsi="Times New Roman"/>
          <w:bCs/>
          <w:sz w:val="24"/>
          <w:szCs w:val="24"/>
        </w:rPr>
        <w:t>Администрации</w:t>
      </w:r>
      <w:proofErr w:type="gramEnd"/>
      <w:r w:rsidRPr="004061DA">
        <w:rPr>
          <w:rFonts w:ascii="Times New Roman" w:eastAsiaTheme="minorEastAsia" w:hAnsi="Times New Roman"/>
          <w:bCs/>
          <w:sz w:val="24"/>
          <w:szCs w:val="24"/>
        </w:rPr>
        <w:t xml:space="preserve"> ЗАТО Северск и передает его на подпись ГРБС. Договор о предоставлении субсидии в течение 2 рабочих дней с даты его подписания ГРБС передается на подписание победителю конкурса. При отсутствии замечаний победитель конкурса подписывает и возвращает один экземпляр Договора о предоставлении субсидии ГРБС. При наличии замечаний победитель конкурса направляет их ГРБС </w:t>
      </w:r>
      <w:r w:rsidR="00017ED1">
        <w:rPr>
          <w:rFonts w:ascii="Times New Roman" w:eastAsiaTheme="minorEastAsia" w:hAnsi="Times New Roman"/>
          <w:bCs/>
          <w:sz w:val="24"/>
          <w:szCs w:val="24"/>
        </w:rPr>
        <w:t>в письменной форме</w:t>
      </w:r>
      <w:r w:rsidRPr="004061DA">
        <w:rPr>
          <w:rFonts w:ascii="Times New Roman" w:eastAsiaTheme="minorEastAsia" w:hAnsi="Times New Roman"/>
          <w:bCs/>
          <w:sz w:val="24"/>
          <w:szCs w:val="24"/>
        </w:rPr>
        <w:t xml:space="preserve"> в течение 2 рабочих</w:t>
      </w:r>
      <w:r w:rsidR="00017ED1">
        <w:rPr>
          <w:rFonts w:ascii="Times New Roman" w:eastAsiaTheme="minorEastAsia" w:hAnsi="Times New Roman"/>
          <w:bCs/>
          <w:sz w:val="24"/>
          <w:szCs w:val="24"/>
        </w:rPr>
        <w:t xml:space="preserve"> дней</w:t>
      </w:r>
      <w:r w:rsidRPr="004061DA">
        <w:rPr>
          <w:rFonts w:ascii="Times New Roman" w:eastAsiaTheme="minorEastAsia" w:hAnsi="Times New Roman"/>
          <w:bCs/>
          <w:sz w:val="24"/>
          <w:szCs w:val="24"/>
        </w:rPr>
        <w:t xml:space="preserve"> с момента получения Договора о предоставлении субсидии.</w:t>
      </w:r>
      <w:r w:rsidR="00BD6136">
        <w:rPr>
          <w:rFonts w:ascii="Times New Roman" w:eastAsiaTheme="minorEastAsia" w:hAnsi="Times New Roman"/>
          <w:bCs/>
          <w:sz w:val="24"/>
          <w:szCs w:val="24"/>
        </w:rPr>
        <w:t>»</w:t>
      </w:r>
      <w:r w:rsidR="00BD6136" w:rsidRPr="00BD6136">
        <w:rPr>
          <w:rFonts w:ascii="Times New Roman" w:eastAsiaTheme="minorEastAsia" w:hAnsi="Times New Roman"/>
          <w:bCs/>
          <w:sz w:val="24"/>
          <w:szCs w:val="24"/>
        </w:rPr>
        <w:t>;</w:t>
      </w:r>
    </w:p>
    <w:p w:rsidR="00BD6136" w:rsidRPr="00BD6136" w:rsidRDefault="00BD6136"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абзац второй </w:t>
      </w:r>
      <w:r w:rsidRPr="00BD6136">
        <w:rPr>
          <w:rFonts w:ascii="Times New Roman" w:eastAsiaTheme="minorEastAsia" w:hAnsi="Times New Roman"/>
          <w:bCs/>
          <w:sz w:val="24"/>
          <w:szCs w:val="24"/>
        </w:rPr>
        <w:t xml:space="preserve">изложить в следующей редакции: </w:t>
      </w:r>
      <w:r>
        <w:rPr>
          <w:rFonts w:ascii="Times New Roman" w:eastAsiaTheme="minorEastAsia" w:hAnsi="Times New Roman"/>
          <w:bCs/>
          <w:sz w:val="24"/>
          <w:szCs w:val="24"/>
        </w:rPr>
        <w:t xml:space="preserve"> </w:t>
      </w:r>
    </w:p>
    <w:p w:rsidR="00AC4F95" w:rsidRPr="00BD6136" w:rsidRDefault="00BD6136"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00AC4F95" w:rsidRPr="004061DA">
        <w:rPr>
          <w:rFonts w:ascii="Times New Roman" w:eastAsiaTheme="minorEastAsia" w:hAnsi="Times New Roman"/>
          <w:bCs/>
          <w:sz w:val="24"/>
          <w:szCs w:val="24"/>
        </w:rPr>
        <w:t xml:space="preserve">В случае принятия Конкурсной комиссией решения о предоставлении победителю конкурса субсидии в меньшей сумме по сравнению с указанной в заявке к Договору </w:t>
      </w:r>
      <w:r w:rsidR="00AC4F95" w:rsidRPr="004061DA">
        <w:rPr>
          <w:rFonts w:ascii="Times New Roman" w:eastAsiaTheme="minorEastAsia" w:hAnsi="Times New Roman"/>
          <w:bCs/>
          <w:sz w:val="24"/>
          <w:szCs w:val="24"/>
        </w:rPr>
        <w:br/>
        <w:t>о предоставлении субсидии прилагается скорректированная</w:t>
      </w:r>
      <w:r w:rsidR="00017ED1">
        <w:rPr>
          <w:rFonts w:ascii="Times New Roman" w:eastAsiaTheme="minorEastAsia" w:hAnsi="Times New Roman"/>
          <w:bCs/>
          <w:sz w:val="24"/>
          <w:szCs w:val="24"/>
        </w:rPr>
        <w:t xml:space="preserve"> и </w:t>
      </w:r>
      <w:r w:rsidR="000242A7">
        <w:rPr>
          <w:rFonts w:ascii="Times New Roman" w:eastAsiaTheme="minorEastAsia" w:hAnsi="Times New Roman"/>
          <w:bCs/>
          <w:sz w:val="24"/>
          <w:szCs w:val="24"/>
        </w:rPr>
        <w:t xml:space="preserve">представленная </w:t>
      </w:r>
      <w:proofErr w:type="gramStart"/>
      <w:r w:rsidR="00017ED1" w:rsidRPr="00017ED1">
        <w:rPr>
          <w:rFonts w:ascii="Times New Roman" w:eastAsiaTheme="minorEastAsia" w:hAnsi="Times New Roman"/>
          <w:bCs/>
          <w:sz w:val="24"/>
          <w:szCs w:val="24"/>
        </w:rPr>
        <w:t>заявителем</w:t>
      </w:r>
      <w:r w:rsidR="00017ED1">
        <w:rPr>
          <w:rFonts w:ascii="Times New Roman" w:eastAsiaTheme="minorEastAsia" w:hAnsi="Times New Roman"/>
          <w:bCs/>
          <w:sz w:val="24"/>
          <w:szCs w:val="24"/>
        </w:rPr>
        <w:t xml:space="preserve"> </w:t>
      </w:r>
      <w:r w:rsidR="00AC4F95" w:rsidRPr="004061DA">
        <w:rPr>
          <w:rFonts w:ascii="Times New Roman" w:eastAsiaTheme="minorEastAsia" w:hAnsi="Times New Roman"/>
          <w:bCs/>
          <w:sz w:val="24"/>
          <w:szCs w:val="24"/>
        </w:rPr>
        <w:t xml:space="preserve"> </w:t>
      </w:r>
      <w:r w:rsidR="00AC4F95" w:rsidRPr="000242A7">
        <w:rPr>
          <w:rFonts w:ascii="Times New Roman" w:eastAsiaTheme="minorEastAsia" w:hAnsi="Times New Roman"/>
          <w:bCs/>
          <w:sz w:val="24"/>
          <w:szCs w:val="24"/>
        </w:rPr>
        <w:t>смета</w:t>
      </w:r>
      <w:proofErr w:type="gramEnd"/>
      <w:r w:rsidR="00AC4F95" w:rsidRPr="000242A7">
        <w:rPr>
          <w:rFonts w:ascii="Times New Roman" w:eastAsiaTheme="minorEastAsia" w:hAnsi="Times New Roman"/>
          <w:bCs/>
          <w:sz w:val="24"/>
          <w:szCs w:val="24"/>
        </w:rPr>
        <w:t xml:space="preserve"> расходов в сумме предоставляемой субсидии на реализацию прое</w:t>
      </w:r>
      <w:r w:rsidR="000242A7" w:rsidRPr="000242A7">
        <w:rPr>
          <w:rFonts w:ascii="Times New Roman" w:eastAsiaTheme="minorEastAsia" w:hAnsi="Times New Roman"/>
          <w:bCs/>
          <w:sz w:val="24"/>
          <w:szCs w:val="24"/>
        </w:rPr>
        <w:t>кта</w:t>
      </w:r>
      <w:r w:rsidRPr="000242A7">
        <w:rPr>
          <w:rFonts w:ascii="Times New Roman" w:eastAsiaTheme="minorEastAsia" w:hAnsi="Times New Roman"/>
          <w:bCs/>
          <w:sz w:val="24"/>
          <w:szCs w:val="24"/>
        </w:rPr>
        <w:t>.»;</w:t>
      </w:r>
    </w:p>
    <w:p w:rsidR="00AC4F95" w:rsidRPr="004061DA"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 пункт 54 </w:t>
      </w:r>
      <w:r w:rsidRPr="004061DA">
        <w:rPr>
          <w:rFonts w:ascii="Times New Roman" w:eastAsiaTheme="minorEastAsia" w:hAnsi="Times New Roman"/>
          <w:bCs/>
          <w:sz w:val="24"/>
          <w:szCs w:val="24"/>
        </w:rPr>
        <w:t>изложить в следующей редакции:</w:t>
      </w:r>
    </w:p>
    <w:p w:rsidR="00AC4F95" w:rsidRPr="004061DA"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4061DA">
        <w:rPr>
          <w:rFonts w:ascii="Times New Roman" w:eastAsiaTheme="minorEastAsia" w:hAnsi="Times New Roman"/>
          <w:bCs/>
          <w:sz w:val="24"/>
          <w:szCs w:val="24"/>
        </w:rPr>
        <w:t xml:space="preserve">54. При заключении Договора о предоставлении субсидии предусматривается включение: </w:t>
      </w:r>
    </w:p>
    <w:p w:rsidR="00040BFA" w:rsidRDefault="00AC4F95" w:rsidP="000242A7">
      <w:pPr>
        <w:widowControl w:val="0"/>
        <w:autoSpaceDE w:val="0"/>
        <w:autoSpaceDN w:val="0"/>
        <w:adjustRightInd w:val="0"/>
        <w:ind w:firstLine="709"/>
        <w:jc w:val="both"/>
        <w:rPr>
          <w:rFonts w:ascii="Times New Roman" w:eastAsiaTheme="minorEastAsia" w:hAnsi="Times New Roman"/>
          <w:bCs/>
          <w:sz w:val="24"/>
          <w:szCs w:val="24"/>
        </w:rPr>
      </w:pPr>
      <w:r w:rsidRPr="004061DA">
        <w:rPr>
          <w:rFonts w:ascii="Times New Roman" w:eastAsiaTheme="minorEastAsia" w:hAnsi="Times New Roman"/>
          <w:bCs/>
          <w:sz w:val="24"/>
          <w:szCs w:val="24"/>
        </w:rPr>
        <w:t>1) условия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 в случае уменьшения ГРБС как получателю бюджетных средств</w:t>
      </w:r>
      <w:r w:rsidR="003E3207">
        <w:rPr>
          <w:rFonts w:ascii="Times New Roman" w:eastAsiaTheme="minorEastAsia" w:hAnsi="Times New Roman"/>
          <w:bCs/>
          <w:sz w:val="24"/>
          <w:szCs w:val="24"/>
        </w:rPr>
        <w:t xml:space="preserve"> </w:t>
      </w:r>
      <w:r w:rsidRPr="004061DA">
        <w:rPr>
          <w:rFonts w:ascii="Times New Roman" w:eastAsiaTheme="minorEastAsia" w:hAnsi="Times New Roman"/>
          <w:bCs/>
          <w:sz w:val="24"/>
          <w:szCs w:val="24"/>
        </w:rPr>
        <w:t xml:space="preserve">ранее доведенных лимитов бюджетных обязательств, указанных в </w:t>
      </w:r>
      <w:hyperlink dor:id="rId9" w:history="1">
        <w:r w:rsidRPr="004061DA">
          <w:rPr>
            <w:rStyle w:val="a4"/>
            <w:rFonts w:ascii="Times New Roman" w:eastAsiaTheme="minorEastAsia" w:hAnsi="Times New Roman"/>
            <w:bCs/>
            <w:color w:val="auto"/>
            <w:sz w:val="24"/>
            <w:szCs w:val="24"/>
            <w:u w:val="none"/>
          </w:rPr>
          <w:t xml:space="preserve">абзаце седьмом пункта </w:t>
        </w:r>
        <w:r w:rsidR="005F1DEB">
          <w:rPr>
            <w:rStyle w:val="a4"/>
            <w:rFonts w:ascii="Times New Roman" w:eastAsiaTheme="minorEastAsia" w:hAnsi="Times New Roman"/>
            <w:bCs/>
            <w:color w:val="auto"/>
            <w:sz w:val="24"/>
            <w:szCs w:val="24"/>
            <w:u w:val="none"/>
          </w:rPr>
          <w:t xml:space="preserve">                   </w:t>
        </w:r>
        <w:r w:rsidRPr="004061DA">
          <w:rPr>
            <w:rStyle w:val="a4"/>
            <w:rFonts w:ascii="Times New Roman" w:eastAsiaTheme="minorEastAsia" w:hAnsi="Times New Roman"/>
            <w:bCs/>
            <w:color w:val="auto"/>
            <w:sz w:val="24"/>
            <w:szCs w:val="24"/>
            <w:u w:val="none"/>
          </w:rPr>
          <w:t>3</w:t>
        </w:r>
      </w:hyperlink>
      <w:r w:rsidRPr="004061DA">
        <w:rPr>
          <w:rFonts w:ascii="Times New Roman" w:eastAsiaTheme="minorEastAsia" w:hAnsi="Times New Roman"/>
          <w:bCs/>
          <w:sz w:val="24"/>
          <w:szCs w:val="24"/>
        </w:rPr>
        <w:t xml:space="preserve"> Положения, приводящего к невозможности предоставления субсидии в размере, определенном Договором о предоставлении субсидии;</w:t>
      </w:r>
    </w:p>
    <w:p w:rsidR="00AC4F95" w:rsidRPr="004061DA" w:rsidRDefault="00AC4F95" w:rsidP="00EE5ED8">
      <w:pPr>
        <w:widowControl w:val="0"/>
        <w:autoSpaceDE w:val="0"/>
        <w:autoSpaceDN w:val="0"/>
        <w:adjustRightInd w:val="0"/>
        <w:ind w:firstLine="709"/>
        <w:jc w:val="both"/>
        <w:rPr>
          <w:rFonts w:ascii="Times New Roman" w:eastAsiaTheme="minorEastAsia" w:hAnsi="Times New Roman"/>
          <w:bCs/>
          <w:sz w:val="24"/>
          <w:szCs w:val="24"/>
        </w:rPr>
      </w:pPr>
      <w:r w:rsidRPr="004061DA">
        <w:rPr>
          <w:rFonts w:ascii="Times New Roman" w:eastAsiaTheme="minorEastAsia" w:hAnsi="Times New Roman"/>
          <w:bCs/>
          <w:sz w:val="24"/>
          <w:szCs w:val="24"/>
        </w:rPr>
        <w:t xml:space="preserve">2) условия и порядка заключения между ГРБС и получателем субсидии дополнительного соглашения к Договору, в том числе дополнительного соглашения </w:t>
      </w:r>
      <w:r w:rsidRPr="004061DA">
        <w:rPr>
          <w:rFonts w:ascii="Times New Roman" w:eastAsiaTheme="minorEastAsia" w:hAnsi="Times New Roman"/>
          <w:bCs/>
          <w:sz w:val="24"/>
          <w:szCs w:val="24"/>
        </w:rPr>
        <w:br/>
        <w:t xml:space="preserve">о расторжении Договора (при необходимости), в соответствии с типовыми формами, установленными приказом Финансового управления </w:t>
      </w:r>
      <w:proofErr w:type="gramStart"/>
      <w:r w:rsidRPr="004061DA">
        <w:rPr>
          <w:rFonts w:ascii="Times New Roman" w:eastAsiaTheme="minorEastAsia" w:hAnsi="Times New Roman"/>
          <w:bCs/>
          <w:sz w:val="24"/>
          <w:szCs w:val="24"/>
        </w:rPr>
        <w:t>Администрации</w:t>
      </w:r>
      <w:proofErr w:type="gramEnd"/>
      <w:r w:rsidRPr="004061DA">
        <w:rPr>
          <w:rFonts w:ascii="Times New Roman" w:eastAsiaTheme="minorEastAsia" w:hAnsi="Times New Roman"/>
          <w:bCs/>
          <w:sz w:val="24"/>
          <w:szCs w:val="24"/>
        </w:rPr>
        <w:t xml:space="preserve"> ЗАТО Северск;</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sidRPr="004061DA">
        <w:rPr>
          <w:rFonts w:ascii="Times New Roman" w:eastAsiaTheme="minorEastAsia" w:hAnsi="Times New Roman"/>
          <w:bCs/>
          <w:sz w:val="24"/>
          <w:szCs w:val="24"/>
        </w:rPr>
        <w:t>3) условия о согласии на осуществление ГРБС проверок соблюдения получателем субсидии порядка и условий предоставления субсидии, в том числе в части достижения резу</w:t>
      </w:r>
      <w:r w:rsidR="000242A7">
        <w:rPr>
          <w:rFonts w:ascii="Times New Roman" w:eastAsiaTheme="minorEastAsia" w:hAnsi="Times New Roman"/>
          <w:bCs/>
          <w:sz w:val="24"/>
          <w:szCs w:val="24"/>
        </w:rPr>
        <w:t xml:space="preserve">льтатов предоставления субсидии и на осуществление финансового контроля </w:t>
      </w:r>
      <w:r w:rsidR="000242A7" w:rsidRPr="000242A7">
        <w:rPr>
          <w:rFonts w:ascii="Times New Roman" w:eastAsiaTheme="minorEastAsia" w:hAnsi="Times New Roman"/>
          <w:bCs/>
          <w:sz w:val="24"/>
          <w:szCs w:val="24"/>
        </w:rPr>
        <w:t>органами муниципального финансового контроля</w:t>
      </w:r>
      <w:r w:rsidR="000242A7">
        <w:rPr>
          <w:rFonts w:ascii="Times New Roman" w:eastAsiaTheme="minorEastAsia" w:hAnsi="Times New Roman"/>
          <w:bCs/>
          <w:sz w:val="24"/>
          <w:szCs w:val="24"/>
        </w:rPr>
        <w:t xml:space="preserve"> в соответствии со статьями 268.1 и 269.2 Бюджетного кодекса Российской Федерации.</w:t>
      </w:r>
      <w:r>
        <w:rPr>
          <w:rFonts w:ascii="Times New Roman" w:eastAsiaTheme="minorEastAsia" w:hAnsi="Times New Roman"/>
          <w:bCs/>
          <w:sz w:val="24"/>
          <w:szCs w:val="24"/>
        </w:rPr>
        <w:t>»</w:t>
      </w:r>
      <w:r w:rsidRPr="004061DA">
        <w:rPr>
          <w:rFonts w:ascii="Times New Roman" w:eastAsiaTheme="minorEastAsia" w:hAnsi="Times New Roman"/>
          <w:bCs/>
          <w:sz w:val="24"/>
          <w:szCs w:val="24"/>
        </w:rPr>
        <w:t>;</w:t>
      </w:r>
    </w:p>
    <w:p w:rsidR="005F3082" w:rsidRDefault="005F3082" w:rsidP="00AC4F95">
      <w:pPr>
        <w:widowControl w:val="0"/>
        <w:autoSpaceDE w:val="0"/>
        <w:autoSpaceDN w:val="0"/>
        <w:adjustRightInd w:val="0"/>
        <w:ind w:firstLine="709"/>
        <w:jc w:val="both"/>
        <w:rPr>
          <w:rFonts w:ascii="Times New Roman" w:eastAsiaTheme="minorEastAsia" w:hAnsi="Times New Roman"/>
          <w:bCs/>
          <w:sz w:val="24"/>
          <w:szCs w:val="24"/>
        </w:rPr>
      </w:pPr>
    </w:p>
    <w:p w:rsidR="000242A7" w:rsidRDefault="000242A7" w:rsidP="00AC4F95">
      <w:pPr>
        <w:widowControl w:val="0"/>
        <w:autoSpaceDE w:val="0"/>
        <w:autoSpaceDN w:val="0"/>
        <w:adjustRightInd w:val="0"/>
        <w:ind w:firstLine="709"/>
        <w:jc w:val="both"/>
        <w:rPr>
          <w:rFonts w:ascii="Times New Roman" w:eastAsiaTheme="minorEastAsia" w:hAnsi="Times New Roman"/>
          <w:bCs/>
          <w:sz w:val="24"/>
          <w:szCs w:val="24"/>
        </w:rPr>
      </w:pP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р) пункт 55 </w:t>
      </w:r>
      <w:r w:rsidRPr="004061DA">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4061DA">
        <w:rPr>
          <w:rFonts w:ascii="Times New Roman" w:eastAsiaTheme="minorEastAsia" w:hAnsi="Times New Roman"/>
          <w:bCs/>
          <w:sz w:val="24"/>
          <w:szCs w:val="24"/>
        </w:rPr>
        <w:t>55.</w:t>
      </w:r>
      <w:r w:rsidRPr="004061DA">
        <w:rPr>
          <w:rFonts w:ascii="Times New Roman" w:eastAsiaTheme="minorEastAsia" w:hAnsi="Times New Roman"/>
          <w:bCs/>
          <w:sz w:val="24"/>
          <w:szCs w:val="24"/>
          <w:lang w:val="en-US"/>
        </w:rPr>
        <w:t> </w:t>
      </w:r>
      <w:r w:rsidRPr="004061DA">
        <w:rPr>
          <w:rFonts w:ascii="Times New Roman" w:eastAsiaTheme="minorEastAsia" w:hAnsi="Times New Roman"/>
          <w:bCs/>
          <w:sz w:val="24"/>
          <w:szCs w:val="24"/>
        </w:rPr>
        <w:t>Результатом предоставления субсидии является достижение показателей результативности предоставления субсидии, установленных в пункте 43 Положения</w:t>
      </w:r>
      <w:bookmarkStart w:id="2" w:name="P151"/>
      <w:bookmarkStart w:id="3" w:name="P156"/>
      <w:bookmarkEnd w:id="2"/>
      <w:bookmarkEnd w:id="3"/>
      <w:r w:rsidRPr="004061DA">
        <w:rPr>
          <w:rFonts w:ascii="Times New Roman" w:eastAsiaTheme="minorEastAsia" w:hAnsi="Times New Roman"/>
          <w:bCs/>
          <w:sz w:val="24"/>
          <w:szCs w:val="24"/>
        </w:rPr>
        <w:t xml:space="preserve">, а также </w:t>
      </w:r>
      <w:r w:rsidRPr="004061DA">
        <w:rPr>
          <w:rFonts w:ascii="Times New Roman" w:eastAsiaTheme="minorEastAsia" w:hAnsi="Times New Roman"/>
          <w:bCs/>
          <w:sz w:val="24"/>
          <w:szCs w:val="24"/>
        </w:rPr>
        <w:br/>
        <w:t>освоение (израсходование) средств представленной субсидии в полном объеме.</w:t>
      </w:r>
      <w:r>
        <w:rPr>
          <w:rFonts w:ascii="Times New Roman" w:eastAsiaTheme="minorEastAsia" w:hAnsi="Times New Roman"/>
          <w:bCs/>
          <w:sz w:val="24"/>
          <w:szCs w:val="24"/>
        </w:rPr>
        <w:t>»</w:t>
      </w:r>
      <w:r w:rsidRPr="004061DA">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с) подпункт 2 пункта 56 дополнить абзацем </w:t>
      </w:r>
      <w:r w:rsidR="00EE5ED8">
        <w:rPr>
          <w:rFonts w:ascii="Times New Roman" w:eastAsiaTheme="minorEastAsia" w:hAnsi="Times New Roman"/>
          <w:bCs/>
          <w:sz w:val="24"/>
          <w:szCs w:val="24"/>
        </w:rPr>
        <w:t>четвертым</w:t>
      </w:r>
      <w:r>
        <w:rPr>
          <w:rFonts w:ascii="Times New Roman" w:eastAsiaTheme="minorEastAsia" w:hAnsi="Times New Roman"/>
          <w:bCs/>
          <w:sz w:val="24"/>
          <w:szCs w:val="24"/>
        </w:rPr>
        <w:t xml:space="preserve"> следующего содержания</w:t>
      </w:r>
      <w:r w:rsidRPr="00A40D7E">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A40D7E">
        <w:rPr>
          <w:rFonts w:ascii="Times New Roman" w:eastAsiaTheme="minorEastAsia" w:hAnsi="Times New Roman"/>
          <w:bCs/>
          <w:sz w:val="24"/>
          <w:szCs w:val="24"/>
        </w:rPr>
        <w:t>В случае освоения (израсходования) средств предостав</w:t>
      </w:r>
      <w:r w:rsidR="00EE5ED8">
        <w:rPr>
          <w:rFonts w:ascii="Times New Roman" w:eastAsiaTheme="minorEastAsia" w:hAnsi="Times New Roman"/>
          <w:bCs/>
          <w:sz w:val="24"/>
          <w:szCs w:val="24"/>
        </w:rPr>
        <w:t>ленной субсидии в полном объеме</w:t>
      </w:r>
      <w:r w:rsidRPr="00A40D7E">
        <w:rPr>
          <w:rFonts w:ascii="Times New Roman" w:eastAsiaTheme="minorEastAsia" w:hAnsi="Times New Roman"/>
          <w:bCs/>
          <w:sz w:val="24"/>
          <w:szCs w:val="24"/>
        </w:rPr>
        <w:t xml:space="preserve"> отчет о расходах, источником финансового обеспечения которых является субсидия (форма 7), получателем субсидии не представляется.</w:t>
      </w:r>
      <w:r>
        <w:rPr>
          <w:rFonts w:ascii="Times New Roman" w:eastAsiaTheme="minorEastAsia" w:hAnsi="Times New Roman"/>
          <w:bCs/>
          <w:sz w:val="24"/>
          <w:szCs w:val="24"/>
        </w:rPr>
        <w:t>»</w:t>
      </w:r>
      <w:r w:rsidRPr="00A40D7E">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т) наименование раздела</w:t>
      </w:r>
      <w:r w:rsidRPr="00A40D7E">
        <w:rPr>
          <w:rFonts w:ascii="Times New Roman" w:eastAsiaTheme="minorEastAsia" w:hAnsi="Times New Roman"/>
          <w:bCs/>
          <w:sz w:val="24"/>
          <w:szCs w:val="24"/>
        </w:rPr>
        <w:t xml:space="preserve"> </w:t>
      </w:r>
      <w:r>
        <w:rPr>
          <w:rFonts w:ascii="Times New Roman" w:eastAsiaTheme="minorEastAsia" w:hAnsi="Times New Roman"/>
          <w:bCs/>
          <w:sz w:val="24"/>
          <w:szCs w:val="24"/>
          <w:lang w:val="en-US"/>
        </w:rPr>
        <w:t>V</w:t>
      </w:r>
      <w:r>
        <w:rPr>
          <w:rFonts w:ascii="Times New Roman" w:eastAsiaTheme="minorEastAsia" w:hAnsi="Times New Roman"/>
          <w:bCs/>
          <w:sz w:val="24"/>
          <w:szCs w:val="24"/>
        </w:rPr>
        <w:t xml:space="preserve"> изложить в следующей редакции</w:t>
      </w:r>
      <w:r w:rsidRPr="00A40D7E">
        <w:rPr>
          <w:rFonts w:ascii="Times New Roman" w:eastAsiaTheme="minorEastAsia" w:hAnsi="Times New Roman"/>
          <w:bCs/>
          <w:sz w:val="24"/>
          <w:szCs w:val="24"/>
        </w:rPr>
        <w:t>:</w:t>
      </w:r>
    </w:p>
    <w:p w:rsidR="00AC4F95" w:rsidRPr="00A40D7E"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Pr>
          <w:rFonts w:ascii="Times New Roman" w:eastAsiaTheme="minorEastAsia" w:hAnsi="Times New Roman"/>
          <w:bCs/>
          <w:sz w:val="24"/>
          <w:szCs w:val="24"/>
          <w:lang w:val="en-US"/>
        </w:rPr>
        <w:t>V</w:t>
      </w:r>
      <w:r w:rsidRPr="00A40D7E">
        <w:rPr>
          <w:rFonts w:ascii="Times New Roman" w:eastAsiaTheme="minorEastAsia" w:hAnsi="Times New Roman"/>
          <w:bCs/>
          <w:sz w:val="24"/>
          <w:szCs w:val="24"/>
        </w:rPr>
        <w:t>.</w:t>
      </w:r>
      <w:r w:rsidR="00EE5ED8">
        <w:rPr>
          <w:rFonts w:ascii="Times New Roman" w:eastAsiaTheme="minorEastAsia" w:hAnsi="Times New Roman"/>
          <w:bCs/>
          <w:sz w:val="24"/>
          <w:szCs w:val="24"/>
        </w:rPr>
        <w:t xml:space="preserve"> КОНТРОЛЬ ЗА</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СОБЛЮДЕНИЕМ</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ПОРЯДКА</w:t>
      </w:r>
      <w:r w:rsidR="002B23C3">
        <w:rPr>
          <w:rFonts w:ascii="Times New Roman" w:eastAsiaTheme="minorEastAsia" w:hAnsi="Times New Roman"/>
          <w:bCs/>
          <w:sz w:val="24"/>
          <w:szCs w:val="24"/>
        </w:rPr>
        <w:t xml:space="preserve"> И УСЛОВИЙ</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ПРЕДОСТАВЛЕНИЯ</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СУБСИДИИ И</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ОТВЕТСТВЕННОСТЬ</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ЗА</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ИХ</w:t>
      </w:r>
      <w:r>
        <w:rPr>
          <w:rFonts w:ascii="Times New Roman" w:eastAsiaTheme="minorEastAsia" w:hAnsi="Times New Roman"/>
          <w:bCs/>
          <w:sz w:val="24"/>
          <w:szCs w:val="24"/>
        </w:rPr>
        <w:t xml:space="preserve"> </w:t>
      </w:r>
      <w:r w:rsidR="00EE5ED8">
        <w:rPr>
          <w:rFonts w:ascii="Times New Roman" w:eastAsiaTheme="minorEastAsia" w:hAnsi="Times New Roman"/>
          <w:bCs/>
          <w:sz w:val="24"/>
          <w:szCs w:val="24"/>
        </w:rPr>
        <w:t>НАРУШЕНИЕ</w:t>
      </w:r>
      <w:r>
        <w:rPr>
          <w:rFonts w:ascii="Times New Roman" w:eastAsiaTheme="minorEastAsia" w:hAnsi="Times New Roman"/>
          <w:bCs/>
          <w:sz w:val="24"/>
          <w:szCs w:val="24"/>
        </w:rPr>
        <w:t>»</w:t>
      </w:r>
      <w:r w:rsidRPr="00A40D7E">
        <w:rPr>
          <w:rFonts w:ascii="Times New Roman" w:eastAsiaTheme="minorEastAsia" w:hAnsi="Times New Roman"/>
          <w:bCs/>
          <w:sz w:val="24"/>
          <w:szCs w:val="24"/>
        </w:rPr>
        <w:t>;</w:t>
      </w:r>
    </w:p>
    <w:p w:rsidR="00AC4F95" w:rsidRPr="00A40D7E"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у) пункт 58 </w:t>
      </w:r>
      <w:r w:rsidRPr="00A40D7E">
        <w:rPr>
          <w:rFonts w:ascii="Times New Roman" w:eastAsiaTheme="minorEastAsia" w:hAnsi="Times New Roman"/>
          <w:bCs/>
          <w:sz w:val="24"/>
          <w:szCs w:val="24"/>
        </w:rPr>
        <w:t>изложить в следующей редакции:</w:t>
      </w:r>
    </w:p>
    <w:p w:rsidR="00AC4F95" w:rsidRDefault="00AC4F95" w:rsidP="003E39A2">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A40D7E">
        <w:rPr>
          <w:rFonts w:ascii="Times New Roman" w:eastAsiaTheme="minorEastAsia" w:hAnsi="Times New Roman"/>
          <w:bCs/>
          <w:sz w:val="24"/>
          <w:szCs w:val="24"/>
        </w:rPr>
        <w:t xml:space="preserve">58. </w:t>
      </w:r>
      <w:r w:rsidR="00C17C8A">
        <w:rPr>
          <w:rFonts w:ascii="Times New Roman" w:eastAsiaTheme="minorEastAsia" w:hAnsi="Times New Roman"/>
          <w:bCs/>
          <w:sz w:val="24"/>
          <w:szCs w:val="24"/>
        </w:rPr>
        <w:t>К</w:t>
      </w:r>
      <w:r w:rsidRPr="00A40D7E">
        <w:rPr>
          <w:rFonts w:ascii="Times New Roman" w:eastAsiaTheme="minorEastAsia" w:hAnsi="Times New Roman"/>
          <w:bCs/>
          <w:sz w:val="24"/>
          <w:szCs w:val="24"/>
        </w:rPr>
        <w:t>ак получатель бюджетных средств</w:t>
      </w:r>
      <w:r w:rsidR="00C17C8A">
        <w:rPr>
          <w:rFonts w:ascii="Times New Roman" w:eastAsiaTheme="minorEastAsia" w:hAnsi="Times New Roman"/>
          <w:bCs/>
          <w:sz w:val="24"/>
          <w:szCs w:val="24"/>
        </w:rPr>
        <w:t xml:space="preserve"> ГРБС</w:t>
      </w:r>
      <w:r w:rsidRPr="00A40D7E">
        <w:rPr>
          <w:rFonts w:ascii="Times New Roman" w:eastAsiaTheme="minorEastAsia" w:hAnsi="Times New Roman"/>
          <w:bCs/>
          <w:sz w:val="24"/>
          <w:szCs w:val="24"/>
        </w:rPr>
        <w:t xml:space="preserve"> в </w:t>
      </w:r>
      <w:r w:rsidR="00C17C8A">
        <w:rPr>
          <w:rFonts w:ascii="Times New Roman" w:eastAsiaTheme="minorEastAsia" w:hAnsi="Times New Roman"/>
          <w:bCs/>
          <w:sz w:val="24"/>
          <w:szCs w:val="24"/>
        </w:rPr>
        <w:t>обязательном порядке осуществляет проверку</w:t>
      </w:r>
      <w:r w:rsidRPr="00A40D7E">
        <w:rPr>
          <w:rFonts w:ascii="Times New Roman" w:eastAsiaTheme="minorEastAsia" w:hAnsi="Times New Roman"/>
          <w:bCs/>
          <w:sz w:val="24"/>
          <w:szCs w:val="24"/>
        </w:rPr>
        <w:t xml:space="preserve"> соблюдения порядка</w:t>
      </w:r>
      <w:r w:rsidR="003E39A2">
        <w:rPr>
          <w:rFonts w:ascii="Times New Roman" w:eastAsiaTheme="minorEastAsia" w:hAnsi="Times New Roman"/>
          <w:bCs/>
          <w:sz w:val="24"/>
          <w:szCs w:val="24"/>
        </w:rPr>
        <w:t xml:space="preserve"> и условий</w:t>
      </w:r>
      <w:r w:rsidRPr="00A40D7E">
        <w:rPr>
          <w:rFonts w:ascii="Times New Roman" w:eastAsiaTheme="minorEastAsia" w:hAnsi="Times New Roman"/>
          <w:bCs/>
          <w:sz w:val="24"/>
          <w:szCs w:val="24"/>
        </w:rPr>
        <w:t xml:space="preserve"> предоставления субсидии получателем </w:t>
      </w:r>
      <w:proofErr w:type="gramStart"/>
      <w:r w:rsidRPr="00A40D7E">
        <w:rPr>
          <w:rFonts w:ascii="Times New Roman" w:eastAsiaTheme="minorEastAsia" w:hAnsi="Times New Roman"/>
          <w:bCs/>
          <w:sz w:val="24"/>
          <w:szCs w:val="24"/>
        </w:rPr>
        <w:t xml:space="preserve">субсидии, </w:t>
      </w:r>
      <w:r w:rsidR="003E39A2">
        <w:rPr>
          <w:rFonts w:ascii="Times New Roman" w:eastAsiaTheme="minorEastAsia" w:hAnsi="Times New Roman"/>
          <w:bCs/>
          <w:sz w:val="24"/>
          <w:szCs w:val="24"/>
        </w:rPr>
        <w:t xml:space="preserve">  </w:t>
      </w:r>
      <w:proofErr w:type="gramEnd"/>
      <w:r w:rsidR="003E39A2">
        <w:rPr>
          <w:rFonts w:ascii="Times New Roman" w:eastAsiaTheme="minorEastAsia" w:hAnsi="Times New Roman"/>
          <w:bCs/>
          <w:sz w:val="24"/>
          <w:szCs w:val="24"/>
        </w:rPr>
        <w:t xml:space="preserve">           </w:t>
      </w:r>
      <w:r w:rsidRPr="00A40D7E">
        <w:rPr>
          <w:rFonts w:ascii="Times New Roman" w:eastAsiaTheme="minorEastAsia" w:hAnsi="Times New Roman"/>
          <w:bCs/>
          <w:sz w:val="24"/>
          <w:szCs w:val="24"/>
        </w:rPr>
        <w:t>в том числе в части достижения показателей результативности. Органы муниципального финансового контроля осущ</w:t>
      </w:r>
      <w:r>
        <w:rPr>
          <w:rFonts w:ascii="Times New Roman" w:eastAsiaTheme="minorEastAsia" w:hAnsi="Times New Roman"/>
          <w:bCs/>
          <w:sz w:val="24"/>
          <w:szCs w:val="24"/>
        </w:rPr>
        <w:t>ествляют</w:t>
      </w:r>
      <w:r w:rsidR="00C17C8A">
        <w:rPr>
          <w:rFonts w:ascii="Times New Roman" w:eastAsiaTheme="minorEastAsia" w:hAnsi="Times New Roman"/>
          <w:bCs/>
          <w:sz w:val="24"/>
          <w:szCs w:val="24"/>
        </w:rPr>
        <w:t xml:space="preserve"> финансовый контроль</w:t>
      </w:r>
      <w:r>
        <w:rPr>
          <w:rFonts w:ascii="Times New Roman" w:eastAsiaTheme="minorEastAsia" w:hAnsi="Times New Roman"/>
          <w:bCs/>
          <w:sz w:val="24"/>
          <w:szCs w:val="24"/>
        </w:rPr>
        <w:t xml:space="preserve"> </w:t>
      </w:r>
      <w:r w:rsidRPr="00A40D7E">
        <w:rPr>
          <w:rFonts w:ascii="Times New Roman" w:eastAsiaTheme="minorEastAsia" w:hAnsi="Times New Roman"/>
          <w:bCs/>
          <w:sz w:val="24"/>
          <w:szCs w:val="24"/>
        </w:rPr>
        <w:t>в соответствии со статьями 268.1 и 269.2 Бюджетного кодекс</w:t>
      </w:r>
      <w:r w:rsidR="003E39A2">
        <w:rPr>
          <w:rFonts w:ascii="Times New Roman" w:eastAsiaTheme="minorEastAsia" w:hAnsi="Times New Roman"/>
          <w:bCs/>
          <w:sz w:val="24"/>
          <w:szCs w:val="24"/>
        </w:rPr>
        <w:t>а Российской Федерации.</w:t>
      </w:r>
      <w:r>
        <w:rPr>
          <w:rFonts w:ascii="Times New Roman" w:eastAsiaTheme="minorEastAsia" w:hAnsi="Times New Roman"/>
          <w:bCs/>
          <w:sz w:val="24"/>
          <w:szCs w:val="24"/>
        </w:rPr>
        <w:t>»</w:t>
      </w:r>
      <w:r w:rsidRPr="00A40D7E">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ф) пункт 62 </w:t>
      </w:r>
      <w:r w:rsidRPr="00A40D7E">
        <w:rPr>
          <w:rFonts w:ascii="Times New Roman" w:eastAsiaTheme="minorEastAsia" w:hAnsi="Times New Roman"/>
          <w:bCs/>
          <w:sz w:val="24"/>
          <w:szCs w:val="24"/>
        </w:rPr>
        <w:t>изложить в следующей редакции:</w:t>
      </w:r>
    </w:p>
    <w:p w:rsidR="00AC4F95" w:rsidRDefault="00AC4F95" w:rsidP="009C147A">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A40D7E">
        <w:rPr>
          <w:rFonts w:ascii="Times New Roman" w:eastAsiaTheme="minorEastAsia" w:hAnsi="Times New Roman"/>
          <w:bCs/>
          <w:sz w:val="24"/>
          <w:szCs w:val="24"/>
        </w:rPr>
        <w:t>62. По результатам проверки отчетности Уполномоченный орган осуществляет подготовку сводного отчета о реализации получателями субсидии предпр</w:t>
      </w:r>
      <w:r w:rsidR="00C17C8A">
        <w:rPr>
          <w:rFonts w:ascii="Times New Roman" w:eastAsiaTheme="minorEastAsia" w:hAnsi="Times New Roman"/>
          <w:bCs/>
          <w:sz w:val="24"/>
          <w:szCs w:val="24"/>
        </w:rPr>
        <w:t>инимательских проектов в течение</w:t>
      </w:r>
      <w:r w:rsidRPr="00A40D7E">
        <w:rPr>
          <w:rFonts w:ascii="Times New Roman" w:eastAsiaTheme="minorEastAsia" w:hAnsi="Times New Roman"/>
          <w:bCs/>
          <w:sz w:val="24"/>
          <w:szCs w:val="24"/>
        </w:rPr>
        <w:t xml:space="preserve"> 15 рабочих дней после даты окончания проверки отчетности.</w:t>
      </w:r>
      <w:r>
        <w:rPr>
          <w:rFonts w:ascii="Times New Roman" w:eastAsiaTheme="minorEastAsia" w:hAnsi="Times New Roman"/>
          <w:bCs/>
          <w:sz w:val="24"/>
          <w:szCs w:val="24"/>
        </w:rPr>
        <w:t>»</w:t>
      </w:r>
      <w:r w:rsidRPr="00A40D7E">
        <w:rPr>
          <w:rFonts w:ascii="Times New Roman" w:eastAsiaTheme="minorEastAsia" w:hAnsi="Times New Roman"/>
          <w:bCs/>
          <w:sz w:val="24"/>
          <w:szCs w:val="24"/>
        </w:rPr>
        <w:t>;</w:t>
      </w:r>
    </w:p>
    <w:p w:rsidR="009C147A" w:rsidRPr="009C147A" w:rsidRDefault="0024128A" w:rsidP="009C147A">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х)</w:t>
      </w:r>
      <w:r w:rsidR="009C147A" w:rsidRPr="009C147A">
        <w:rPr>
          <w:rFonts w:ascii="Times New Roman" w:eastAsiaTheme="minorEastAsia" w:hAnsi="Times New Roman"/>
          <w:bCs/>
          <w:sz w:val="24"/>
          <w:szCs w:val="24"/>
        </w:rPr>
        <w:t xml:space="preserve"> </w:t>
      </w:r>
      <w:r w:rsidRPr="009C147A">
        <w:rPr>
          <w:rFonts w:ascii="Times New Roman" w:eastAsiaTheme="minorEastAsia" w:hAnsi="Times New Roman"/>
          <w:bCs/>
          <w:sz w:val="24"/>
          <w:szCs w:val="24"/>
        </w:rPr>
        <w:t>пункт 63</w:t>
      </w:r>
      <w:r w:rsidR="009C147A" w:rsidRPr="009C147A">
        <w:rPr>
          <w:rFonts w:ascii="Times New Roman" w:eastAsiaTheme="minorEastAsia" w:hAnsi="Times New Roman"/>
          <w:bCs/>
          <w:sz w:val="24"/>
          <w:szCs w:val="24"/>
        </w:rPr>
        <w:t xml:space="preserve"> изложить в следующей редакции:</w:t>
      </w:r>
    </w:p>
    <w:p w:rsidR="0024128A" w:rsidRPr="009C147A" w:rsidRDefault="009C147A" w:rsidP="009C147A">
      <w:pPr>
        <w:widowControl w:val="0"/>
        <w:autoSpaceDE w:val="0"/>
        <w:autoSpaceDN w:val="0"/>
        <w:adjustRightInd w:val="0"/>
        <w:ind w:firstLine="709"/>
        <w:jc w:val="both"/>
        <w:rPr>
          <w:rFonts w:ascii="Times New Roman" w:eastAsiaTheme="minorEastAsia" w:hAnsi="Times New Roman"/>
          <w:bCs/>
          <w:sz w:val="24"/>
          <w:szCs w:val="24"/>
        </w:rPr>
      </w:pPr>
      <w:r w:rsidRPr="009C147A">
        <w:rPr>
          <w:rFonts w:ascii="Times New Roman" w:eastAsiaTheme="minorEastAsia" w:hAnsi="Times New Roman"/>
          <w:bCs/>
          <w:sz w:val="24"/>
          <w:szCs w:val="24"/>
        </w:rPr>
        <w:t>«</w:t>
      </w:r>
      <w:r w:rsidR="00A82EF4">
        <w:rPr>
          <w:rFonts w:ascii="Times New Roman" w:eastAsiaTheme="minorEastAsia" w:hAnsi="Times New Roman"/>
          <w:bCs/>
          <w:sz w:val="24"/>
          <w:szCs w:val="24"/>
        </w:rPr>
        <w:t xml:space="preserve">63. </w:t>
      </w:r>
      <w:r w:rsidR="00962921">
        <w:rPr>
          <w:rFonts w:ascii="Times New Roman" w:eastAsiaTheme="minorEastAsia" w:hAnsi="Times New Roman"/>
          <w:bCs/>
          <w:sz w:val="24"/>
          <w:szCs w:val="24"/>
        </w:rPr>
        <w:t xml:space="preserve">При отсутствии нарушений Уполномоченный орган направляет сводный отчет                         в Конкурсную комиссию для сведения, а в случае выявления нарушений для рассмотрения </w:t>
      </w:r>
      <w:r w:rsidR="00A82EF4">
        <w:rPr>
          <w:rFonts w:ascii="Times New Roman" w:eastAsiaTheme="minorEastAsia" w:hAnsi="Times New Roman"/>
          <w:bCs/>
          <w:sz w:val="24"/>
          <w:szCs w:val="24"/>
        </w:rPr>
        <w:t xml:space="preserve">                  </w:t>
      </w:r>
      <w:r w:rsidR="00962921">
        <w:rPr>
          <w:rFonts w:ascii="Times New Roman" w:eastAsiaTheme="minorEastAsia" w:hAnsi="Times New Roman"/>
          <w:bCs/>
          <w:sz w:val="24"/>
          <w:szCs w:val="24"/>
        </w:rPr>
        <w:t>и принятия решений в отношении получателей субсидии.»</w:t>
      </w:r>
      <w:r w:rsidR="00962921" w:rsidRPr="00A82EF4">
        <w:rPr>
          <w:rFonts w:ascii="Times New Roman" w:eastAsiaTheme="minorEastAsia" w:hAnsi="Times New Roman"/>
          <w:bCs/>
          <w:sz w:val="24"/>
          <w:szCs w:val="24"/>
        </w:rPr>
        <w:t>;</w:t>
      </w:r>
      <w:r w:rsidR="00962921">
        <w:rPr>
          <w:rFonts w:ascii="Times New Roman" w:eastAsiaTheme="minorEastAsia" w:hAnsi="Times New Roman"/>
          <w:bCs/>
          <w:sz w:val="24"/>
          <w:szCs w:val="24"/>
        </w:rPr>
        <w:t xml:space="preserve"> </w:t>
      </w:r>
    </w:p>
    <w:p w:rsidR="00AC4F95" w:rsidRPr="00140B8F" w:rsidRDefault="00616DCB"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ц) </w:t>
      </w:r>
      <w:r w:rsidR="0024128A">
        <w:rPr>
          <w:rFonts w:ascii="Times New Roman" w:eastAsiaTheme="minorEastAsia" w:hAnsi="Times New Roman"/>
          <w:bCs/>
          <w:sz w:val="24"/>
          <w:szCs w:val="24"/>
        </w:rPr>
        <w:t>в пункте 64</w:t>
      </w:r>
      <w:r w:rsidR="00AC4F95" w:rsidRPr="00140B8F">
        <w:rPr>
          <w:rFonts w:ascii="Times New Roman" w:eastAsiaTheme="minorEastAsia" w:hAnsi="Times New Roman"/>
          <w:bCs/>
          <w:sz w:val="24"/>
          <w:szCs w:val="24"/>
        </w:rPr>
        <w:t>:</w:t>
      </w:r>
    </w:p>
    <w:p w:rsidR="00AC4F95" w:rsidRPr="00140B8F"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абзац первый </w:t>
      </w:r>
      <w:r w:rsidRPr="00140B8F">
        <w:rPr>
          <w:rFonts w:ascii="Times New Roman" w:eastAsiaTheme="minorEastAsia" w:hAnsi="Times New Roman"/>
          <w:bCs/>
          <w:sz w:val="24"/>
          <w:szCs w:val="24"/>
        </w:rPr>
        <w:t>изложить в следующей редакции:</w:t>
      </w:r>
    </w:p>
    <w:p w:rsidR="00AC4F95" w:rsidRPr="00140B8F" w:rsidRDefault="00A82EF4"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«64</w:t>
      </w:r>
      <w:r w:rsidR="00AC4F95">
        <w:rPr>
          <w:rFonts w:ascii="Times New Roman" w:eastAsiaTheme="minorEastAsia" w:hAnsi="Times New Roman"/>
          <w:bCs/>
          <w:sz w:val="24"/>
          <w:szCs w:val="24"/>
        </w:rPr>
        <w:t xml:space="preserve">. </w:t>
      </w:r>
      <w:r w:rsidR="00BF2D96">
        <w:rPr>
          <w:rFonts w:ascii="Times New Roman" w:eastAsiaTheme="minorEastAsia" w:hAnsi="Times New Roman"/>
          <w:bCs/>
          <w:sz w:val="24"/>
          <w:szCs w:val="24"/>
        </w:rPr>
        <w:t>В случае выявления нарушений</w:t>
      </w:r>
      <w:r w:rsidR="00AC4F95" w:rsidRPr="00140B8F">
        <w:rPr>
          <w:rFonts w:ascii="Times New Roman" w:eastAsiaTheme="minorEastAsia" w:hAnsi="Times New Roman"/>
          <w:bCs/>
          <w:sz w:val="24"/>
          <w:szCs w:val="24"/>
        </w:rPr>
        <w:t xml:space="preserve"> Конкурсной комиссией может быть принято решение:</w:t>
      </w:r>
      <w:r w:rsidR="00AC4F95">
        <w:rPr>
          <w:rFonts w:ascii="Times New Roman" w:eastAsiaTheme="minorEastAsia" w:hAnsi="Times New Roman"/>
          <w:bCs/>
          <w:sz w:val="24"/>
          <w:szCs w:val="24"/>
        </w:rPr>
        <w:t>»</w:t>
      </w:r>
      <w:r w:rsidR="00AC4F95" w:rsidRPr="00140B8F">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w:t>
      </w:r>
      <w:r w:rsidR="00A82EF4">
        <w:rPr>
          <w:rFonts w:ascii="Times New Roman" w:eastAsiaTheme="minorEastAsia" w:hAnsi="Times New Roman"/>
          <w:bCs/>
          <w:sz w:val="24"/>
          <w:szCs w:val="24"/>
        </w:rPr>
        <w:t xml:space="preserve"> абзаце </w:t>
      </w:r>
      <w:r w:rsidR="003E39A2">
        <w:rPr>
          <w:rFonts w:ascii="Times New Roman" w:eastAsiaTheme="minorEastAsia" w:hAnsi="Times New Roman"/>
          <w:bCs/>
          <w:sz w:val="24"/>
          <w:szCs w:val="24"/>
        </w:rPr>
        <w:t>четвертом</w:t>
      </w:r>
      <w:r w:rsidR="00A82EF4">
        <w:rPr>
          <w:rFonts w:ascii="Times New Roman" w:eastAsiaTheme="minorEastAsia" w:hAnsi="Times New Roman"/>
          <w:bCs/>
          <w:sz w:val="24"/>
          <w:szCs w:val="24"/>
        </w:rPr>
        <w:t xml:space="preserve"> подпункта 2 </w:t>
      </w:r>
      <w:r w:rsidR="003E39A2">
        <w:rPr>
          <w:rFonts w:ascii="Times New Roman" w:eastAsiaTheme="minorEastAsia" w:hAnsi="Times New Roman"/>
          <w:bCs/>
          <w:sz w:val="24"/>
          <w:szCs w:val="24"/>
        </w:rPr>
        <w:t>цифры</w:t>
      </w:r>
      <w:r w:rsidR="00A82EF4">
        <w:rPr>
          <w:rFonts w:ascii="Times New Roman" w:eastAsiaTheme="minorEastAsia" w:hAnsi="Times New Roman"/>
          <w:bCs/>
          <w:sz w:val="24"/>
          <w:szCs w:val="24"/>
        </w:rPr>
        <w:t xml:space="preserve"> «90» заменить </w:t>
      </w:r>
      <w:r w:rsidR="003E39A2">
        <w:rPr>
          <w:rFonts w:ascii="Times New Roman" w:eastAsiaTheme="minorEastAsia" w:hAnsi="Times New Roman"/>
          <w:bCs/>
          <w:sz w:val="24"/>
          <w:szCs w:val="24"/>
        </w:rPr>
        <w:t xml:space="preserve">цифрами </w:t>
      </w:r>
      <w:r>
        <w:rPr>
          <w:rFonts w:ascii="Times New Roman" w:eastAsiaTheme="minorEastAsia" w:hAnsi="Times New Roman"/>
          <w:bCs/>
          <w:sz w:val="24"/>
          <w:szCs w:val="24"/>
        </w:rPr>
        <w:t>«30»</w:t>
      </w:r>
      <w:r w:rsidRPr="00A40D7E">
        <w:rPr>
          <w:rFonts w:ascii="Times New Roman" w:eastAsiaTheme="minorEastAsia" w:hAnsi="Times New Roman"/>
          <w:bCs/>
          <w:sz w:val="24"/>
          <w:szCs w:val="24"/>
        </w:rPr>
        <w:t>;</w:t>
      </w:r>
    </w:p>
    <w:p w:rsidR="00AC4F95" w:rsidRDefault="00616DCB"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ч</w:t>
      </w:r>
      <w:r w:rsidR="00AC4F95">
        <w:rPr>
          <w:rFonts w:ascii="Times New Roman" w:eastAsiaTheme="minorEastAsia" w:hAnsi="Times New Roman"/>
          <w:bCs/>
          <w:sz w:val="24"/>
          <w:szCs w:val="24"/>
        </w:rPr>
        <w:t>) пункт 67 изложить в следующей редакции</w:t>
      </w:r>
      <w:r w:rsidR="00AC4F95" w:rsidRPr="00140B8F">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«67</w:t>
      </w:r>
      <w:r w:rsidRPr="0069119A">
        <w:rPr>
          <w:rFonts w:ascii="Times New Roman" w:eastAsiaTheme="minorEastAsia" w:hAnsi="Times New Roman"/>
          <w:bCs/>
          <w:sz w:val="24"/>
          <w:szCs w:val="24"/>
        </w:rPr>
        <w:t>. Со дня, следующего за днем завершения выездного мониторинга</w:t>
      </w:r>
      <w:r w:rsidR="00BF2D96">
        <w:rPr>
          <w:rFonts w:ascii="Times New Roman" w:eastAsiaTheme="minorEastAsia" w:hAnsi="Times New Roman"/>
          <w:bCs/>
          <w:sz w:val="24"/>
          <w:szCs w:val="24"/>
        </w:rPr>
        <w:t>,</w:t>
      </w:r>
      <w:r w:rsidRPr="0069119A">
        <w:rPr>
          <w:rFonts w:ascii="Times New Roman" w:eastAsiaTheme="minorEastAsia" w:hAnsi="Times New Roman"/>
          <w:bCs/>
          <w:sz w:val="24"/>
          <w:szCs w:val="24"/>
        </w:rPr>
        <w:t xml:space="preserve"> Уполномоченный орган в течение 30 календарных дней подготавливает отчет о результатах выездного мониторинга и в течение 7 рабочих дней направляет его в Конкурсную комиссию                                   для сведения при отсутствии нарушений, а в случае выявления нарушений для рассмотрения и принятия решений в отношении получателей субсидии.</w:t>
      </w:r>
      <w:r>
        <w:rPr>
          <w:rFonts w:ascii="Times New Roman" w:eastAsiaTheme="minorEastAsia" w:hAnsi="Times New Roman"/>
          <w:bCs/>
          <w:sz w:val="24"/>
          <w:szCs w:val="24"/>
        </w:rPr>
        <w:t>»</w:t>
      </w:r>
      <w:r w:rsidRPr="0069119A">
        <w:rPr>
          <w:rFonts w:ascii="Times New Roman" w:eastAsiaTheme="minorEastAsia" w:hAnsi="Times New Roman"/>
          <w:bCs/>
          <w:sz w:val="24"/>
          <w:szCs w:val="24"/>
        </w:rPr>
        <w:t>;</w:t>
      </w:r>
    </w:p>
    <w:p w:rsidR="00AC4F95" w:rsidRPr="0069119A" w:rsidRDefault="00616DCB"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ш</w:t>
      </w:r>
      <w:r w:rsidR="00AC4F95">
        <w:rPr>
          <w:rFonts w:ascii="Times New Roman" w:eastAsiaTheme="minorEastAsia" w:hAnsi="Times New Roman"/>
          <w:bCs/>
          <w:sz w:val="24"/>
          <w:szCs w:val="24"/>
        </w:rPr>
        <w:t>) абзац первый пункта 68 изложить в следующей редакции</w:t>
      </w:r>
      <w:r w:rsidR="00AC4F95" w:rsidRPr="0069119A">
        <w:rPr>
          <w:rFonts w:ascii="Times New Roman" w:eastAsiaTheme="minorEastAsia" w:hAnsi="Times New Roman"/>
          <w:bCs/>
          <w:sz w:val="24"/>
          <w:szCs w:val="24"/>
        </w:rPr>
        <w:t>:</w:t>
      </w:r>
    </w:p>
    <w:p w:rsidR="00CF246C" w:rsidRDefault="00AC4F95" w:rsidP="003E39A2">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w:t>
      </w:r>
      <w:r w:rsidRPr="0069119A">
        <w:rPr>
          <w:rFonts w:ascii="Times New Roman" w:eastAsiaTheme="minorEastAsia" w:hAnsi="Times New Roman"/>
          <w:bCs/>
          <w:sz w:val="24"/>
          <w:szCs w:val="24"/>
        </w:rPr>
        <w:t>68</w:t>
      </w:r>
      <w:r w:rsidR="003E39A2">
        <w:rPr>
          <w:rFonts w:ascii="Times New Roman" w:eastAsiaTheme="minorEastAsia" w:hAnsi="Times New Roman"/>
          <w:bCs/>
          <w:sz w:val="24"/>
          <w:szCs w:val="24"/>
        </w:rPr>
        <w:t>.  В случае выявления нарушений</w:t>
      </w:r>
      <w:r w:rsidRPr="0069119A">
        <w:rPr>
          <w:rFonts w:ascii="Times New Roman" w:eastAsiaTheme="minorEastAsia" w:hAnsi="Times New Roman"/>
          <w:bCs/>
          <w:sz w:val="24"/>
          <w:szCs w:val="24"/>
        </w:rPr>
        <w:t xml:space="preserve"> Конкурсная комиссия принимает решение </w:t>
      </w:r>
      <w:r>
        <w:rPr>
          <w:rFonts w:ascii="Times New Roman" w:eastAsiaTheme="minorEastAsia" w:hAnsi="Times New Roman"/>
          <w:bCs/>
          <w:sz w:val="24"/>
          <w:szCs w:val="24"/>
        </w:rPr>
        <w:t xml:space="preserve">                        </w:t>
      </w:r>
      <w:r w:rsidRPr="0069119A">
        <w:rPr>
          <w:rFonts w:ascii="Times New Roman" w:eastAsiaTheme="minorEastAsia" w:hAnsi="Times New Roman"/>
          <w:bCs/>
          <w:sz w:val="24"/>
          <w:szCs w:val="24"/>
        </w:rPr>
        <w:t>о расторжении Договора о предоставлении субсидии при установлении в ходе проведения выездного мониторинга случаев:</w:t>
      </w:r>
      <w:r>
        <w:rPr>
          <w:rFonts w:ascii="Times New Roman" w:eastAsiaTheme="minorEastAsia" w:hAnsi="Times New Roman"/>
          <w:bCs/>
          <w:sz w:val="24"/>
          <w:szCs w:val="24"/>
        </w:rPr>
        <w:t>»</w:t>
      </w:r>
      <w:r w:rsidRPr="0069119A">
        <w:rPr>
          <w:rFonts w:ascii="Times New Roman" w:eastAsiaTheme="minorEastAsia" w:hAnsi="Times New Roman"/>
          <w:bCs/>
          <w:sz w:val="24"/>
          <w:szCs w:val="24"/>
        </w:rPr>
        <w:t>;</w:t>
      </w:r>
    </w:p>
    <w:p w:rsidR="00AC4F95" w:rsidRDefault="00616DCB"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щ</w:t>
      </w:r>
      <w:r w:rsidR="00AC4F95" w:rsidRPr="00707A6B">
        <w:rPr>
          <w:rFonts w:ascii="Times New Roman" w:eastAsiaTheme="minorEastAsia" w:hAnsi="Times New Roman"/>
          <w:bCs/>
          <w:sz w:val="24"/>
          <w:szCs w:val="24"/>
        </w:rPr>
        <w:t xml:space="preserve">) </w:t>
      </w:r>
      <w:r w:rsidR="00AC4F95">
        <w:rPr>
          <w:rFonts w:ascii="Times New Roman" w:eastAsiaTheme="minorEastAsia" w:hAnsi="Times New Roman"/>
          <w:bCs/>
          <w:sz w:val="24"/>
          <w:szCs w:val="24"/>
        </w:rPr>
        <w:t xml:space="preserve">в </w:t>
      </w:r>
      <w:r w:rsidR="000F2D72">
        <w:rPr>
          <w:rFonts w:ascii="Times New Roman" w:eastAsiaTheme="minorEastAsia" w:hAnsi="Times New Roman"/>
          <w:bCs/>
          <w:sz w:val="24"/>
          <w:szCs w:val="24"/>
        </w:rPr>
        <w:t>форме 1</w:t>
      </w:r>
      <w:r w:rsidR="00AC4F95" w:rsidRPr="002817A9">
        <w:rPr>
          <w:rFonts w:ascii="Times New Roman" w:eastAsiaTheme="minorEastAsia" w:hAnsi="Times New Roman"/>
          <w:bCs/>
          <w:sz w:val="24"/>
          <w:szCs w:val="24"/>
        </w:rPr>
        <w:t>:</w:t>
      </w:r>
      <w:r w:rsidR="00AC4F95" w:rsidRPr="00707A6B">
        <w:rPr>
          <w:rFonts w:ascii="Times New Roman" w:eastAsiaTheme="minorEastAsia" w:hAnsi="Times New Roman"/>
          <w:bCs/>
          <w:sz w:val="24"/>
          <w:szCs w:val="24"/>
        </w:rPr>
        <w:t xml:space="preserve"> </w:t>
      </w:r>
    </w:p>
    <w:p w:rsidR="00AC4F95" w:rsidRDefault="00AC4F95" w:rsidP="000F2D72">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пункт 21 дополнить подпунктом </w:t>
      </w:r>
      <w:r w:rsidR="00A6614B">
        <w:rPr>
          <w:rFonts w:ascii="Times New Roman" w:eastAsiaTheme="minorEastAsia" w:hAnsi="Times New Roman"/>
          <w:bCs/>
          <w:sz w:val="24"/>
          <w:szCs w:val="24"/>
        </w:rPr>
        <w:t>«</w:t>
      </w:r>
      <w:r>
        <w:rPr>
          <w:rFonts w:ascii="Times New Roman" w:eastAsiaTheme="minorEastAsia" w:hAnsi="Times New Roman"/>
          <w:bCs/>
          <w:sz w:val="24"/>
          <w:szCs w:val="24"/>
        </w:rPr>
        <w:t>в</w:t>
      </w:r>
      <w:r w:rsidR="00A6614B">
        <w:rPr>
          <w:rFonts w:ascii="Times New Roman" w:eastAsiaTheme="minorEastAsia" w:hAnsi="Times New Roman"/>
          <w:bCs/>
          <w:sz w:val="24"/>
          <w:szCs w:val="24"/>
        </w:rPr>
        <w:t>»</w:t>
      </w:r>
      <w:r>
        <w:rPr>
          <w:rFonts w:ascii="Times New Roman" w:eastAsiaTheme="minorEastAsia" w:hAnsi="Times New Roman"/>
          <w:bCs/>
          <w:sz w:val="24"/>
          <w:szCs w:val="24"/>
        </w:rPr>
        <w:t xml:space="preserve"> следующего содержания</w:t>
      </w:r>
      <w:r w:rsidRPr="0007774E">
        <w:rPr>
          <w:rFonts w:ascii="Times New Roman" w:eastAsiaTheme="minorEastAsia" w:hAnsi="Times New Roman"/>
          <w:bCs/>
          <w:sz w:val="24"/>
          <w:szCs w:val="24"/>
        </w:rPr>
        <w:t>:</w:t>
      </w:r>
    </w:p>
    <w:p w:rsidR="00C12FA3" w:rsidRDefault="00AC4F95" w:rsidP="00040BFA">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«в) </w:t>
      </w:r>
      <w:r w:rsidRPr="0007774E">
        <w:rPr>
          <w:rFonts w:ascii="Times New Roman" w:eastAsiaTheme="minorEastAsia" w:hAnsi="Times New Roman"/>
          <w:bCs/>
          <w:sz w:val="24"/>
          <w:szCs w:val="24"/>
        </w:rPr>
        <w:t xml:space="preserve">сохранить размер заработной платы, установленный наемным работникам </w:t>
      </w:r>
      <w:r>
        <w:rPr>
          <w:rFonts w:ascii="Times New Roman" w:eastAsiaTheme="minorEastAsia" w:hAnsi="Times New Roman"/>
          <w:bCs/>
          <w:sz w:val="24"/>
          <w:szCs w:val="24"/>
        </w:rPr>
        <w:t xml:space="preserve">                            </w:t>
      </w:r>
      <w:r w:rsidRPr="0007774E">
        <w:rPr>
          <w:rFonts w:ascii="Times New Roman" w:eastAsiaTheme="minorEastAsia" w:hAnsi="Times New Roman"/>
          <w:bCs/>
          <w:sz w:val="24"/>
          <w:szCs w:val="24"/>
        </w:rPr>
        <w:t>на период реализации предпринимательского проекта, не ниже установленного минимального размера оплаты труда в Томской области с учетом соответствующего районного коэффициента.</w:t>
      </w:r>
      <w:r>
        <w:rPr>
          <w:rFonts w:ascii="Times New Roman" w:eastAsiaTheme="minorEastAsia" w:hAnsi="Times New Roman"/>
          <w:bCs/>
          <w:sz w:val="24"/>
          <w:szCs w:val="24"/>
        </w:rPr>
        <w:t>»</w:t>
      </w:r>
      <w:r w:rsidRPr="0007774E">
        <w:rPr>
          <w:rFonts w:ascii="Times New Roman" w:eastAsiaTheme="minorEastAsia" w:hAnsi="Times New Roman"/>
          <w:bCs/>
          <w:sz w:val="24"/>
          <w:szCs w:val="24"/>
        </w:rPr>
        <w:t>;</w:t>
      </w:r>
    </w:p>
    <w:p w:rsidR="003E39A2" w:rsidRDefault="00AC4F95" w:rsidP="003E39A2">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 пункт 22 </w:t>
      </w:r>
      <w:r w:rsidRPr="0007774E">
        <w:rPr>
          <w:rFonts w:ascii="Times New Roman" w:eastAsiaTheme="minorEastAsia" w:hAnsi="Times New Roman"/>
          <w:bCs/>
          <w:sz w:val="24"/>
          <w:szCs w:val="24"/>
        </w:rPr>
        <w:t>изложить в следующей редакции:</w:t>
      </w:r>
    </w:p>
    <w:p w:rsidR="00AC4F95" w:rsidRDefault="00AC4F95" w:rsidP="003E39A2">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«22. </w:t>
      </w:r>
      <w:r w:rsidRPr="0007774E">
        <w:rPr>
          <w:rFonts w:ascii="Times New Roman" w:eastAsiaTheme="minorEastAsia" w:hAnsi="Times New Roman"/>
          <w:bCs/>
          <w:sz w:val="24"/>
          <w:szCs w:val="24"/>
        </w:rPr>
        <w:t>Заявитель дает</w:t>
      </w:r>
      <w:r w:rsidR="003E39A2">
        <w:rPr>
          <w:rFonts w:ascii="Times New Roman" w:eastAsiaTheme="minorEastAsia" w:hAnsi="Times New Roman"/>
          <w:bCs/>
          <w:sz w:val="24"/>
          <w:szCs w:val="24"/>
        </w:rPr>
        <w:t xml:space="preserve"> согласие на осуществление ГРБС </w:t>
      </w:r>
      <w:r w:rsidRPr="0007774E">
        <w:rPr>
          <w:rFonts w:ascii="Times New Roman" w:eastAsiaTheme="minorEastAsia" w:hAnsi="Times New Roman"/>
          <w:bCs/>
          <w:sz w:val="24"/>
          <w:szCs w:val="24"/>
        </w:rPr>
        <w:t>проверок соблюдения получателем субсидии порядка и условий предоставления субсидии, в том числе в части достижения результатов предоставления субсидии</w:t>
      </w:r>
      <w:r w:rsidR="003E39A2">
        <w:rPr>
          <w:rFonts w:ascii="Times New Roman" w:eastAsiaTheme="minorEastAsia" w:hAnsi="Times New Roman"/>
          <w:bCs/>
          <w:sz w:val="24"/>
          <w:szCs w:val="24"/>
        </w:rPr>
        <w:t xml:space="preserve">, а также на </w:t>
      </w:r>
      <w:r w:rsidR="005A2F0B">
        <w:rPr>
          <w:rFonts w:ascii="Times New Roman" w:eastAsiaTheme="minorEastAsia" w:hAnsi="Times New Roman"/>
          <w:bCs/>
          <w:sz w:val="24"/>
          <w:szCs w:val="24"/>
        </w:rPr>
        <w:t>осуществление</w:t>
      </w:r>
      <w:r w:rsidR="00BF2D96">
        <w:rPr>
          <w:rFonts w:ascii="Times New Roman" w:eastAsiaTheme="minorEastAsia" w:hAnsi="Times New Roman"/>
          <w:bCs/>
          <w:sz w:val="24"/>
          <w:szCs w:val="24"/>
        </w:rPr>
        <w:t xml:space="preserve"> финансового контроля</w:t>
      </w:r>
      <w:r w:rsidR="005A2F0B">
        <w:rPr>
          <w:rFonts w:ascii="Times New Roman" w:eastAsiaTheme="minorEastAsia" w:hAnsi="Times New Roman"/>
          <w:bCs/>
          <w:sz w:val="24"/>
          <w:szCs w:val="24"/>
        </w:rPr>
        <w:t xml:space="preserve"> </w:t>
      </w:r>
      <w:r w:rsidR="003E39A2" w:rsidRPr="003E39A2">
        <w:rPr>
          <w:rFonts w:ascii="Times New Roman" w:eastAsiaTheme="minorEastAsia" w:hAnsi="Times New Roman"/>
          <w:bCs/>
          <w:sz w:val="24"/>
          <w:szCs w:val="24"/>
        </w:rPr>
        <w:t>органами муниципального финансового контроля</w:t>
      </w:r>
      <w:r w:rsidR="005A2F0B">
        <w:rPr>
          <w:rFonts w:ascii="Times New Roman" w:eastAsiaTheme="minorEastAsia" w:hAnsi="Times New Roman"/>
          <w:bCs/>
          <w:sz w:val="24"/>
          <w:szCs w:val="24"/>
        </w:rPr>
        <w:t xml:space="preserve"> </w:t>
      </w:r>
      <w:r w:rsidRPr="0007774E">
        <w:rPr>
          <w:rFonts w:ascii="Times New Roman" w:eastAsiaTheme="minorEastAsia" w:hAnsi="Times New Roman"/>
          <w:bCs/>
          <w:sz w:val="24"/>
          <w:szCs w:val="24"/>
        </w:rPr>
        <w:t>в соответствии со статьями 268.1 и 269.2 Бюджетного кодекса Российской Федерации</w:t>
      </w:r>
      <w:r w:rsidR="003E39A2">
        <w:rPr>
          <w:rFonts w:ascii="Times New Roman" w:eastAsiaTheme="minorEastAsia" w:hAnsi="Times New Roman"/>
          <w:bCs/>
          <w:sz w:val="24"/>
          <w:szCs w:val="24"/>
        </w:rPr>
        <w:t xml:space="preserve"> </w:t>
      </w:r>
      <w:r w:rsidR="003E39A2" w:rsidRPr="003E39A2">
        <w:rPr>
          <w:rFonts w:ascii="Times New Roman" w:eastAsiaTheme="minorEastAsia" w:hAnsi="Times New Roman"/>
          <w:bCs/>
          <w:sz w:val="24"/>
          <w:szCs w:val="24"/>
        </w:rPr>
        <w:t>и на включение таких по</w:t>
      </w:r>
      <w:r w:rsidR="00BF2D96">
        <w:rPr>
          <w:rFonts w:ascii="Times New Roman" w:eastAsiaTheme="minorEastAsia" w:hAnsi="Times New Roman"/>
          <w:bCs/>
          <w:sz w:val="24"/>
          <w:szCs w:val="24"/>
        </w:rPr>
        <w:t xml:space="preserve">ложений                            в Договор </w:t>
      </w:r>
      <w:r w:rsidR="003E39A2" w:rsidRPr="003E39A2">
        <w:rPr>
          <w:rFonts w:ascii="Times New Roman" w:eastAsiaTheme="minorEastAsia" w:hAnsi="Times New Roman"/>
          <w:bCs/>
          <w:sz w:val="24"/>
          <w:szCs w:val="24"/>
        </w:rPr>
        <w:t>о предоставлении субсидии</w:t>
      </w:r>
      <w:r w:rsidRPr="0007774E">
        <w:rPr>
          <w:rFonts w:ascii="Times New Roman" w:eastAsiaTheme="minorEastAsia" w:hAnsi="Times New Roman"/>
          <w:bCs/>
          <w:sz w:val="24"/>
          <w:szCs w:val="24"/>
        </w:rPr>
        <w:t>.</w:t>
      </w:r>
      <w:r>
        <w:rPr>
          <w:rFonts w:ascii="Times New Roman" w:eastAsiaTheme="minorEastAsia" w:hAnsi="Times New Roman"/>
          <w:bCs/>
          <w:sz w:val="24"/>
          <w:szCs w:val="24"/>
        </w:rPr>
        <w:t>»</w:t>
      </w:r>
      <w:r w:rsidRPr="0007774E">
        <w:rPr>
          <w:rFonts w:ascii="Times New Roman" w:eastAsiaTheme="minorEastAsia" w:hAnsi="Times New Roman"/>
          <w:bCs/>
          <w:sz w:val="24"/>
          <w:szCs w:val="24"/>
        </w:rPr>
        <w:t>;</w:t>
      </w:r>
    </w:p>
    <w:p w:rsidR="005F3082" w:rsidRDefault="005F3082" w:rsidP="00AC4F95">
      <w:pPr>
        <w:widowControl w:val="0"/>
        <w:autoSpaceDE w:val="0"/>
        <w:autoSpaceDN w:val="0"/>
        <w:adjustRightInd w:val="0"/>
        <w:ind w:firstLine="709"/>
        <w:jc w:val="both"/>
        <w:rPr>
          <w:rFonts w:ascii="Times New Roman" w:eastAsiaTheme="minorEastAsia" w:hAnsi="Times New Roman"/>
          <w:bCs/>
          <w:sz w:val="24"/>
          <w:szCs w:val="24"/>
        </w:rPr>
      </w:pP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пункт 23 </w:t>
      </w:r>
      <w:r w:rsidRPr="0007774E">
        <w:rPr>
          <w:rFonts w:ascii="Times New Roman" w:eastAsiaTheme="minorEastAsia" w:hAnsi="Times New Roman"/>
          <w:bCs/>
          <w:sz w:val="24"/>
          <w:szCs w:val="24"/>
        </w:rPr>
        <w:t>изложить в следующей редакции:</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«23. </w:t>
      </w:r>
      <w:r w:rsidRPr="0007774E">
        <w:rPr>
          <w:rFonts w:ascii="Times New Roman" w:eastAsiaTheme="minorEastAsia" w:hAnsi="Times New Roman"/>
          <w:bCs/>
          <w:sz w:val="24"/>
          <w:szCs w:val="24"/>
        </w:rPr>
        <w:t>Заявитель уведомлен о запрете приобр</w:t>
      </w:r>
      <w:r w:rsidR="00E67F3B">
        <w:rPr>
          <w:rFonts w:ascii="Times New Roman" w:eastAsiaTheme="minorEastAsia" w:hAnsi="Times New Roman"/>
          <w:bCs/>
          <w:sz w:val="24"/>
          <w:szCs w:val="24"/>
        </w:rPr>
        <w:t>етения за счет средств субсидии</w:t>
      </w:r>
      <w:r w:rsidRPr="0007774E">
        <w:rPr>
          <w:rFonts w:ascii="Times New Roman" w:eastAsiaTheme="minorEastAsia" w:hAnsi="Times New Roman"/>
          <w:bCs/>
          <w:sz w:val="24"/>
          <w:szCs w:val="24"/>
        </w:rPr>
        <w:t xml:space="preserve">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 согласен на включение указанного условия в Договор о предоставлении субсидии.</w:t>
      </w:r>
      <w:r>
        <w:rPr>
          <w:rFonts w:ascii="Times New Roman" w:eastAsiaTheme="minorEastAsia" w:hAnsi="Times New Roman"/>
          <w:bCs/>
          <w:sz w:val="24"/>
          <w:szCs w:val="24"/>
        </w:rPr>
        <w:t>»</w:t>
      </w:r>
      <w:r w:rsidRPr="0007774E">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дополнить пунктом 24 следующего содержания</w:t>
      </w:r>
      <w:r w:rsidRPr="005E1415">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«24. </w:t>
      </w:r>
      <w:r w:rsidRPr="005E1415">
        <w:rPr>
          <w:rFonts w:ascii="Times New Roman" w:eastAsiaTheme="minorEastAsia" w:hAnsi="Times New Roman"/>
          <w:bCs/>
          <w:sz w:val="24"/>
          <w:szCs w:val="24"/>
        </w:rPr>
        <w:t>Заявитель согласен на согласование новых условий Договора о предоставлении субсидии или о расторжении Договора о предоставлении субсидии при недостижении согласия по новым условиям, в случае уменьшения ГРБС как получателю бюджетных средств ранее доведенных лимитов бюджетных обязательств, указанных в абзаце седьмом пункта                    3 Положения, приводящего к невозможности предоставления субсидии в размере, определенном Договором о предоставлении субсидии.</w:t>
      </w:r>
      <w:r>
        <w:rPr>
          <w:rFonts w:ascii="Times New Roman" w:eastAsiaTheme="minorEastAsia" w:hAnsi="Times New Roman"/>
          <w:bCs/>
          <w:sz w:val="24"/>
          <w:szCs w:val="24"/>
        </w:rPr>
        <w:t>»</w:t>
      </w:r>
      <w:r w:rsidRPr="005E1415">
        <w:rPr>
          <w:rFonts w:ascii="Times New Roman" w:eastAsiaTheme="minorEastAsia" w:hAnsi="Times New Roman"/>
          <w:bCs/>
          <w:sz w:val="24"/>
          <w:szCs w:val="24"/>
        </w:rPr>
        <w:t>;</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 xml:space="preserve">дополнить пунктом 25 </w:t>
      </w:r>
      <w:r w:rsidRPr="005E1415">
        <w:rPr>
          <w:rFonts w:ascii="Times New Roman" w:eastAsiaTheme="minorEastAsia" w:hAnsi="Times New Roman"/>
          <w:bCs/>
          <w:sz w:val="24"/>
          <w:szCs w:val="24"/>
        </w:rPr>
        <w:t>следующего содержания:</w:t>
      </w:r>
    </w:p>
    <w:p w:rsidR="00AC4F95" w:rsidRDefault="00AC4F95"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«25. </w:t>
      </w:r>
      <w:r w:rsidRPr="005E1415">
        <w:rPr>
          <w:rFonts w:ascii="Times New Roman" w:eastAsiaTheme="minorEastAsia" w:hAnsi="Times New Roman"/>
          <w:bCs/>
          <w:sz w:val="24"/>
          <w:szCs w:val="24"/>
        </w:rPr>
        <w:t>Заявитель дает согласие на публикацию (размещение) в информационно-телекоммуникационной сети «Интернет» информации о заявителе, о подаваемой заявке, иной информации о заявителе, связанной с конкурсом, а также согласие на обработку персональных данных.</w:t>
      </w:r>
      <w:r>
        <w:rPr>
          <w:rFonts w:ascii="Times New Roman" w:eastAsiaTheme="minorEastAsia" w:hAnsi="Times New Roman"/>
          <w:bCs/>
          <w:sz w:val="24"/>
          <w:szCs w:val="24"/>
        </w:rPr>
        <w:t>»</w:t>
      </w:r>
      <w:r w:rsidRPr="005E1415">
        <w:rPr>
          <w:rFonts w:ascii="Times New Roman" w:eastAsiaTheme="minorEastAsia" w:hAnsi="Times New Roman"/>
          <w:bCs/>
          <w:sz w:val="24"/>
          <w:szCs w:val="24"/>
        </w:rPr>
        <w:t>;</w:t>
      </w:r>
    </w:p>
    <w:p w:rsidR="00AC4F95" w:rsidRPr="00253C87" w:rsidRDefault="00616DCB"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э</w:t>
      </w:r>
      <w:r w:rsidR="00AC4F95" w:rsidRPr="006D213E">
        <w:rPr>
          <w:rFonts w:ascii="Times New Roman" w:eastAsiaTheme="minorEastAsia" w:hAnsi="Times New Roman"/>
          <w:bCs/>
          <w:sz w:val="24"/>
          <w:szCs w:val="24"/>
        </w:rPr>
        <w:t xml:space="preserve">) </w:t>
      </w:r>
      <w:r w:rsidR="00736D35">
        <w:rPr>
          <w:rFonts w:ascii="Times New Roman" w:eastAsiaTheme="minorEastAsia" w:hAnsi="Times New Roman"/>
          <w:bCs/>
          <w:sz w:val="24"/>
          <w:szCs w:val="24"/>
        </w:rPr>
        <w:t>формы</w:t>
      </w:r>
      <w:r w:rsidR="00AC4F95">
        <w:rPr>
          <w:rFonts w:ascii="Times New Roman" w:eastAsiaTheme="minorEastAsia" w:hAnsi="Times New Roman"/>
          <w:bCs/>
          <w:sz w:val="24"/>
          <w:szCs w:val="24"/>
        </w:rPr>
        <w:t xml:space="preserve"> 2</w:t>
      </w:r>
      <w:r w:rsidR="00736D35">
        <w:rPr>
          <w:rFonts w:ascii="Times New Roman" w:eastAsiaTheme="minorEastAsia" w:hAnsi="Times New Roman"/>
          <w:bCs/>
          <w:sz w:val="24"/>
          <w:szCs w:val="24"/>
        </w:rPr>
        <w:t xml:space="preserve">, 3, 4, 6, </w:t>
      </w:r>
      <w:r w:rsidR="003D668C">
        <w:rPr>
          <w:rFonts w:ascii="Times New Roman" w:eastAsiaTheme="minorEastAsia" w:hAnsi="Times New Roman"/>
          <w:bCs/>
          <w:sz w:val="24"/>
          <w:szCs w:val="24"/>
        </w:rPr>
        <w:t>7</w:t>
      </w:r>
      <w:r w:rsidR="00AC4F95">
        <w:rPr>
          <w:rFonts w:ascii="Times New Roman" w:eastAsiaTheme="minorEastAsia" w:hAnsi="Times New Roman"/>
          <w:bCs/>
          <w:sz w:val="24"/>
          <w:szCs w:val="24"/>
        </w:rPr>
        <w:t xml:space="preserve"> изложить в но</w:t>
      </w:r>
      <w:r w:rsidR="00736D35">
        <w:rPr>
          <w:rFonts w:ascii="Times New Roman" w:eastAsiaTheme="minorEastAsia" w:hAnsi="Times New Roman"/>
          <w:bCs/>
          <w:sz w:val="24"/>
          <w:szCs w:val="24"/>
        </w:rPr>
        <w:t>вой редакции согласно приложению</w:t>
      </w:r>
      <w:r w:rsidR="00AC4F95">
        <w:rPr>
          <w:rFonts w:ascii="Times New Roman" w:eastAsiaTheme="minorEastAsia" w:hAnsi="Times New Roman"/>
          <w:bCs/>
          <w:sz w:val="24"/>
          <w:szCs w:val="24"/>
        </w:rPr>
        <w:t xml:space="preserve"> 1</w:t>
      </w:r>
      <w:r w:rsidR="00AC4F95" w:rsidRPr="00253C87">
        <w:rPr>
          <w:rFonts w:ascii="Times New Roman" w:eastAsiaTheme="minorEastAsia" w:hAnsi="Times New Roman"/>
          <w:bCs/>
          <w:sz w:val="24"/>
          <w:szCs w:val="24"/>
        </w:rPr>
        <w:t>;</w:t>
      </w:r>
    </w:p>
    <w:p w:rsidR="00AC4F95" w:rsidRPr="00760162" w:rsidRDefault="003D668C"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ю</w:t>
      </w:r>
      <w:r w:rsidR="00AC4F95" w:rsidRPr="00BF71DC">
        <w:rPr>
          <w:rFonts w:ascii="Times New Roman" w:eastAsiaTheme="minorEastAsia" w:hAnsi="Times New Roman"/>
          <w:bCs/>
          <w:sz w:val="24"/>
          <w:szCs w:val="24"/>
        </w:rPr>
        <w:t xml:space="preserve">) </w:t>
      </w:r>
      <w:r w:rsidR="00AC4F95">
        <w:rPr>
          <w:rFonts w:ascii="Times New Roman" w:eastAsiaTheme="minorEastAsia" w:hAnsi="Times New Roman"/>
          <w:bCs/>
          <w:sz w:val="24"/>
          <w:szCs w:val="24"/>
        </w:rPr>
        <w:t xml:space="preserve">в сноске </w:t>
      </w:r>
      <w:r w:rsidR="00736D35" w:rsidRPr="00736D35">
        <w:rPr>
          <w:rFonts w:ascii="Times New Roman" w:eastAsiaTheme="minorEastAsia" w:hAnsi="Times New Roman"/>
          <w:bCs/>
          <w:sz w:val="24"/>
          <w:szCs w:val="24"/>
        </w:rPr>
        <w:t>&lt;*&gt;</w:t>
      </w:r>
      <w:r w:rsidR="00736D35">
        <w:rPr>
          <w:rFonts w:ascii="Times New Roman" w:eastAsiaTheme="minorEastAsia" w:hAnsi="Times New Roman"/>
          <w:bCs/>
          <w:sz w:val="24"/>
          <w:szCs w:val="24"/>
        </w:rPr>
        <w:t xml:space="preserve"> </w:t>
      </w:r>
      <w:r w:rsidR="00736D35" w:rsidRPr="00736D35">
        <w:rPr>
          <w:rFonts w:ascii="Times New Roman" w:eastAsiaTheme="minorEastAsia" w:hAnsi="Times New Roman"/>
          <w:bCs/>
          <w:sz w:val="24"/>
          <w:szCs w:val="24"/>
        </w:rPr>
        <w:t>формы</w:t>
      </w:r>
      <w:r w:rsidR="00AC4F95">
        <w:rPr>
          <w:rFonts w:ascii="Times New Roman" w:eastAsiaTheme="minorEastAsia" w:hAnsi="Times New Roman"/>
          <w:bCs/>
          <w:sz w:val="24"/>
          <w:szCs w:val="24"/>
        </w:rPr>
        <w:t xml:space="preserve"> 8 слово «квартала» заменить словом «периода»</w:t>
      </w:r>
      <w:r w:rsidR="00AC4F95" w:rsidRPr="00BF71DC">
        <w:rPr>
          <w:rFonts w:ascii="Times New Roman" w:eastAsiaTheme="minorEastAsia" w:hAnsi="Times New Roman"/>
          <w:bCs/>
          <w:sz w:val="24"/>
          <w:szCs w:val="24"/>
        </w:rPr>
        <w:t>;</w:t>
      </w:r>
      <w:r w:rsidR="00AC4F95">
        <w:rPr>
          <w:rFonts w:ascii="Times New Roman" w:eastAsiaTheme="minorEastAsia" w:hAnsi="Times New Roman"/>
          <w:bCs/>
          <w:sz w:val="24"/>
          <w:szCs w:val="24"/>
        </w:rPr>
        <w:t xml:space="preserve">  </w:t>
      </w:r>
    </w:p>
    <w:p w:rsidR="00AC4F95" w:rsidRDefault="00552BFE" w:rsidP="00AC4F95">
      <w:pPr>
        <w:widowControl w:val="0"/>
        <w:autoSpaceDE w:val="0"/>
        <w:autoSpaceDN w:val="0"/>
        <w:adjustRightInd w:val="0"/>
        <w:ind w:firstLine="709"/>
        <w:jc w:val="both"/>
        <w:rPr>
          <w:rFonts w:ascii="Times New Roman" w:eastAsiaTheme="minorEastAsia" w:hAnsi="Times New Roman"/>
          <w:bCs/>
          <w:sz w:val="24"/>
          <w:szCs w:val="24"/>
        </w:rPr>
      </w:pPr>
      <w:r>
        <w:rPr>
          <w:rFonts w:ascii="Times New Roman" w:eastAsiaTheme="minorEastAsia" w:hAnsi="Times New Roman"/>
          <w:bCs/>
          <w:sz w:val="24"/>
          <w:szCs w:val="24"/>
        </w:rPr>
        <w:t>2</w:t>
      </w:r>
      <w:r w:rsidR="00AC4F95">
        <w:rPr>
          <w:rFonts w:ascii="Times New Roman" w:eastAsiaTheme="minorEastAsia" w:hAnsi="Times New Roman"/>
          <w:bCs/>
          <w:sz w:val="24"/>
          <w:szCs w:val="24"/>
        </w:rPr>
        <w:t xml:space="preserve">) </w:t>
      </w:r>
      <w:r w:rsidR="00AC4F95" w:rsidRPr="004B6FFB">
        <w:rPr>
          <w:rFonts w:ascii="Times New Roman" w:eastAsiaTheme="minorEastAsia" w:hAnsi="Times New Roman"/>
          <w:bCs/>
          <w:sz w:val="24"/>
          <w:szCs w:val="24"/>
        </w:rPr>
        <w:t xml:space="preserve">состав комиссии по проведению </w:t>
      </w:r>
      <w:r w:rsidR="00AC4F95">
        <w:rPr>
          <w:rFonts w:ascii="Times New Roman" w:eastAsiaTheme="minorEastAsia" w:hAnsi="Times New Roman"/>
          <w:bCs/>
          <w:sz w:val="24"/>
          <w:szCs w:val="24"/>
        </w:rPr>
        <w:t>конкурса</w:t>
      </w:r>
      <w:r w:rsidR="00AC4F95" w:rsidRPr="004B6FFB">
        <w:rPr>
          <w:rFonts w:ascii="Times New Roman" w:eastAsiaTheme="minorEastAsia" w:hAnsi="Times New Roman"/>
          <w:bCs/>
          <w:sz w:val="24"/>
          <w:szCs w:val="24"/>
        </w:rPr>
        <w:t xml:space="preserve"> </w:t>
      </w:r>
      <w:r w:rsidR="00AC4F95">
        <w:rPr>
          <w:rFonts w:ascii="Times New Roman" w:eastAsiaTheme="minorEastAsia" w:hAnsi="Times New Roman"/>
          <w:bCs/>
          <w:sz w:val="24"/>
          <w:szCs w:val="24"/>
        </w:rPr>
        <w:t>на предоставление субсидии                                    на финансовое обеспечение затрат</w:t>
      </w:r>
      <w:r w:rsidR="00AC4F95" w:rsidRPr="004B6FFB">
        <w:rPr>
          <w:rFonts w:ascii="Times New Roman" w:eastAsiaTheme="minorEastAsia" w:hAnsi="Times New Roman"/>
          <w:bCs/>
          <w:sz w:val="24"/>
          <w:szCs w:val="24"/>
        </w:rPr>
        <w:t>,</w:t>
      </w:r>
      <w:r w:rsidR="00AC4F95">
        <w:rPr>
          <w:rFonts w:ascii="Times New Roman" w:eastAsiaTheme="minorEastAsia" w:hAnsi="Times New Roman"/>
          <w:bCs/>
          <w:sz w:val="24"/>
          <w:szCs w:val="24"/>
        </w:rPr>
        <w:t xml:space="preserve"> возникающих при реализации стартующих предпринимательских проектов, утвержденный указанным постановлением</w:t>
      </w:r>
      <w:r w:rsidR="00B95908">
        <w:rPr>
          <w:rFonts w:ascii="Times New Roman" w:eastAsiaTheme="minorEastAsia" w:hAnsi="Times New Roman"/>
          <w:bCs/>
          <w:sz w:val="24"/>
          <w:szCs w:val="24"/>
        </w:rPr>
        <w:t>,</w:t>
      </w:r>
      <w:r w:rsidR="00AC4F95">
        <w:rPr>
          <w:rFonts w:ascii="Times New Roman" w:eastAsiaTheme="minorEastAsia" w:hAnsi="Times New Roman"/>
          <w:bCs/>
          <w:sz w:val="24"/>
          <w:szCs w:val="24"/>
        </w:rPr>
        <w:t xml:space="preserve"> </w:t>
      </w:r>
      <w:r w:rsidR="00AC4F95" w:rsidRPr="00AC4F95">
        <w:rPr>
          <w:rFonts w:ascii="Times New Roman" w:eastAsiaTheme="minorEastAsia" w:hAnsi="Times New Roman"/>
          <w:bCs/>
          <w:sz w:val="24"/>
          <w:szCs w:val="24"/>
        </w:rPr>
        <w:t>изложить в новой редакции согласно приложению</w:t>
      </w:r>
      <w:r w:rsidR="00FB6FB0">
        <w:rPr>
          <w:rFonts w:ascii="Times New Roman" w:eastAsiaTheme="minorEastAsia" w:hAnsi="Times New Roman"/>
          <w:bCs/>
          <w:sz w:val="24"/>
          <w:szCs w:val="24"/>
        </w:rPr>
        <w:t xml:space="preserve"> 2</w:t>
      </w:r>
      <w:r w:rsidR="00AC4F95">
        <w:rPr>
          <w:rFonts w:ascii="Times New Roman" w:eastAsiaTheme="minorEastAsia" w:hAnsi="Times New Roman"/>
          <w:bCs/>
          <w:sz w:val="24"/>
          <w:szCs w:val="24"/>
        </w:rPr>
        <w:t>.</w:t>
      </w:r>
    </w:p>
    <w:p w:rsidR="004E219E" w:rsidRPr="004E219E" w:rsidRDefault="004E219E" w:rsidP="00807534">
      <w:pPr>
        <w:pStyle w:val="ae"/>
        <w:ind w:firstLine="709"/>
        <w:jc w:val="both"/>
        <w:rPr>
          <w:sz w:val="24"/>
          <w:szCs w:val="28"/>
        </w:rPr>
      </w:pPr>
      <w:r>
        <w:rPr>
          <w:rFonts w:ascii="Times New Roman" w:eastAsiaTheme="minorEastAsia" w:hAnsi="Times New Roman"/>
          <w:bCs/>
          <w:sz w:val="24"/>
          <w:szCs w:val="24"/>
        </w:rPr>
        <w:t xml:space="preserve">2. </w:t>
      </w:r>
      <w:r w:rsidRPr="004E219E">
        <w:rPr>
          <w:sz w:val="24"/>
          <w:szCs w:val="28"/>
        </w:rPr>
        <w:t xml:space="preserve">Настоящее </w:t>
      </w:r>
      <w:r>
        <w:rPr>
          <w:sz w:val="24"/>
          <w:szCs w:val="28"/>
        </w:rPr>
        <w:t>постановление</w:t>
      </w:r>
      <w:r w:rsidRPr="004E219E">
        <w:rPr>
          <w:sz w:val="24"/>
          <w:szCs w:val="28"/>
        </w:rPr>
        <w:t xml:space="preserve"> не распространяется на правоотношения, возникшие </w:t>
      </w:r>
      <w:r w:rsidR="00807534">
        <w:rPr>
          <w:sz w:val="24"/>
          <w:szCs w:val="28"/>
        </w:rPr>
        <w:br/>
        <w:t xml:space="preserve">до </w:t>
      </w:r>
      <w:r w:rsidRPr="004E219E">
        <w:rPr>
          <w:sz w:val="24"/>
          <w:szCs w:val="28"/>
        </w:rPr>
        <w:t xml:space="preserve">дня </w:t>
      </w:r>
      <w:r w:rsidR="003177D9">
        <w:rPr>
          <w:sz w:val="24"/>
          <w:szCs w:val="28"/>
        </w:rPr>
        <w:t>вступления его в силу.</w:t>
      </w:r>
    </w:p>
    <w:p w:rsidR="00AC4F95" w:rsidRPr="004B6FFB" w:rsidRDefault="004E219E" w:rsidP="00AC4F95">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3</w:t>
      </w:r>
      <w:r w:rsidR="00AC4F95">
        <w:rPr>
          <w:rFonts w:ascii="Times New Roman" w:eastAsiaTheme="minorEastAsia" w:hAnsi="Times New Roman"/>
          <w:sz w:val="24"/>
          <w:szCs w:val="24"/>
        </w:rPr>
        <w:t>. </w:t>
      </w:r>
      <w:r w:rsidR="00AC4F95" w:rsidRPr="004B6FFB">
        <w:rPr>
          <w:rFonts w:ascii="Times New Roman" w:eastAsiaTheme="minorEastAsia" w:hAnsi="Times New Roman"/>
          <w:sz w:val="24"/>
          <w:szCs w:val="24"/>
        </w:rPr>
        <w:t xml:space="preserve">Опубликовать постановление в средстве массовой информации «Официальный бюллетень муниципальных правовых </w:t>
      </w:r>
      <w:proofErr w:type="gramStart"/>
      <w:r w:rsidR="00AC4F95" w:rsidRPr="004B6FFB">
        <w:rPr>
          <w:rFonts w:ascii="Times New Roman" w:eastAsiaTheme="minorEastAsia" w:hAnsi="Times New Roman"/>
          <w:sz w:val="24"/>
          <w:szCs w:val="24"/>
        </w:rPr>
        <w:t>актов</w:t>
      </w:r>
      <w:proofErr w:type="gramEnd"/>
      <w:r w:rsidR="00AC4F95" w:rsidRPr="004B6FFB">
        <w:rPr>
          <w:rFonts w:ascii="Times New Roman" w:eastAsiaTheme="minorEastAsia" w:hAnsi="Times New Roman"/>
          <w:sz w:val="24"/>
          <w:szCs w:val="24"/>
        </w:rP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AC4F95" w:rsidRDefault="00AC4F95" w:rsidP="00AC4F95">
      <w:pPr>
        <w:rPr>
          <w:rFonts w:ascii="Times New Roman" w:hAnsi="Times New Roman"/>
          <w:sz w:val="24"/>
          <w:szCs w:val="24"/>
        </w:rPr>
      </w:pPr>
    </w:p>
    <w:p w:rsidR="00AC4F95" w:rsidRDefault="00AC4F95" w:rsidP="00AC4F95">
      <w:pPr>
        <w:rPr>
          <w:rFonts w:ascii="Times New Roman" w:hAnsi="Times New Roman"/>
          <w:sz w:val="24"/>
          <w:szCs w:val="24"/>
        </w:rPr>
      </w:pPr>
    </w:p>
    <w:p w:rsidR="00AC4F95" w:rsidRPr="004B6FFB" w:rsidRDefault="00AC4F95" w:rsidP="00AC4F95">
      <w:pPr>
        <w:rPr>
          <w:rFonts w:ascii="Times New Roman" w:hAnsi="Times New Roman"/>
          <w:sz w:val="24"/>
          <w:szCs w:val="24"/>
        </w:rPr>
      </w:pPr>
    </w:p>
    <w:tbl>
      <w:tblPr>
        <w:tblW w:w="9720" w:type="dxa"/>
        <w:tblLayout w:type="fixed"/>
        <w:tblLook w:val="01E0" w:firstRow="1" w:lastRow="1" w:firstColumn="1" w:lastColumn="1" w:noHBand="0" w:noVBand="0"/>
      </w:tblPr>
      <w:tblGrid>
        <w:gridCol w:w="4860"/>
        <w:gridCol w:w="4860"/>
      </w:tblGrid>
      <w:tr w:rsidR="00AC4F95" w:rsidRPr="004B6FFB" w:rsidTr="00AD5C08">
        <w:tc>
          <w:tcPr>
            <w:tcW w:w="4860" w:type="dxa"/>
            <w:shd w:val="clear" w:color="auto" w:fill="auto"/>
          </w:tcPr>
          <w:p w:rsidR="00AC4F95" w:rsidRPr="004B6FFB" w:rsidRDefault="00AC4F95" w:rsidP="00AD5C08">
            <w:pPr>
              <w:ind w:left="-108"/>
              <w:rPr>
                <w:rFonts w:ascii="Times New Roman" w:hAnsi="Times New Roman"/>
                <w:sz w:val="24"/>
                <w:szCs w:val="24"/>
              </w:rPr>
            </w:pPr>
            <w:r w:rsidRPr="004B6FFB">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4" w:name="ПодписалДолжность"/>
            <w:r w:rsidRPr="004B6FFB">
              <w:rPr>
                <w:rFonts w:ascii="Times New Roman" w:hAnsi="Times New Roman"/>
                <w:sz w:val="24"/>
                <w:szCs w:val="24"/>
              </w:rPr>
              <w:instrText xml:space="preserve"> FORMTEXT </w:instrText>
            </w:r>
            <w:r w:rsidRPr="004B6FFB">
              <w:rPr>
                <w:rFonts w:ascii="Times New Roman" w:hAnsi="Times New Roman"/>
                <w:sz w:val="24"/>
                <w:szCs w:val="24"/>
              </w:rPr>
            </w:r>
            <w:r w:rsidRPr="004B6FFB">
              <w:rPr>
                <w:rFonts w:ascii="Times New Roman" w:hAnsi="Times New Roman"/>
                <w:sz w:val="24"/>
                <w:szCs w:val="24"/>
              </w:rPr>
              <w:fldChar w:fldCharType="separate"/>
            </w:r>
            <w:r w:rsidRPr="004B6FFB">
              <w:rPr>
                <w:rFonts w:ascii="Times New Roman" w:hAnsi="Times New Roman"/>
                <w:noProof/>
                <w:sz w:val="24"/>
                <w:szCs w:val="24"/>
              </w:rPr>
              <w:t>Мэр ЗАТО Северск</w:t>
            </w:r>
            <w:r w:rsidRPr="004B6FFB">
              <w:rPr>
                <w:rFonts w:ascii="Times New Roman" w:hAnsi="Times New Roman"/>
                <w:sz w:val="24"/>
                <w:szCs w:val="24"/>
              </w:rPr>
              <w:fldChar w:fldCharType="end"/>
            </w:r>
            <w:bookmarkEnd w:id="4"/>
          </w:p>
        </w:tc>
        <w:tc>
          <w:tcPr>
            <w:tcW w:w="4860" w:type="dxa"/>
            <w:shd w:val="clear" w:color="auto" w:fill="auto"/>
          </w:tcPr>
          <w:p w:rsidR="00AC4F95" w:rsidRPr="004B6FFB" w:rsidRDefault="00AC4F95" w:rsidP="00AD5C08">
            <w:pPr>
              <w:tabs>
                <w:tab w:val="left" w:pos="2303"/>
              </w:tabs>
              <w:jc w:val="right"/>
              <w:rPr>
                <w:rFonts w:ascii="Times New Roman" w:hAnsi="Times New Roman"/>
                <w:sz w:val="24"/>
                <w:szCs w:val="24"/>
              </w:rPr>
            </w:pPr>
            <w:r w:rsidRPr="004B6FFB">
              <w:rPr>
                <w:rFonts w:ascii="Times New Roman" w:hAnsi="Times New Roman"/>
                <w:sz w:val="24"/>
                <w:szCs w:val="24"/>
              </w:rPr>
              <w:fldChar w:fldCharType="begin">
                <w:ffData>
                  <w:name w:val="ПодписалФИО"/>
                  <w:enabled/>
                  <w:calcOnExit w:val="0"/>
                  <w:textInput>
                    <w:default w:val="ПодписалФИО"/>
                  </w:textInput>
                </w:ffData>
              </w:fldChar>
            </w:r>
            <w:bookmarkStart w:id="5" w:name="ПодписалФИО"/>
            <w:r w:rsidRPr="004B6FFB">
              <w:rPr>
                <w:rFonts w:ascii="Times New Roman" w:hAnsi="Times New Roman"/>
                <w:sz w:val="24"/>
                <w:szCs w:val="24"/>
              </w:rPr>
              <w:instrText xml:space="preserve"> FORMTEXT </w:instrText>
            </w:r>
            <w:r w:rsidRPr="004B6FFB">
              <w:rPr>
                <w:rFonts w:ascii="Times New Roman" w:hAnsi="Times New Roman"/>
                <w:sz w:val="24"/>
                <w:szCs w:val="24"/>
              </w:rPr>
            </w:r>
            <w:r w:rsidRPr="004B6FFB">
              <w:rPr>
                <w:rFonts w:ascii="Times New Roman" w:hAnsi="Times New Roman"/>
                <w:sz w:val="24"/>
                <w:szCs w:val="24"/>
              </w:rPr>
              <w:fldChar w:fldCharType="separate"/>
            </w:r>
            <w:r w:rsidRPr="004B6FFB">
              <w:rPr>
                <w:rFonts w:ascii="Times New Roman" w:hAnsi="Times New Roman"/>
                <w:noProof/>
                <w:sz w:val="24"/>
                <w:szCs w:val="24"/>
              </w:rPr>
              <w:t>Н.В.Диденко</w:t>
            </w:r>
            <w:r w:rsidRPr="004B6FFB">
              <w:rPr>
                <w:rFonts w:ascii="Times New Roman" w:hAnsi="Times New Roman"/>
                <w:sz w:val="24"/>
                <w:szCs w:val="24"/>
              </w:rPr>
              <w:fldChar w:fldCharType="end"/>
            </w:r>
            <w:bookmarkEnd w:id="5"/>
          </w:p>
        </w:tc>
      </w:tr>
    </w:tbl>
    <w:p w:rsidR="00A96924" w:rsidRDefault="00A96924"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616DCB" w:rsidRDefault="00616DCB"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120A31" w:rsidRDefault="00120A31" w:rsidP="00156C86">
      <w:pPr>
        <w:rPr>
          <w:rFonts w:ascii="Times New Roman" w:hAnsi="Times New Roman"/>
          <w:sz w:val="24"/>
          <w:szCs w:val="24"/>
        </w:rPr>
      </w:pPr>
    </w:p>
    <w:p w:rsidR="00616DCB" w:rsidRDefault="00616DCB" w:rsidP="00156C86">
      <w:pPr>
        <w:rPr>
          <w:rFonts w:ascii="Times New Roman" w:hAnsi="Times New Roman"/>
          <w:sz w:val="24"/>
          <w:szCs w:val="24"/>
          <w:lang w:val="en-US"/>
        </w:rPr>
      </w:pPr>
    </w:p>
    <w:p w:rsidR="00512208" w:rsidRDefault="00512208" w:rsidP="00156C86">
      <w:pPr>
        <w:rPr>
          <w:rFonts w:ascii="Times New Roman" w:hAnsi="Times New Roman"/>
          <w:sz w:val="24"/>
          <w:szCs w:val="24"/>
          <w:lang w:val="en-US"/>
        </w:rPr>
      </w:pPr>
    </w:p>
    <w:p w:rsidR="00512208" w:rsidRDefault="00512208" w:rsidP="00156C86">
      <w:pPr>
        <w:rPr>
          <w:rFonts w:ascii="Times New Roman" w:hAnsi="Times New Roman"/>
          <w:sz w:val="24"/>
          <w:szCs w:val="24"/>
          <w:lang w:val="en-US"/>
        </w:rPr>
      </w:pPr>
    </w:p>
    <w:p w:rsidR="00512208" w:rsidRDefault="005122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Default="00B95908" w:rsidP="00156C86">
      <w:pPr>
        <w:rPr>
          <w:rFonts w:ascii="Times New Roman" w:hAnsi="Times New Roman"/>
          <w:sz w:val="24"/>
          <w:szCs w:val="24"/>
          <w:lang w:val="en-US"/>
        </w:rPr>
      </w:pPr>
    </w:p>
    <w:p w:rsidR="00B95908" w:rsidRPr="00616DCB" w:rsidRDefault="00B95908" w:rsidP="00156C86">
      <w:pPr>
        <w:rPr>
          <w:rFonts w:ascii="Times New Roman" w:hAnsi="Times New Roman"/>
          <w:sz w:val="24"/>
          <w:szCs w:val="24"/>
          <w:lang w:val="en-US"/>
        </w:rPr>
      </w:pP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 xml:space="preserve">Заместитель </w:t>
      </w:r>
      <w:proofErr w:type="gramStart"/>
      <w:r w:rsidRPr="00122B09">
        <w:rPr>
          <w:rFonts w:ascii="Times New Roman" w:hAnsi="Times New Roman"/>
          <w:sz w:val="24"/>
          <w:szCs w:val="24"/>
        </w:rPr>
        <w:t>Мэра</w:t>
      </w:r>
      <w:proofErr w:type="gramEnd"/>
      <w:r w:rsidRPr="00122B09">
        <w:rPr>
          <w:rFonts w:ascii="Times New Roman" w:hAnsi="Times New Roman"/>
          <w:sz w:val="24"/>
          <w:szCs w:val="24"/>
        </w:rPr>
        <w:t xml:space="preserve"> ЗАТО Северск</w:t>
      </w: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по экономике и финансам</w:t>
      </w: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__________________Л.В.Смольникова</w:t>
      </w:r>
    </w:p>
    <w:p w:rsidR="00156C86" w:rsidRPr="00122B09" w:rsidRDefault="00156C86" w:rsidP="00156C86">
      <w:pPr>
        <w:rPr>
          <w:rFonts w:ascii="Times New Roman" w:hAnsi="Times New Roman"/>
          <w:sz w:val="24"/>
          <w:szCs w:val="24"/>
        </w:rPr>
      </w:pPr>
      <w:r>
        <w:rPr>
          <w:rFonts w:ascii="Times New Roman" w:hAnsi="Times New Roman"/>
          <w:sz w:val="24"/>
          <w:szCs w:val="24"/>
        </w:rPr>
        <w:t>«______»______________2022</w:t>
      </w:r>
      <w:r w:rsidRPr="00122B09">
        <w:rPr>
          <w:rFonts w:ascii="Times New Roman" w:hAnsi="Times New Roman"/>
          <w:sz w:val="24"/>
          <w:szCs w:val="24"/>
        </w:rPr>
        <w:t xml:space="preserve"> г.</w:t>
      </w:r>
    </w:p>
    <w:p w:rsidR="00156C86" w:rsidRPr="00122B09" w:rsidRDefault="00156C86" w:rsidP="00156C86">
      <w:pPr>
        <w:rPr>
          <w:rFonts w:ascii="Times New Roman" w:hAnsi="Times New Roman"/>
          <w:sz w:val="24"/>
          <w:szCs w:val="24"/>
        </w:rPr>
      </w:pP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 xml:space="preserve">Председатель Комитета </w:t>
      </w: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экономического развития</w:t>
      </w:r>
    </w:p>
    <w:p w:rsidR="00156C86" w:rsidRPr="00122B09" w:rsidRDefault="00156C86" w:rsidP="00156C86">
      <w:pPr>
        <w:rPr>
          <w:rFonts w:ascii="Times New Roman" w:hAnsi="Times New Roman"/>
          <w:sz w:val="24"/>
          <w:szCs w:val="24"/>
        </w:rPr>
      </w:pPr>
      <w:r w:rsidRPr="00122B09">
        <w:rPr>
          <w:rFonts w:ascii="Times New Roman" w:hAnsi="Times New Roman"/>
          <w:sz w:val="24"/>
          <w:szCs w:val="24"/>
        </w:rPr>
        <w:t xml:space="preserve">__________________В.Ю.Трапезников </w:t>
      </w:r>
    </w:p>
    <w:p w:rsidR="00156C86" w:rsidRPr="00122B09" w:rsidRDefault="00156C86" w:rsidP="00156C86">
      <w:pPr>
        <w:rPr>
          <w:rFonts w:ascii="Times New Roman" w:hAnsi="Times New Roman"/>
          <w:sz w:val="24"/>
          <w:szCs w:val="24"/>
        </w:rPr>
      </w:pPr>
      <w:r>
        <w:rPr>
          <w:rFonts w:ascii="Times New Roman" w:hAnsi="Times New Roman"/>
          <w:sz w:val="24"/>
          <w:szCs w:val="24"/>
        </w:rPr>
        <w:t>«______»______________2022</w:t>
      </w:r>
      <w:r w:rsidRPr="00122B09">
        <w:rPr>
          <w:rFonts w:ascii="Times New Roman" w:hAnsi="Times New Roman"/>
          <w:sz w:val="24"/>
          <w:szCs w:val="24"/>
        </w:rPr>
        <w:t xml:space="preserve"> г.</w:t>
      </w:r>
    </w:p>
    <w:p w:rsidR="00156C86" w:rsidRPr="00122B09" w:rsidRDefault="00156C86" w:rsidP="00156C86">
      <w:pPr>
        <w:rPr>
          <w:rFonts w:ascii="Times New Roman" w:hAnsi="Times New Roman"/>
          <w:sz w:val="24"/>
          <w:szCs w:val="24"/>
        </w:rPr>
      </w:pPr>
    </w:p>
    <w:p w:rsidR="00156C86" w:rsidRPr="00122B09" w:rsidRDefault="00156C86" w:rsidP="00156C86">
      <w:pPr>
        <w:rPr>
          <w:rFonts w:ascii="Times New Roman" w:hAnsi="Times New Roman"/>
          <w:sz w:val="24"/>
          <w:szCs w:val="24"/>
        </w:rPr>
      </w:pPr>
      <w:r>
        <w:rPr>
          <w:rFonts w:ascii="Times New Roman" w:hAnsi="Times New Roman"/>
          <w:sz w:val="24"/>
          <w:szCs w:val="24"/>
        </w:rPr>
        <w:t xml:space="preserve">Председатель </w:t>
      </w:r>
      <w:r w:rsidRPr="00122B09">
        <w:rPr>
          <w:rFonts w:ascii="Times New Roman" w:hAnsi="Times New Roman"/>
          <w:sz w:val="24"/>
          <w:szCs w:val="24"/>
        </w:rPr>
        <w:t xml:space="preserve">Правового комитета </w:t>
      </w:r>
    </w:p>
    <w:p w:rsidR="00156C86" w:rsidRPr="00122B09" w:rsidRDefault="00156C86" w:rsidP="00156C86">
      <w:pPr>
        <w:rPr>
          <w:rFonts w:ascii="Times New Roman" w:hAnsi="Times New Roman"/>
          <w:sz w:val="24"/>
          <w:szCs w:val="24"/>
        </w:rPr>
      </w:pPr>
      <w:r>
        <w:rPr>
          <w:rFonts w:ascii="Times New Roman" w:hAnsi="Times New Roman"/>
          <w:sz w:val="24"/>
          <w:szCs w:val="24"/>
        </w:rPr>
        <w:t>__________________</w:t>
      </w:r>
      <w:proofErr w:type="spellStart"/>
      <w:r>
        <w:rPr>
          <w:rFonts w:ascii="Times New Roman" w:hAnsi="Times New Roman"/>
          <w:sz w:val="24"/>
          <w:szCs w:val="24"/>
        </w:rPr>
        <w:t>Т.И.Солдатова</w:t>
      </w:r>
      <w:proofErr w:type="spellEnd"/>
    </w:p>
    <w:p w:rsidR="00156C86" w:rsidRPr="00122B09" w:rsidRDefault="00156C86" w:rsidP="00156C86">
      <w:pPr>
        <w:rPr>
          <w:rFonts w:ascii="Times New Roman" w:hAnsi="Times New Roman"/>
          <w:sz w:val="24"/>
          <w:szCs w:val="24"/>
        </w:rPr>
      </w:pPr>
      <w:r>
        <w:rPr>
          <w:rFonts w:ascii="Times New Roman" w:hAnsi="Times New Roman"/>
          <w:sz w:val="24"/>
          <w:szCs w:val="24"/>
        </w:rPr>
        <w:t>«______»______________2022</w:t>
      </w:r>
      <w:r w:rsidRPr="00122B09">
        <w:rPr>
          <w:rFonts w:ascii="Times New Roman" w:hAnsi="Times New Roman"/>
          <w:sz w:val="24"/>
          <w:szCs w:val="24"/>
        </w:rPr>
        <w:t xml:space="preserve"> г.</w:t>
      </w:r>
    </w:p>
    <w:p w:rsidR="00156C86" w:rsidRPr="00122B09" w:rsidRDefault="00156C86" w:rsidP="00156C86">
      <w:pPr>
        <w:rPr>
          <w:rFonts w:ascii="Times New Roman" w:hAnsi="Times New Roman"/>
          <w:sz w:val="24"/>
          <w:szCs w:val="24"/>
        </w:rPr>
      </w:pPr>
    </w:p>
    <w:p w:rsidR="00156C86" w:rsidRPr="00993AA7" w:rsidRDefault="00156C86" w:rsidP="00156C86">
      <w:pPr>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156C86" w:rsidRDefault="00156C86" w:rsidP="00AE43B9">
      <w:pPr>
        <w:jc w:val="right"/>
        <w:rPr>
          <w:rFonts w:ascii="Times New Roman" w:hAnsi="Times New Roman"/>
          <w:sz w:val="24"/>
          <w:szCs w:val="24"/>
        </w:rPr>
      </w:pPr>
    </w:p>
    <w:p w:rsidR="00BF06DA" w:rsidRDefault="00BF06DA" w:rsidP="009D12D8">
      <w:pPr>
        <w:rPr>
          <w:rFonts w:ascii="Times New Roman" w:hAnsi="Times New Roman"/>
          <w:szCs w:val="24"/>
        </w:rPr>
      </w:pPr>
    </w:p>
    <w:p w:rsidR="00BF06DA" w:rsidRDefault="00BF06DA" w:rsidP="009D12D8">
      <w:pPr>
        <w:rPr>
          <w:rFonts w:ascii="Times New Roman" w:hAnsi="Times New Roman"/>
          <w:szCs w:val="24"/>
        </w:rPr>
      </w:pPr>
    </w:p>
    <w:p w:rsidR="00BF06DA" w:rsidRDefault="00BF06DA" w:rsidP="009D12D8">
      <w:pPr>
        <w:rPr>
          <w:rFonts w:ascii="Times New Roman" w:hAnsi="Times New Roman"/>
          <w:szCs w:val="24"/>
        </w:rPr>
      </w:pPr>
    </w:p>
    <w:p w:rsidR="00BF06DA" w:rsidRDefault="00BF06DA" w:rsidP="009D12D8">
      <w:pPr>
        <w:rPr>
          <w:rFonts w:ascii="Times New Roman" w:hAnsi="Times New Roman"/>
          <w:szCs w:val="24"/>
        </w:rPr>
      </w:pPr>
    </w:p>
    <w:p w:rsidR="00BF06DA" w:rsidRDefault="00BF06DA" w:rsidP="009D12D8">
      <w:pPr>
        <w:rPr>
          <w:rFonts w:ascii="Times New Roman" w:hAnsi="Times New Roman"/>
          <w:szCs w:val="24"/>
        </w:rPr>
      </w:pPr>
    </w:p>
    <w:p w:rsidR="00616DCB" w:rsidRDefault="00616DCB" w:rsidP="009D12D8">
      <w:pPr>
        <w:rPr>
          <w:rFonts w:ascii="Times New Roman" w:hAnsi="Times New Roman"/>
          <w:szCs w:val="24"/>
        </w:rPr>
      </w:pPr>
    </w:p>
    <w:p w:rsidR="00616DCB" w:rsidRDefault="00616DCB" w:rsidP="009D12D8">
      <w:pPr>
        <w:rPr>
          <w:rFonts w:ascii="Times New Roman" w:hAnsi="Times New Roman"/>
          <w:szCs w:val="24"/>
        </w:rPr>
      </w:pPr>
    </w:p>
    <w:p w:rsidR="00616DCB" w:rsidRDefault="00616DCB" w:rsidP="009D12D8">
      <w:pPr>
        <w:rPr>
          <w:rFonts w:ascii="Times New Roman" w:hAnsi="Times New Roman"/>
          <w:szCs w:val="24"/>
        </w:rPr>
      </w:pPr>
    </w:p>
    <w:p w:rsidR="00616DCB" w:rsidRDefault="00616DCB" w:rsidP="009D12D8">
      <w:pPr>
        <w:rPr>
          <w:rFonts w:ascii="Times New Roman" w:hAnsi="Times New Roman"/>
          <w:szCs w:val="24"/>
        </w:rPr>
      </w:pPr>
    </w:p>
    <w:p w:rsidR="00616DCB" w:rsidRDefault="00616DCB" w:rsidP="009D12D8">
      <w:pPr>
        <w:rPr>
          <w:rFonts w:ascii="Times New Roman" w:hAnsi="Times New Roman"/>
          <w:szCs w:val="24"/>
        </w:rPr>
      </w:pPr>
    </w:p>
    <w:p w:rsidR="00616DCB" w:rsidRDefault="00616DCB" w:rsidP="009D12D8">
      <w:pPr>
        <w:rPr>
          <w:rFonts w:ascii="Times New Roman" w:hAnsi="Times New Roman"/>
          <w:szCs w:val="24"/>
        </w:rPr>
      </w:pPr>
    </w:p>
    <w:p w:rsidR="00FE1B28" w:rsidRDefault="009D12D8" w:rsidP="00FE1B28">
      <w:pPr>
        <w:rPr>
          <w:rFonts w:ascii="Times New Roman" w:hAnsi="Times New Roman"/>
          <w:sz w:val="24"/>
          <w:szCs w:val="24"/>
        </w:rPr>
        <w:sectPr w:rsidR="00FE1B28" w:rsidSect="00A5623A">
          <w:headerReference w:type="default" dor:id="rId10"/>
          <w:footerReference w:type="default" dor:id="rId11"/>
          <w:headerReference w:type="first" dor:id="rId12"/>
          <w:footerReference w:type="first" dor:id="rId13"/>
          <w:pgSz w:w="11907" w:h="16840" w:code="9"/>
          <w:pgMar w:top="1134" w:right="567" w:bottom="709" w:left="1701" w:header="567" w:footer="567" w:gutter="0"/>
          <w:cols w:space="720"/>
          <w:formProt w:val="0"/>
          <w:titlePg/>
          <w:docGrid w:linePitch="272"/>
        </w:sectPr>
      </w:pPr>
      <w:proofErr w:type="spellStart"/>
      <w:r w:rsidRPr="009A522E">
        <w:rPr>
          <w:rFonts w:ascii="Times New Roman" w:hAnsi="Times New Roman"/>
          <w:szCs w:val="24"/>
        </w:rPr>
        <w:t>Емелина</w:t>
      </w:r>
      <w:proofErr w:type="spellEnd"/>
      <w:r w:rsidRPr="009A522E">
        <w:rPr>
          <w:rFonts w:ascii="Times New Roman" w:hAnsi="Times New Roman"/>
          <w:szCs w:val="24"/>
        </w:rPr>
        <w:t xml:space="preserve"> Ирина Сергеевна</w:t>
      </w:r>
      <w:r w:rsidRPr="009A522E">
        <w:rPr>
          <w:rFonts w:ascii="Times New Roman" w:hAnsi="Times New Roman"/>
          <w:szCs w:val="24"/>
        </w:rPr>
        <w:cr/>
      </w:r>
      <w:r>
        <w:rPr>
          <w:rFonts w:ascii="Times New Roman" w:hAnsi="Times New Roman"/>
          <w:szCs w:val="24"/>
        </w:rPr>
        <w:t xml:space="preserve">+7 </w:t>
      </w:r>
      <w:r w:rsidRPr="009A522E">
        <w:rPr>
          <w:rFonts w:ascii="Times New Roman" w:hAnsi="Times New Roman"/>
          <w:szCs w:val="24"/>
        </w:rPr>
        <w:t>(3823) 772338</w:t>
      </w:r>
    </w:p>
    <w:p w:rsidR="00F35296" w:rsidRPr="00F35296" w:rsidRDefault="00013538" w:rsidP="00F35296">
      <w:pPr>
        <w:rPr>
          <w:rFonts w:ascii="Times New Roman" w:hAnsi="Times New Roman"/>
          <w:color w:val="000000" w:themeColor="text1"/>
          <w:sz w:val="24"/>
          <w:szCs w:val="24"/>
        </w:rPr>
      </w:pPr>
      <w:r>
        <w:rPr>
          <w:rFonts w:ascii="Times New Roman" w:hAnsi="Times New Roman"/>
          <w:sz w:val="24"/>
          <w:szCs w:val="24"/>
        </w:rPr>
        <w:lastRenderedPageBreak/>
        <w:t xml:space="preserve">                                                             </w:t>
      </w:r>
      <w:r w:rsidR="00DE0FA6">
        <w:rPr>
          <w:rFonts w:ascii="Times New Roman" w:hAnsi="Times New Roman"/>
          <w:sz w:val="24"/>
          <w:szCs w:val="24"/>
        </w:rPr>
        <w:t xml:space="preserve">                        </w:t>
      </w:r>
      <w:r w:rsidR="00F35296" w:rsidRPr="00F35296">
        <w:rPr>
          <w:rFonts w:ascii="Times New Roman" w:hAnsi="Times New Roman"/>
          <w:color w:val="000000" w:themeColor="text1"/>
          <w:sz w:val="24"/>
          <w:szCs w:val="24"/>
        </w:rPr>
        <w:t xml:space="preserve">Приложение </w:t>
      </w:r>
      <w:r w:rsidR="00F35296">
        <w:rPr>
          <w:rFonts w:ascii="Times New Roman" w:hAnsi="Times New Roman"/>
          <w:color w:val="000000" w:themeColor="text1"/>
          <w:sz w:val="24"/>
          <w:szCs w:val="24"/>
        </w:rPr>
        <w:t>1</w:t>
      </w:r>
      <w:r w:rsidR="00F35296" w:rsidRPr="00F35296">
        <w:rPr>
          <w:rFonts w:ascii="Times New Roman" w:hAnsi="Times New Roman"/>
          <w:color w:val="000000" w:themeColor="text1"/>
          <w:sz w:val="24"/>
          <w:szCs w:val="24"/>
        </w:rPr>
        <w:t xml:space="preserve"> </w:t>
      </w:r>
    </w:p>
    <w:p w:rsidR="00F35296" w:rsidRPr="00F35296" w:rsidRDefault="00DE0FA6" w:rsidP="00DE0FA6">
      <w:p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F35296" w:rsidRPr="00F35296">
        <w:rPr>
          <w:rFonts w:ascii="Times New Roman" w:hAnsi="Times New Roman"/>
          <w:color w:val="000000" w:themeColor="text1"/>
          <w:sz w:val="24"/>
          <w:szCs w:val="24"/>
        </w:rPr>
        <w:t xml:space="preserve">к постановлению </w:t>
      </w:r>
    </w:p>
    <w:p w:rsidR="00F35296" w:rsidRPr="00F35296" w:rsidRDefault="00DE0FA6" w:rsidP="00DE0FA6">
      <w:p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proofErr w:type="gramStart"/>
      <w:r w:rsidR="00F35296" w:rsidRPr="00F35296">
        <w:rPr>
          <w:rFonts w:ascii="Times New Roman" w:hAnsi="Times New Roman"/>
          <w:color w:val="000000" w:themeColor="text1"/>
          <w:sz w:val="24"/>
          <w:szCs w:val="24"/>
        </w:rPr>
        <w:t>Администрации</w:t>
      </w:r>
      <w:proofErr w:type="gramEnd"/>
      <w:r w:rsidR="00F35296" w:rsidRPr="00F35296">
        <w:rPr>
          <w:rFonts w:ascii="Times New Roman" w:hAnsi="Times New Roman"/>
          <w:color w:val="000000" w:themeColor="text1"/>
          <w:sz w:val="24"/>
          <w:szCs w:val="24"/>
        </w:rPr>
        <w:t xml:space="preserve"> ЗАТО Северск</w:t>
      </w:r>
    </w:p>
    <w:p w:rsidR="00F35296" w:rsidRPr="00F35296" w:rsidRDefault="00DE0FA6" w:rsidP="00DE0FA6">
      <w:pP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F35296" w:rsidRPr="00F35296">
        <w:rPr>
          <w:rFonts w:ascii="Times New Roman" w:hAnsi="Times New Roman"/>
          <w:color w:val="000000" w:themeColor="text1"/>
          <w:sz w:val="24"/>
          <w:szCs w:val="24"/>
        </w:rPr>
        <w:t>от___________№___________</w:t>
      </w:r>
    </w:p>
    <w:p w:rsidR="00156C86" w:rsidRDefault="00156C86" w:rsidP="00013538">
      <w:pPr>
        <w:rPr>
          <w:rFonts w:ascii="Times New Roman" w:hAnsi="Times New Roman"/>
          <w:sz w:val="24"/>
          <w:szCs w:val="24"/>
        </w:rPr>
      </w:pPr>
    </w:p>
    <w:p w:rsidR="00BB754C" w:rsidRDefault="00BB754C" w:rsidP="00185C10">
      <w:pPr>
        <w:jc w:val="center"/>
        <w:rPr>
          <w:rFonts w:ascii="Times New Roman" w:hAnsi="Times New Roman"/>
          <w:sz w:val="24"/>
          <w:szCs w:val="24"/>
        </w:rPr>
      </w:pPr>
      <w:r>
        <w:rPr>
          <w:rFonts w:ascii="Times New Roman" w:hAnsi="Times New Roman"/>
          <w:sz w:val="24"/>
          <w:szCs w:val="24"/>
        </w:rPr>
        <w:t xml:space="preserve">                        </w:t>
      </w:r>
      <w:r w:rsidR="00AE43B9" w:rsidRPr="00AE43B9">
        <w:rPr>
          <w:rFonts w:ascii="Times New Roman" w:hAnsi="Times New Roman"/>
          <w:sz w:val="24"/>
          <w:szCs w:val="24"/>
        </w:rPr>
        <w:t>Форма 2</w:t>
      </w:r>
    </w:p>
    <w:p w:rsidR="00185C10" w:rsidRPr="00AE43B9" w:rsidRDefault="00185C10" w:rsidP="00185C10">
      <w:pPr>
        <w:jc w:val="center"/>
        <w:rPr>
          <w:rFonts w:ascii="Times New Roman" w:hAnsi="Times New Roman"/>
          <w:sz w:val="24"/>
          <w:szCs w:val="24"/>
        </w:rPr>
      </w:pPr>
    </w:p>
    <w:p w:rsidR="00AE43B9" w:rsidRPr="00AE43B9" w:rsidRDefault="00BF06DA" w:rsidP="00BF06DA">
      <w:pPr>
        <w:jc w:val="center"/>
        <w:rPr>
          <w:rFonts w:ascii="Times New Roman" w:hAnsi="Times New Roman"/>
          <w:sz w:val="24"/>
          <w:szCs w:val="24"/>
        </w:rPr>
      </w:pPr>
      <w:r>
        <w:rPr>
          <w:rFonts w:ascii="Times New Roman" w:hAnsi="Times New Roman"/>
          <w:sz w:val="24"/>
          <w:szCs w:val="24"/>
        </w:rPr>
        <w:t xml:space="preserve">                                                                           </w:t>
      </w:r>
      <w:r w:rsidR="00AE43B9" w:rsidRPr="00AE43B9">
        <w:rPr>
          <w:rFonts w:ascii="Times New Roman" w:hAnsi="Times New Roman"/>
          <w:sz w:val="24"/>
          <w:szCs w:val="24"/>
        </w:rPr>
        <w:t xml:space="preserve">В комиссию по проведению конкурса </w:t>
      </w:r>
    </w:p>
    <w:p w:rsidR="00AE43B9" w:rsidRPr="00AE43B9" w:rsidRDefault="00AE43B9" w:rsidP="00AE43B9">
      <w:pPr>
        <w:jc w:val="right"/>
        <w:rPr>
          <w:rFonts w:ascii="Times New Roman" w:hAnsi="Times New Roman"/>
          <w:sz w:val="24"/>
          <w:szCs w:val="24"/>
        </w:rPr>
      </w:pPr>
      <w:r w:rsidRPr="00AE43B9">
        <w:rPr>
          <w:rFonts w:ascii="Times New Roman" w:hAnsi="Times New Roman"/>
          <w:sz w:val="24"/>
          <w:szCs w:val="24"/>
        </w:rPr>
        <w:t xml:space="preserve">на предоставление субсидии на финансовое </w:t>
      </w:r>
    </w:p>
    <w:p w:rsidR="00AE43B9" w:rsidRPr="00AE43B9" w:rsidRDefault="00BF06DA" w:rsidP="00BF06DA">
      <w:pPr>
        <w:jc w:val="center"/>
        <w:rPr>
          <w:rFonts w:ascii="Times New Roman" w:hAnsi="Times New Roman"/>
          <w:sz w:val="24"/>
          <w:szCs w:val="24"/>
        </w:rPr>
      </w:pPr>
      <w:r>
        <w:rPr>
          <w:rFonts w:ascii="Times New Roman" w:hAnsi="Times New Roman"/>
          <w:sz w:val="24"/>
          <w:szCs w:val="24"/>
        </w:rPr>
        <w:t xml:space="preserve">                                                                     </w:t>
      </w:r>
      <w:r w:rsidR="00AE43B9" w:rsidRPr="00AE43B9">
        <w:rPr>
          <w:rFonts w:ascii="Times New Roman" w:hAnsi="Times New Roman"/>
          <w:sz w:val="24"/>
          <w:szCs w:val="24"/>
        </w:rPr>
        <w:t xml:space="preserve">обеспечение затрат, возникающих </w:t>
      </w:r>
    </w:p>
    <w:p w:rsidR="00AE43B9" w:rsidRPr="00AE43B9" w:rsidRDefault="00BF06DA" w:rsidP="00BF06DA">
      <w:pPr>
        <w:jc w:val="center"/>
        <w:rPr>
          <w:rFonts w:ascii="Times New Roman" w:hAnsi="Times New Roman"/>
          <w:sz w:val="24"/>
          <w:szCs w:val="24"/>
        </w:rPr>
      </w:pPr>
      <w:r>
        <w:rPr>
          <w:rFonts w:ascii="Times New Roman" w:hAnsi="Times New Roman"/>
          <w:sz w:val="24"/>
          <w:szCs w:val="24"/>
        </w:rPr>
        <w:t xml:space="preserve">                                                           </w:t>
      </w:r>
      <w:r w:rsidR="00AE43B9" w:rsidRPr="00AE43B9">
        <w:rPr>
          <w:rFonts w:ascii="Times New Roman" w:hAnsi="Times New Roman"/>
          <w:sz w:val="24"/>
          <w:szCs w:val="24"/>
        </w:rPr>
        <w:t xml:space="preserve">при реализации стартующих </w:t>
      </w:r>
    </w:p>
    <w:p w:rsidR="00AE43B9" w:rsidRPr="00AE43B9" w:rsidRDefault="00BF06DA" w:rsidP="00BF06DA">
      <w:pPr>
        <w:rPr>
          <w:rFonts w:ascii="Times New Roman" w:hAnsi="Times New Roman"/>
          <w:sz w:val="24"/>
          <w:szCs w:val="24"/>
        </w:rPr>
      </w:pPr>
      <w:r>
        <w:rPr>
          <w:rFonts w:ascii="Times New Roman" w:hAnsi="Times New Roman"/>
          <w:sz w:val="24"/>
          <w:szCs w:val="24"/>
        </w:rPr>
        <w:t xml:space="preserve">                                                                                     п</w:t>
      </w:r>
      <w:r w:rsidR="00AE43B9" w:rsidRPr="00AE43B9">
        <w:rPr>
          <w:rFonts w:ascii="Times New Roman" w:hAnsi="Times New Roman"/>
          <w:sz w:val="24"/>
          <w:szCs w:val="24"/>
        </w:rPr>
        <w:t>редпринимательских проектов</w:t>
      </w:r>
    </w:p>
    <w:p w:rsidR="00AE43B9" w:rsidRPr="00AE43B9" w:rsidRDefault="00AE43B9" w:rsidP="00AE43B9">
      <w:pPr>
        <w:rPr>
          <w:rFonts w:ascii="Times New Roman" w:hAnsi="Times New Roman"/>
          <w:sz w:val="24"/>
          <w:szCs w:val="24"/>
        </w:rPr>
      </w:pPr>
    </w:p>
    <w:p w:rsidR="00FE1B28" w:rsidRPr="0017644C" w:rsidRDefault="00FE1B28" w:rsidP="00FE1B28">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СОГЛАСИЕ</w:t>
      </w:r>
    </w:p>
    <w:p w:rsidR="00FE1B28" w:rsidRPr="0017644C" w:rsidRDefault="00FE1B28" w:rsidP="00FE1B28">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обработку персональных данных</w:t>
      </w:r>
    </w:p>
    <w:p w:rsidR="00FE1B28" w:rsidRPr="0017644C" w:rsidRDefault="00FE1B28" w:rsidP="00FE1B28">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(заполняется индивидуальным предпринимателем или руководителем</w:t>
      </w:r>
    </w:p>
    <w:p w:rsidR="00BF06DA" w:rsidRPr="0017644C" w:rsidRDefault="00FE1B28" w:rsidP="00BF06DA">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юридического лица)</w:t>
      </w:r>
    </w:p>
    <w:p w:rsidR="00FE1B28" w:rsidRPr="0017644C" w:rsidRDefault="00FE1B28" w:rsidP="00FE1B28">
      <w:pPr>
        <w:pStyle w:val="ConsPlusNonformat"/>
        <w:ind w:firstLine="709"/>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Я,</w:t>
      </w:r>
      <w:r w:rsidRPr="0017644C">
        <w:rPr>
          <w:rFonts w:ascii="Times New Roman" w:hAnsi="Times New Roman" w:cs="Times New Roman"/>
          <w:color w:val="000000" w:themeColor="text1"/>
          <w:sz w:val="24"/>
          <w:szCs w:val="24"/>
        </w:rPr>
        <w:t>_</w:t>
      </w:r>
      <w:proofErr w:type="gramEnd"/>
      <w:r w:rsidRPr="0017644C">
        <w:rPr>
          <w:rFonts w:ascii="Times New Roman" w:hAnsi="Times New Roman" w:cs="Times New Roman"/>
          <w:color w:val="000000" w:themeColor="text1"/>
          <w:sz w:val="24"/>
          <w:szCs w:val="24"/>
        </w:rPr>
        <w:t>_______________________________________________________________________</w:t>
      </w:r>
      <w:r>
        <w:rPr>
          <w:rFonts w:ascii="Times New Roman" w:hAnsi="Times New Roman" w:cs="Times New Roman"/>
          <w:color w:val="000000" w:themeColor="text1"/>
          <w:sz w:val="24"/>
          <w:szCs w:val="24"/>
        </w:rPr>
        <w:t>,</w:t>
      </w:r>
    </w:p>
    <w:p w:rsidR="00FE1B28" w:rsidRPr="00AF428B" w:rsidRDefault="00FE1B28" w:rsidP="00FE1B28">
      <w:pPr>
        <w:pStyle w:val="ConsPlusNonformat"/>
        <w:ind w:firstLine="709"/>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Pr="00AF428B">
        <w:rPr>
          <w:rFonts w:ascii="Times New Roman" w:hAnsi="Times New Roman" w:cs="Times New Roman"/>
          <w:color w:val="000000" w:themeColor="text1"/>
          <w:sz w:val="24"/>
          <w:szCs w:val="24"/>
        </w:rPr>
        <w:t xml:space="preserve">указываются фамилия, имя, отчество) </w:t>
      </w:r>
    </w:p>
    <w:p w:rsidR="00FE1B28" w:rsidRPr="00AF428B" w:rsidRDefault="00FE1B28" w:rsidP="00FE1B28">
      <w:pPr>
        <w:pStyle w:val="ConsPlusNonformat"/>
        <w:jc w:val="both"/>
        <w:rPr>
          <w:rFonts w:ascii="Times New Roman" w:hAnsi="Times New Roman"/>
          <w:color w:val="000000" w:themeColor="text1"/>
          <w:sz w:val="24"/>
          <w:szCs w:val="24"/>
        </w:rPr>
      </w:pPr>
      <w:r w:rsidRPr="00AF428B">
        <w:rPr>
          <w:rFonts w:ascii="Times New Roman" w:hAnsi="Times New Roman"/>
          <w:color w:val="000000" w:themeColor="text1"/>
          <w:sz w:val="24"/>
          <w:szCs w:val="24"/>
        </w:rPr>
        <w:t>документ, удостоверяющий личность: ______________________________________________</w:t>
      </w:r>
      <w:r w:rsidR="00BF06DA">
        <w:rPr>
          <w:rFonts w:ascii="Times New Roman" w:hAnsi="Times New Roman"/>
          <w:color w:val="000000" w:themeColor="text1"/>
          <w:sz w:val="24"/>
          <w:szCs w:val="24"/>
        </w:rPr>
        <w:t>_</w:t>
      </w:r>
      <w:r w:rsidRPr="00AF428B">
        <w:rPr>
          <w:rFonts w:ascii="Times New Roman" w:hAnsi="Times New Roman"/>
          <w:color w:val="000000" w:themeColor="text1"/>
          <w:sz w:val="24"/>
          <w:szCs w:val="24"/>
        </w:rPr>
        <w:t>,</w:t>
      </w:r>
    </w:p>
    <w:p w:rsidR="00DF1771" w:rsidRDefault="00FE1B28" w:rsidP="00DF1771">
      <w:pPr>
        <w:pStyle w:val="ConsPlusNonformat"/>
        <w:jc w:val="center"/>
        <w:rPr>
          <w:rFonts w:ascii="Times New Roman" w:hAnsi="Times New Roman"/>
          <w:color w:val="000000" w:themeColor="text1"/>
          <w:sz w:val="24"/>
          <w:szCs w:val="24"/>
        </w:rPr>
      </w:pPr>
      <w:r w:rsidRPr="00AF428B">
        <w:rPr>
          <w:rFonts w:ascii="Times New Roman" w:hAnsi="Times New Roman"/>
          <w:color w:val="000000" w:themeColor="text1"/>
          <w:sz w:val="24"/>
          <w:szCs w:val="24"/>
        </w:rPr>
        <w:t>______________________________________________________________________________</w:t>
      </w:r>
      <w:proofErr w:type="gramStart"/>
      <w:r w:rsidRPr="00AF428B">
        <w:rPr>
          <w:rFonts w:ascii="Times New Roman" w:hAnsi="Times New Roman"/>
          <w:color w:val="000000" w:themeColor="text1"/>
          <w:sz w:val="24"/>
          <w:szCs w:val="24"/>
        </w:rPr>
        <w:t>_  (</w:t>
      </w:r>
      <w:proofErr w:type="gramEnd"/>
      <w:r w:rsidRPr="00AF428B">
        <w:rPr>
          <w:rFonts w:ascii="Times New Roman" w:hAnsi="Times New Roman"/>
          <w:color w:val="000000" w:themeColor="text1"/>
          <w:sz w:val="24"/>
          <w:szCs w:val="24"/>
        </w:rPr>
        <w:t xml:space="preserve">наименование документа, номер основного документа, сведения о дате выдачи документа </w:t>
      </w:r>
      <w:r w:rsidRPr="00AF428B">
        <w:rPr>
          <w:rFonts w:ascii="Times New Roman" w:hAnsi="Times New Roman"/>
          <w:color w:val="000000" w:themeColor="text1"/>
          <w:sz w:val="24"/>
          <w:szCs w:val="24"/>
        </w:rPr>
        <w:br/>
        <w:t>и выдавшем его органе)</w:t>
      </w:r>
    </w:p>
    <w:p w:rsidR="00FE1B28" w:rsidRPr="002C503B" w:rsidRDefault="00FE1B28" w:rsidP="00DF1771">
      <w:pPr>
        <w:pStyle w:val="ConsPlusNonformat"/>
        <w:jc w:val="center"/>
        <w:rPr>
          <w:rFonts w:ascii="Times New Roman" w:hAnsi="Times New Roman"/>
          <w:color w:val="000000" w:themeColor="text1"/>
          <w:sz w:val="24"/>
          <w:szCs w:val="24"/>
        </w:rPr>
      </w:pPr>
      <w:r w:rsidRPr="002C503B">
        <w:rPr>
          <w:rFonts w:ascii="Times New Roman" w:hAnsi="Times New Roman"/>
          <w:color w:val="000000" w:themeColor="text1"/>
          <w:sz w:val="24"/>
          <w:szCs w:val="24"/>
        </w:rPr>
        <w:t xml:space="preserve">                                           </w:t>
      </w:r>
    </w:p>
    <w:p w:rsidR="00FE1B28" w:rsidRPr="0017644C" w:rsidRDefault="00FE1B28" w:rsidP="00BB754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даю свое согласие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 расположенной по адресу: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Томская область, ЗАТО Северск, г.Се</w:t>
      </w:r>
      <w:r w:rsidR="00E67F3B">
        <w:rPr>
          <w:rFonts w:ascii="Times New Roman" w:hAnsi="Times New Roman" w:cs="Times New Roman"/>
          <w:color w:val="000000" w:themeColor="text1"/>
          <w:sz w:val="24"/>
          <w:szCs w:val="24"/>
        </w:rPr>
        <w:t xml:space="preserve">верск, </w:t>
      </w:r>
      <w:proofErr w:type="spellStart"/>
      <w:r w:rsidR="00E67F3B">
        <w:rPr>
          <w:rFonts w:ascii="Times New Roman" w:hAnsi="Times New Roman" w:cs="Times New Roman"/>
          <w:color w:val="000000" w:themeColor="text1"/>
          <w:sz w:val="24"/>
          <w:szCs w:val="24"/>
        </w:rPr>
        <w:t>просп.</w:t>
      </w:r>
      <w:r w:rsidRPr="0017644C">
        <w:rPr>
          <w:rFonts w:ascii="Times New Roman" w:hAnsi="Times New Roman" w:cs="Times New Roman"/>
          <w:color w:val="000000" w:themeColor="text1"/>
          <w:sz w:val="24"/>
          <w:szCs w:val="24"/>
        </w:rPr>
        <w:t>Коммунистический</w:t>
      </w:r>
      <w:proofErr w:type="spellEnd"/>
      <w:r w:rsidRPr="0017644C">
        <w:rPr>
          <w:rFonts w:ascii="Times New Roman" w:hAnsi="Times New Roman" w:cs="Times New Roman"/>
          <w:color w:val="000000" w:themeColor="text1"/>
          <w:sz w:val="24"/>
          <w:szCs w:val="24"/>
        </w:rPr>
        <w:t>, 51</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(далее - оператор), </w:t>
      </w:r>
      <w:r w:rsidRPr="0017644C">
        <w:rPr>
          <w:rFonts w:ascii="Times New Roman" w:hAnsi="Times New Roman" w:cs="Times New Roman"/>
          <w:color w:val="000000" w:themeColor="text1"/>
          <w:sz w:val="24"/>
          <w:szCs w:val="24"/>
        </w:rPr>
        <w:br/>
        <w:t>на обработку (сбор, запись, систематизацию, накопление,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хранение, уточнение (обновление, изменение), извлечение, использование,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передачу (распространение, предоставление, доступ), обезличивание,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блокирование, удаление, уничтожение) моих персональных данных, указанных в</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представленных документ</w:t>
      </w:r>
      <w:r>
        <w:rPr>
          <w:rFonts w:ascii="Times New Roman" w:hAnsi="Times New Roman" w:cs="Times New Roman"/>
          <w:color w:val="000000" w:themeColor="text1"/>
          <w:sz w:val="24"/>
          <w:szCs w:val="24"/>
        </w:rPr>
        <w:t>ах на участие в к</w:t>
      </w:r>
      <w:r w:rsidRPr="0017644C">
        <w:rPr>
          <w:rFonts w:ascii="Times New Roman" w:hAnsi="Times New Roman" w:cs="Times New Roman"/>
          <w:color w:val="000000" w:themeColor="text1"/>
          <w:sz w:val="24"/>
          <w:szCs w:val="24"/>
        </w:rPr>
        <w:t>онкурсе, а именно:</w:t>
      </w:r>
    </w:p>
    <w:p w:rsidR="00FE1B28" w:rsidRPr="0017644C" w:rsidRDefault="00FE1B28" w:rsidP="00FE1B28">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фамилия, имя, отчество</w:t>
      </w:r>
      <w:r>
        <w:rPr>
          <w:rFonts w:ascii="Times New Roman" w:hAnsi="Times New Roman" w:cs="Times New Roman"/>
          <w:color w:val="000000" w:themeColor="text1"/>
          <w:sz w:val="24"/>
          <w:szCs w:val="24"/>
        </w:rPr>
        <w:t xml:space="preserve"> (индивидуального предпринимателя/руководителя юридического лица)</w:t>
      </w:r>
      <w:r w:rsidRPr="0017644C">
        <w:rPr>
          <w:rFonts w:ascii="Times New Roman" w:hAnsi="Times New Roman" w:cs="Times New Roman"/>
          <w:color w:val="000000" w:themeColor="text1"/>
          <w:sz w:val="24"/>
          <w:szCs w:val="24"/>
        </w:rPr>
        <w:t>;</w:t>
      </w:r>
    </w:p>
    <w:p w:rsidR="00FE1B28" w:rsidRPr="0017644C" w:rsidRDefault="00FE1B28" w:rsidP="00FE1B28">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ИНН индивидуального предпринимателя /юридического лица;</w:t>
      </w:r>
    </w:p>
    <w:p w:rsidR="00FE1B28" w:rsidRPr="0017644C" w:rsidRDefault="00FE1B28" w:rsidP="00FE1B28">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контакты (телефоны сотовый, городской, e-</w:t>
      </w:r>
      <w:proofErr w:type="spellStart"/>
      <w:r w:rsidRPr="0017644C">
        <w:rPr>
          <w:rFonts w:ascii="Times New Roman" w:hAnsi="Times New Roman" w:cs="Times New Roman"/>
          <w:color w:val="000000" w:themeColor="text1"/>
          <w:sz w:val="24"/>
          <w:szCs w:val="24"/>
        </w:rPr>
        <w:t>mail</w:t>
      </w:r>
      <w:proofErr w:type="spellEnd"/>
      <w:r w:rsidRPr="0017644C">
        <w:rPr>
          <w:rFonts w:ascii="Times New Roman" w:hAnsi="Times New Roman" w:cs="Times New Roman"/>
          <w:color w:val="000000" w:themeColor="text1"/>
          <w:sz w:val="24"/>
          <w:szCs w:val="24"/>
        </w:rPr>
        <w:t>).</w:t>
      </w:r>
    </w:p>
    <w:p w:rsidR="00DF1771" w:rsidRDefault="00FE1B28" w:rsidP="00301C0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Цель  обработки персональных данных: </w:t>
      </w:r>
      <w:r>
        <w:rPr>
          <w:rFonts w:ascii="Times New Roman" w:hAnsi="Times New Roman" w:cs="Times New Roman"/>
          <w:color w:val="000000" w:themeColor="text1"/>
          <w:sz w:val="24"/>
          <w:szCs w:val="24"/>
        </w:rPr>
        <w:t>направление Администрацией ЗАТО Северск сведений для внесения в Единый р</w:t>
      </w:r>
      <w:r w:rsidRPr="000350E6">
        <w:rPr>
          <w:rFonts w:ascii="Times New Roman" w:hAnsi="Times New Roman" w:cs="Times New Roman"/>
          <w:color w:val="000000" w:themeColor="text1"/>
          <w:sz w:val="24"/>
          <w:szCs w:val="24"/>
        </w:rPr>
        <w:t>еестр субъектов малого и среднего предпринимательства – получателей поддержки</w:t>
      </w:r>
      <w:r w:rsidRPr="0017644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размещенный </w:t>
      </w:r>
      <w:r w:rsidRPr="00534D2C">
        <w:rPr>
          <w:rFonts w:ascii="Times New Roman" w:hAnsi="Times New Roman"/>
          <w:color w:val="000000" w:themeColor="text1"/>
          <w:sz w:val="24"/>
          <w:szCs w:val="24"/>
        </w:rPr>
        <w:t>на официальном сайте</w:t>
      </w:r>
      <w:r>
        <w:rPr>
          <w:rFonts w:ascii="Times New Roman" w:hAnsi="Times New Roman"/>
          <w:color w:val="000000" w:themeColor="text1"/>
          <w:sz w:val="24"/>
          <w:szCs w:val="24"/>
        </w:rPr>
        <w:t xml:space="preserve"> </w:t>
      </w:r>
      <w:r w:rsidRPr="00DD06C4">
        <w:rPr>
          <w:rFonts w:ascii="Times New Roman" w:hAnsi="Times New Roman"/>
          <w:color w:val="000000" w:themeColor="text1"/>
          <w:sz w:val="24"/>
          <w:szCs w:val="24"/>
        </w:rPr>
        <w:t>(</w:t>
      </w:r>
      <w:hyperlink dor:id="rId14" w:history="1">
        <w:r w:rsidRPr="00DD06C4">
          <w:rPr>
            <w:rStyle w:val="a4"/>
            <w:rFonts w:ascii="Times New Roman" w:hAnsi="Times New Roman"/>
            <w:color w:val="000000" w:themeColor="text1"/>
            <w:sz w:val="24"/>
            <w:szCs w:val="24"/>
            <w:u w:val="none"/>
          </w:rPr>
          <w:t>https://rmsp-pp.nalog.ru/</w:t>
        </w:r>
      </w:hyperlink>
      <w:r w:rsidRPr="00DD06C4">
        <w:rPr>
          <w:rFonts w:ascii="Times New Roman" w:hAnsi="Times New Roman"/>
          <w:color w:val="000000" w:themeColor="text1"/>
          <w:sz w:val="24"/>
          <w:szCs w:val="24"/>
        </w:rPr>
        <w:t xml:space="preserve">), </w:t>
      </w:r>
      <w:r w:rsidRPr="0017644C">
        <w:rPr>
          <w:rFonts w:ascii="Times New Roman" w:hAnsi="Times New Roman" w:cs="Times New Roman"/>
          <w:color w:val="000000" w:themeColor="text1"/>
          <w:sz w:val="24"/>
          <w:szCs w:val="24"/>
        </w:rPr>
        <w:t>являющ</w:t>
      </w:r>
      <w:r>
        <w:rPr>
          <w:rFonts w:ascii="Times New Roman" w:hAnsi="Times New Roman" w:cs="Times New Roman"/>
          <w:color w:val="000000" w:themeColor="text1"/>
          <w:sz w:val="24"/>
          <w:szCs w:val="24"/>
        </w:rPr>
        <w:t>ийся</w:t>
      </w:r>
      <w:r w:rsidRPr="0017644C">
        <w:rPr>
          <w:rFonts w:ascii="Times New Roman" w:hAnsi="Times New Roman" w:cs="Times New Roman"/>
          <w:color w:val="000000" w:themeColor="text1"/>
          <w:sz w:val="24"/>
          <w:szCs w:val="24"/>
        </w:rPr>
        <w:t xml:space="preserve">   общедоступным   источником  персональных  данных,  размещение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информационных сообщений на официальном сайте Администрации ЗАТО Северск </w:t>
      </w:r>
      <w:r>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информационно-телекоммуникационной сети «Интернет» (https://зато-северск.рф), </w:t>
      </w:r>
      <w:r>
        <w:rPr>
          <w:rFonts w:ascii="Times New Roman" w:hAnsi="Times New Roman" w:cs="Times New Roman"/>
          <w:color w:val="000000" w:themeColor="text1"/>
          <w:sz w:val="24"/>
          <w:szCs w:val="24"/>
        </w:rPr>
        <w:br/>
        <w:t xml:space="preserve">на едином портале </w:t>
      </w:r>
      <w:r w:rsidRPr="00613CF6">
        <w:rPr>
          <w:rFonts w:ascii="Times New Roman" w:eastAsiaTheme="minorEastAsia" w:hAnsi="Times New Roman"/>
          <w:color w:val="000000" w:themeColor="text1"/>
          <w:sz w:val="24"/>
          <w:szCs w:val="24"/>
          <w:lang w:eastAsia="en-US"/>
        </w:rPr>
        <w:t>бюджетной системы Российской Федерации в информационно-телекоммуникационной сети «Интернет»</w:t>
      </w:r>
      <w:r>
        <w:rPr>
          <w:rFonts w:ascii="Times New Roman" w:hAnsi="Times New Roman" w:cs="Times New Roman"/>
          <w:color w:val="000000" w:themeColor="text1"/>
          <w:sz w:val="24"/>
          <w:szCs w:val="24"/>
        </w:rPr>
        <w:t xml:space="preserve">, </w:t>
      </w:r>
      <w:r w:rsidR="00E67F3B">
        <w:rPr>
          <w:rFonts w:ascii="Times New Roman" w:hAnsi="Times New Roman" w:cs="Times New Roman"/>
          <w:color w:val="000000" w:themeColor="text1"/>
          <w:sz w:val="24"/>
          <w:szCs w:val="24"/>
        </w:rPr>
        <w:t xml:space="preserve">предоставление </w:t>
      </w:r>
      <w:r w:rsidRPr="0017644C">
        <w:rPr>
          <w:rFonts w:ascii="Times New Roman" w:hAnsi="Times New Roman" w:cs="Times New Roman"/>
          <w:color w:val="000000" w:themeColor="text1"/>
          <w:sz w:val="24"/>
          <w:szCs w:val="24"/>
        </w:rPr>
        <w:t>персональных данных государственным и муниципальным  органам  по  их  запросам,  направление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запросов   государственным   и   муниципальным   органам  и  учреждениям  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предоставлении  информации  о получателе поддержки. В целях информационного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обеспечения</w:t>
      </w:r>
      <w:r w:rsidR="00DF1771">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указанные  выше</w:t>
      </w:r>
      <w:proofErr w:type="gramEnd"/>
      <w:r w:rsidR="00DF1771">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персональные   данные   п</w:t>
      </w:r>
      <w:r w:rsidR="00301C06">
        <w:rPr>
          <w:rFonts w:ascii="Times New Roman" w:hAnsi="Times New Roman" w:cs="Times New Roman"/>
          <w:color w:val="000000" w:themeColor="text1"/>
          <w:sz w:val="24"/>
          <w:szCs w:val="24"/>
        </w:rPr>
        <w:t xml:space="preserve">рошу   считать общедоступными. </w:t>
      </w:r>
    </w:p>
    <w:p w:rsidR="00DF1771" w:rsidRDefault="00FE1B28" w:rsidP="00301C0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Оператор может передавать персональные данные Департаменту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развитию инновационной и предпринимательской деятельности Томской</w:t>
      </w:r>
      <w:r>
        <w:rPr>
          <w:rFonts w:ascii="Times New Roman" w:hAnsi="Times New Roman" w:cs="Times New Roman"/>
          <w:color w:val="000000" w:themeColor="text1"/>
          <w:sz w:val="24"/>
          <w:szCs w:val="24"/>
        </w:rPr>
        <w:t xml:space="preserve"> </w:t>
      </w:r>
      <w:r w:rsidR="00DF1771">
        <w:rPr>
          <w:rFonts w:ascii="Times New Roman" w:hAnsi="Times New Roman" w:cs="Times New Roman"/>
          <w:color w:val="000000" w:themeColor="text1"/>
          <w:sz w:val="24"/>
          <w:szCs w:val="24"/>
        </w:rPr>
        <w:t xml:space="preserve">области, иным </w:t>
      </w:r>
      <w:r w:rsidRPr="0017644C">
        <w:rPr>
          <w:rFonts w:ascii="Times New Roman" w:hAnsi="Times New Roman" w:cs="Times New Roman"/>
          <w:color w:val="000000" w:themeColor="text1"/>
          <w:sz w:val="24"/>
          <w:szCs w:val="24"/>
        </w:rPr>
        <w:t>государственным и муниципальным органа</w:t>
      </w:r>
      <w:r w:rsidR="00DF1771">
        <w:rPr>
          <w:rFonts w:ascii="Times New Roman" w:hAnsi="Times New Roman" w:cs="Times New Roman"/>
          <w:color w:val="000000" w:themeColor="text1"/>
          <w:sz w:val="24"/>
          <w:szCs w:val="24"/>
        </w:rPr>
        <w:t xml:space="preserve">м </w:t>
      </w:r>
      <w:r w:rsidRPr="0017644C">
        <w:rPr>
          <w:rFonts w:ascii="Times New Roman" w:hAnsi="Times New Roman" w:cs="Times New Roman"/>
          <w:color w:val="000000" w:themeColor="text1"/>
          <w:sz w:val="24"/>
          <w:szCs w:val="24"/>
        </w:rPr>
        <w:t>и учреждениям.</w:t>
      </w:r>
      <w:r w:rsidR="00301C06">
        <w:rPr>
          <w:rFonts w:ascii="Times New Roman" w:hAnsi="Times New Roman" w:cs="Times New Roman"/>
          <w:color w:val="000000" w:themeColor="text1"/>
          <w:sz w:val="24"/>
          <w:szCs w:val="24"/>
        </w:rPr>
        <w:t xml:space="preserve"> </w:t>
      </w:r>
    </w:p>
    <w:p w:rsidR="00DF1771" w:rsidRDefault="00FE1B28" w:rsidP="00301C0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Обработка персональных данных в указанных целях может осуществляться </w:t>
      </w:r>
      <w:r w:rsidR="00301C06">
        <w:rPr>
          <w:rFonts w:ascii="Times New Roman" w:hAnsi="Times New Roman" w:cs="Times New Roman"/>
          <w:color w:val="000000" w:themeColor="text1"/>
          <w:sz w:val="24"/>
          <w:szCs w:val="24"/>
        </w:rPr>
        <w:t xml:space="preserve">                 </w:t>
      </w:r>
      <w:r w:rsidR="00DF1771">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в течение неопределенного срока, если иное не установлено законодательством Российской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Федерации. </w:t>
      </w:r>
    </w:p>
    <w:p w:rsidR="00DF1771" w:rsidRDefault="00DF1771" w:rsidP="00301C06">
      <w:pPr>
        <w:pStyle w:val="ConsPlusNonformat"/>
        <w:ind w:firstLine="709"/>
        <w:jc w:val="both"/>
        <w:rPr>
          <w:rFonts w:ascii="Times New Roman" w:hAnsi="Times New Roman" w:cs="Times New Roman"/>
          <w:color w:val="000000" w:themeColor="text1"/>
          <w:sz w:val="24"/>
          <w:szCs w:val="24"/>
        </w:rPr>
      </w:pPr>
    </w:p>
    <w:p w:rsidR="00DF1771" w:rsidRDefault="00FE1B28" w:rsidP="00301C0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Обработка персональных данных </w:t>
      </w:r>
      <w:r w:rsidR="00185C10">
        <w:rPr>
          <w:rFonts w:ascii="Times New Roman" w:hAnsi="Times New Roman" w:cs="Times New Roman"/>
          <w:color w:val="000000" w:themeColor="text1"/>
          <w:sz w:val="24"/>
          <w:szCs w:val="24"/>
        </w:rPr>
        <w:t>может </w:t>
      </w:r>
      <w:r>
        <w:rPr>
          <w:rFonts w:ascii="Times New Roman" w:hAnsi="Times New Roman" w:cs="Times New Roman"/>
          <w:color w:val="000000" w:themeColor="text1"/>
          <w:sz w:val="24"/>
          <w:szCs w:val="24"/>
        </w:rPr>
        <w:t>быть как автоматизированной</w:t>
      </w:r>
      <w:r w:rsidRPr="0017644C">
        <w:rPr>
          <w:rFonts w:ascii="Times New Roman" w:hAnsi="Times New Roman" w:cs="Times New Roman"/>
          <w:color w:val="000000" w:themeColor="text1"/>
          <w:sz w:val="24"/>
          <w:szCs w:val="24"/>
        </w:rPr>
        <w:t>,</w:t>
      </w:r>
      <w:r w:rsidR="00301C06">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так</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и без использования средств автоматизации. </w:t>
      </w:r>
    </w:p>
    <w:p w:rsidR="00FE1B28" w:rsidRPr="0017644C" w:rsidRDefault="00FE1B28" w:rsidP="00301C0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Настоящее согласие выдано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без ограничения срока его действия.</w:t>
      </w:r>
    </w:p>
    <w:p w:rsidR="00FE1B28" w:rsidRPr="0017644C" w:rsidRDefault="00FE1B28" w:rsidP="00FE1B28">
      <w:pPr>
        <w:pStyle w:val="ConsPlusNonformat"/>
        <w:jc w:val="both"/>
        <w:rPr>
          <w:rFonts w:ascii="Times New Roman" w:hAnsi="Times New Roman" w:cs="Times New Roman"/>
          <w:color w:val="000000" w:themeColor="text1"/>
          <w:sz w:val="24"/>
          <w:szCs w:val="24"/>
        </w:rPr>
      </w:pPr>
    </w:p>
    <w:p w:rsidR="00FE1B28" w:rsidRPr="0017644C" w:rsidRDefault="00FE1B28" w:rsidP="00FE1B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 _________________________________________/</w:t>
      </w:r>
    </w:p>
    <w:p w:rsidR="00FE1B28" w:rsidRPr="0017644C" w:rsidRDefault="00FE1B28" w:rsidP="00FE1B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proofErr w:type="gramStart"/>
      <w:r w:rsidRPr="0017644C">
        <w:rPr>
          <w:rFonts w:ascii="Times New Roman" w:hAnsi="Times New Roman" w:cs="Times New Roman"/>
          <w:color w:val="000000" w:themeColor="text1"/>
          <w:sz w:val="24"/>
          <w:szCs w:val="24"/>
        </w:rPr>
        <w:t xml:space="preserve">подпись)   </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(Ф.И.О.)</w:t>
      </w:r>
    </w:p>
    <w:p w:rsidR="00FE1B28" w:rsidRPr="0017644C" w:rsidRDefault="00FE1B28" w:rsidP="00FE1B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 xml:space="preserve"> ___________ 20__ г.</w:t>
      </w:r>
    </w:p>
    <w:p w:rsidR="00FE1B28" w:rsidRDefault="00FE1B28" w:rsidP="00FE1B28">
      <w:pPr>
        <w:jc w:val="right"/>
        <w:rPr>
          <w:rFonts w:ascii="Times New Roman" w:hAnsi="Times New Roman"/>
          <w:color w:val="000000" w:themeColor="text1"/>
          <w:sz w:val="24"/>
          <w:szCs w:val="24"/>
        </w:rPr>
        <w:sectPr w:rsidR="00FE1B28" w:rsidSect="00CF6028">
          <w:headerReference w:type="default" dor:id="rId15"/>
          <w:headerReference w:type="first" dor:id="rId16"/>
          <w:footerReference w:type="first" dor:id="rId17"/>
          <w:pgSz w:w="11907" w:h="16840" w:code="9"/>
          <w:pgMar w:top="709" w:right="567" w:bottom="993" w:left="1701" w:header="567" w:footer="397" w:gutter="0"/>
          <w:cols w:space="720"/>
          <w:formProt w:val="0"/>
          <w:titlePg/>
          <w:docGrid w:linePitch="272"/>
        </w:sectPr>
      </w:pPr>
    </w:p>
    <w:p w:rsidR="009857BC" w:rsidRPr="0017644C" w:rsidRDefault="009857BC" w:rsidP="009857BC">
      <w:pPr>
        <w:jc w:val="right"/>
        <w:rPr>
          <w:rFonts w:ascii="Times New Roman" w:hAnsi="Times New Roman"/>
          <w:color w:val="000000" w:themeColor="text1"/>
          <w:sz w:val="24"/>
          <w:szCs w:val="24"/>
        </w:rPr>
      </w:pPr>
      <w:r w:rsidRPr="0017644C">
        <w:rPr>
          <w:rFonts w:ascii="Times New Roman" w:hAnsi="Times New Roman"/>
          <w:color w:val="000000" w:themeColor="text1"/>
          <w:sz w:val="24"/>
          <w:szCs w:val="24"/>
        </w:rPr>
        <w:lastRenderedPageBreak/>
        <w:t xml:space="preserve">Форма </w:t>
      </w:r>
      <w:r>
        <w:rPr>
          <w:rFonts w:ascii="Times New Roman" w:hAnsi="Times New Roman"/>
          <w:color w:val="000000" w:themeColor="text1"/>
          <w:sz w:val="24"/>
          <w:szCs w:val="24"/>
        </w:rPr>
        <w:t>3</w:t>
      </w:r>
    </w:p>
    <w:p w:rsidR="009857BC" w:rsidRPr="0017644C" w:rsidRDefault="009857BC" w:rsidP="009857BC">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bookmarkStart w:id="6" w:name="P792"/>
      <w:bookmarkEnd w:id="6"/>
    </w:p>
    <w:tbl>
      <w:tblPr>
        <w:tblStyle w:val="aa"/>
        <w:tblW w:w="4956" w:type="dxa"/>
        <w:tblInd w:w="10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tblGrid>
      <w:tr w:rsidR="009857BC" w:rsidTr="00CF6028">
        <w:tc>
          <w:tcPr>
            <w:tcW w:w="4956" w:type="dxa"/>
          </w:tcPr>
          <w:p w:rsidR="009857BC" w:rsidRPr="0017644C" w:rsidRDefault="009857BC" w:rsidP="00CF60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В комиссию </w:t>
            </w:r>
            <w:r>
              <w:rPr>
                <w:rFonts w:ascii="Times New Roman" w:eastAsiaTheme="minorEastAsia" w:hAnsi="Times New Roman" w:cs="Times New Roman"/>
                <w:color w:val="000000" w:themeColor="text1"/>
                <w:sz w:val="24"/>
                <w:szCs w:val="24"/>
              </w:rPr>
              <w:t>по проведению к</w:t>
            </w:r>
            <w:r w:rsidRPr="0017644C">
              <w:rPr>
                <w:rFonts w:ascii="Times New Roman" w:eastAsiaTheme="minorEastAsia" w:hAnsi="Times New Roman" w:cs="Times New Roman"/>
                <w:color w:val="000000" w:themeColor="text1"/>
                <w:sz w:val="24"/>
                <w:szCs w:val="24"/>
              </w:rPr>
              <w:t xml:space="preserve">онкурса </w:t>
            </w:r>
          </w:p>
          <w:p w:rsidR="009857BC" w:rsidRPr="0017644C" w:rsidRDefault="009857BC" w:rsidP="00CF60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предоставление субсиди</w:t>
            </w:r>
            <w:r>
              <w:rPr>
                <w:rFonts w:ascii="Times New Roman" w:hAnsi="Times New Roman" w:cs="Times New Roman"/>
                <w:color w:val="000000" w:themeColor="text1"/>
                <w:sz w:val="24"/>
                <w:szCs w:val="24"/>
              </w:rPr>
              <w:t>и</w:t>
            </w:r>
            <w:r w:rsidRPr="0017644C">
              <w:rPr>
                <w:rFonts w:ascii="Times New Roman" w:hAnsi="Times New Roman" w:cs="Times New Roman"/>
                <w:color w:val="000000" w:themeColor="text1"/>
                <w:sz w:val="24"/>
                <w:szCs w:val="24"/>
              </w:rPr>
              <w:t xml:space="preserve"> на финансовое </w:t>
            </w:r>
          </w:p>
          <w:p w:rsidR="00BB754C" w:rsidRDefault="009857BC" w:rsidP="00CF6028">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обеспечение </w:t>
            </w:r>
            <w:r w:rsidRPr="0017644C">
              <w:rPr>
                <w:rFonts w:ascii="Times New Roman" w:hAnsi="Times New Roman" w:cs="Times New Roman"/>
                <w:color w:val="000000" w:themeColor="text1"/>
                <w:sz w:val="24"/>
                <w:szCs w:val="24"/>
              </w:rPr>
              <w:t>затрат</w:t>
            </w:r>
            <w:r>
              <w:rPr>
                <w:rFonts w:ascii="Times New Roman" w:hAnsi="Times New Roman" w:cs="Times New Roman"/>
                <w:color w:val="000000" w:themeColor="text1"/>
                <w:sz w:val="24"/>
                <w:szCs w:val="24"/>
              </w:rPr>
              <w:t>, возникающих </w:t>
            </w:r>
          </w:p>
          <w:p w:rsidR="009857BC" w:rsidRPr="0017644C" w:rsidRDefault="009857BC" w:rsidP="00CF6028">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при </w:t>
            </w:r>
            <w:r w:rsidRPr="0017644C">
              <w:rPr>
                <w:rFonts w:ascii="Times New Roman" w:hAnsi="Times New Roman" w:cs="Times New Roman"/>
                <w:color w:val="000000" w:themeColor="text1"/>
                <w:sz w:val="24"/>
                <w:szCs w:val="24"/>
              </w:rPr>
              <w:t xml:space="preserve">реализации стартующих </w:t>
            </w:r>
          </w:p>
          <w:p w:rsidR="009857BC" w:rsidRDefault="009857BC" w:rsidP="00CF602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tc>
      </w:tr>
    </w:tbl>
    <w:p w:rsidR="009857BC" w:rsidRPr="0017644C" w:rsidRDefault="009857BC" w:rsidP="009857BC">
      <w:pPr>
        <w:pStyle w:val="ConsPlusNonformat"/>
        <w:jc w:val="right"/>
        <w:rPr>
          <w:rFonts w:ascii="Times New Roman" w:hAnsi="Times New Roman" w:cs="Times New Roman"/>
          <w:color w:val="000000" w:themeColor="text1"/>
          <w:sz w:val="24"/>
          <w:szCs w:val="24"/>
        </w:rPr>
      </w:pPr>
    </w:p>
    <w:p w:rsidR="009857B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ПОКАЗАТЕЛИ РЕЗУЛЬТАТИВНОСТИ</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предпринимательского проекта, представленного для участия</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к</w:t>
      </w:r>
      <w:r w:rsidRPr="0017644C">
        <w:rPr>
          <w:rFonts w:ascii="Times New Roman" w:hAnsi="Times New Roman" w:cs="Times New Roman"/>
          <w:color w:val="000000" w:themeColor="text1"/>
          <w:sz w:val="24"/>
          <w:szCs w:val="24"/>
        </w:rPr>
        <w:t xml:space="preserve">онкурсе </w:t>
      </w:r>
      <w:r>
        <w:rPr>
          <w:rFonts w:ascii="Times New Roman" w:hAnsi="Times New Roman" w:cs="Times New Roman"/>
          <w:color w:val="000000" w:themeColor="text1"/>
          <w:sz w:val="24"/>
          <w:szCs w:val="24"/>
        </w:rPr>
        <w:t>на</w:t>
      </w:r>
      <w:r w:rsidRPr="0017644C">
        <w:rPr>
          <w:rFonts w:ascii="Times New Roman" w:hAnsi="Times New Roman" w:cs="Times New Roman"/>
          <w:color w:val="000000" w:themeColor="text1"/>
          <w:sz w:val="24"/>
          <w:szCs w:val="24"/>
        </w:rPr>
        <w:t xml:space="preserve"> предоставлени</w:t>
      </w:r>
      <w:r>
        <w:rPr>
          <w:rFonts w:ascii="Times New Roman" w:hAnsi="Times New Roman" w:cs="Times New Roman"/>
          <w:color w:val="000000" w:themeColor="text1"/>
          <w:sz w:val="24"/>
          <w:szCs w:val="24"/>
        </w:rPr>
        <w:t>е</w:t>
      </w:r>
      <w:r w:rsidRPr="0017644C">
        <w:rPr>
          <w:rFonts w:ascii="Times New Roman" w:hAnsi="Times New Roman" w:cs="Times New Roman"/>
          <w:color w:val="000000" w:themeColor="text1"/>
          <w:sz w:val="24"/>
          <w:szCs w:val="24"/>
        </w:rPr>
        <w:t xml:space="preserve"> субсиди</w:t>
      </w:r>
      <w:r>
        <w:rPr>
          <w:rFonts w:ascii="Times New Roman" w:hAnsi="Times New Roman" w:cs="Times New Roman"/>
          <w:color w:val="000000" w:themeColor="text1"/>
          <w:sz w:val="24"/>
          <w:szCs w:val="24"/>
        </w:rPr>
        <w:t>и</w:t>
      </w:r>
      <w:r w:rsidRPr="0017644C">
        <w:rPr>
          <w:rFonts w:ascii="Times New Roman" w:hAnsi="Times New Roman" w:cs="Times New Roman"/>
          <w:color w:val="000000" w:themeColor="text1"/>
          <w:sz w:val="24"/>
          <w:szCs w:val="24"/>
        </w:rPr>
        <w:t xml:space="preserve"> на финансовое </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обеспечение затрат при реализации стартующих предпринимательских проектов</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юридического лица (Ф.И.О. индивидуального предпринимател</w:t>
      </w:r>
      <w:r>
        <w:rPr>
          <w:rFonts w:ascii="Times New Roman" w:hAnsi="Times New Roman" w:cs="Times New Roman"/>
          <w:color w:val="000000" w:themeColor="text1"/>
          <w:sz w:val="24"/>
          <w:szCs w:val="24"/>
        </w:rPr>
        <w:t>я), претендующего на участие в к</w:t>
      </w:r>
      <w:r w:rsidRPr="0017644C">
        <w:rPr>
          <w:rFonts w:ascii="Times New Roman" w:hAnsi="Times New Roman" w:cs="Times New Roman"/>
          <w:color w:val="000000" w:themeColor="text1"/>
          <w:sz w:val="24"/>
          <w:szCs w:val="24"/>
        </w:rPr>
        <w:t>онкурс</w:t>
      </w:r>
      <w:r>
        <w:rPr>
          <w:rFonts w:ascii="Times New Roman" w:hAnsi="Times New Roman" w:cs="Times New Roman"/>
          <w:color w:val="000000" w:themeColor="text1"/>
          <w:sz w:val="24"/>
          <w:szCs w:val="24"/>
        </w:rPr>
        <w:t xml:space="preserve">е на предоставление субсидии на финансовое </w:t>
      </w:r>
      <w:r w:rsidRPr="0017644C">
        <w:rPr>
          <w:rFonts w:ascii="Times New Roman" w:hAnsi="Times New Roman" w:cs="Times New Roman"/>
          <w:color w:val="000000" w:themeColor="text1"/>
          <w:sz w:val="24"/>
          <w:szCs w:val="24"/>
        </w:rPr>
        <w:t>обеспечение затрат</w:t>
      </w:r>
      <w:r>
        <w:rPr>
          <w:rFonts w:ascii="Times New Roman" w:hAnsi="Times New Roman" w:cs="Times New Roman"/>
          <w:color w:val="000000" w:themeColor="text1"/>
          <w:sz w:val="24"/>
          <w:szCs w:val="24"/>
        </w:rPr>
        <w:t>, возникающих</w:t>
      </w:r>
      <w:r w:rsidRPr="0017644C">
        <w:rPr>
          <w:rFonts w:ascii="Times New Roman" w:hAnsi="Times New Roman" w:cs="Times New Roman"/>
          <w:color w:val="000000" w:themeColor="text1"/>
          <w:sz w:val="24"/>
          <w:szCs w:val="24"/>
        </w:rPr>
        <w:t xml:space="preserve"> при реализации стартующих предпринимательских </w:t>
      </w:r>
      <w:proofErr w:type="gramStart"/>
      <w:r w:rsidRPr="0017644C">
        <w:rPr>
          <w:rFonts w:ascii="Times New Roman" w:hAnsi="Times New Roman" w:cs="Times New Roman"/>
          <w:color w:val="000000" w:themeColor="text1"/>
          <w:sz w:val="24"/>
          <w:szCs w:val="24"/>
        </w:rPr>
        <w:t>проектов:_</w:t>
      </w:r>
      <w:proofErr w:type="gramEnd"/>
      <w:r w:rsidRPr="0017644C">
        <w:rPr>
          <w:rFonts w:ascii="Times New Roman" w:hAnsi="Times New Roman" w:cs="Times New Roman"/>
          <w:color w:val="000000" w:themeColor="text1"/>
          <w:sz w:val="24"/>
          <w:szCs w:val="24"/>
        </w:rPr>
        <w:t>_________________________________________</w:t>
      </w:r>
      <w:r>
        <w:rPr>
          <w:rFonts w:ascii="Times New Roman" w:hAnsi="Times New Roman" w:cs="Times New Roman"/>
          <w:color w:val="000000" w:themeColor="text1"/>
          <w:sz w:val="24"/>
          <w:szCs w:val="24"/>
        </w:rPr>
        <w:t>_____________________________.</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проекта, претендующего на предост</w:t>
      </w:r>
      <w:r>
        <w:rPr>
          <w:rFonts w:ascii="Times New Roman" w:hAnsi="Times New Roman" w:cs="Times New Roman"/>
          <w:color w:val="000000" w:themeColor="text1"/>
          <w:sz w:val="24"/>
          <w:szCs w:val="24"/>
        </w:rPr>
        <w:t xml:space="preserve">авление субсидии на финансовое </w:t>
      </w:r>
      <w:r w:rsidRPr="0017644C">
        <w:rPr>
          <w:rFonts w:ascii="Times New Roman" w:hAnsi="Times New Roman" w:cs="Times New Roman"/>
          <w:color w:val="000000" w:themeColor="text1"/>
          <w:sz w:val="24"/>
          <w:szCs w:val="24"/>
        </w:rPr>
        <w:t>обеспечение затрат</w:t>
      </w:r>
      <w:r>
        <w:rPr>
          <w:rFonts w:ascii="Times New Roman" w:hAnsi="Times New Roman" w:cs="Times New Roman"/>
          <w:color w:val="000000" w:themeColor="text1"/>
          <w:sz w:val="24"/>
          <w:szCs w:val="24"/>
        </w:rPr>
        <w:t>, возникающих</w:t>
      </w:r>
      <w:r w:rsidRPr="0017644C">
        <w:rPr>
          <w:rFonts w:ascii="Times New Roman" w:hAnsi="Times New Roman" w:cs="Times New Roman"/>
          <w:color w:val="000000" w:themeColor="text1"/>
          <w:sz w:val="24"/>
          <w:szCs w:val="24"/>
        </w:rPr>
        <w:t xml:space="preserve"> при реализации стартующ</w:t>
      </w:r>
      <w:r>
        <w:rPr>
          <w:rFonts w:ascii="Times New Roman" w:hAnsi="Times New Roman" w:cs="Times New Roman"/>
          <w:color w:val="000000" w:themeColor="text1"/>
          <w:sz w:val="24"/>
          <w:szCs w:val="24"/>
        </w:rPr>
        <w:t>его</w:t>
      </w:r>
      <w:r w:rsidRPr="0017644C">
        <w:rPr>
          <w:rFonts w:ascii="Times New Roman" w:hAnsi="Times New Roman" w:cs="Times New Roman"/>
          <w:color w:val="000000" w:themeColor="text1"/>
          <w:sz w:val="24"/>
          <w:szCs w:val="24"/>
        </w:rPr>
        <w:t xml:space="preserve"> предпринимательск</w:t>
      </w:r>
      <w:r>
        <w:rPr>
          <w:rFonts w:ascii="Times New Roman" w:hAnsi="Times New Roman" w:cs="Times New Roman"/>
          <w:color w:val="000000" w:themeColor="text1"/>
          <w:sz w:val="24"/>
          <w:szCs w:val="24"/>
        </w:rPr>
        <w:t>ого</w:t>
      </w:r>
      <w:r w:rsidRPr="0017644C">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проект</w:t>
      </w:r>
      <w:r>
        <w:rPr>
          <w:rFonts w:ascii="Times New Roman" w:hAnsi="Times New Roman" w:cs="Times New Roman"/>
          <w:color w:val="000000" w:themeColor="text1"/>
          <w:sz w:val="24"/>
          <w:szCs w:val="24"/>
        </w:rPr>
        <w:t>а</w:t>
      </w:r>
      <w:r w:rsidRPr="0017644C">
        <w:rPr>
          <w:rFonts w:ascii="Times New Roman" w:hAnsi="Times New Roman" w:cs="Times New Roman"/>
          <w:color w:val="000000" w:themeColor="text1"/>
          <w:sz w:val="24"/>
          <w:szCs w:val="24"/>
        </w:rPr>
        <w:t>:_</w:t>
      </w:r>
      <w:proofErr w:type="gramEnd"/>
      <w:r w:rsidRPr="0017644C">
        <w:rPr>
          <w:rFonts w:ascii="Times New Roman" w:hAnsi="Times New Roman" w:cs="Times New Roman"/>
          <w:color w:val="000000" w:themeColor="text1"/>
          <w:sz w:val="24"/>
          <w:szCs w:val="24"/>
        </w:rPr>
        <w:t>________________________________________</w:t>
      </w:r>
      <w:r>
        <w:rPr>
          <w:rFonts w:ascii="Times New Roman" w:hAnsi="Times New Roman" w:cs="Times New Roman"/>
          <w:color w:val="000000" w:themeColor="text1"/>
          <w:sz w:val="24"/>
          <w:szCs w:val="24"/>
        </w:rPr>
        <w:t>________________</w:t>
      </w:r>
      <w:r w:rsidRPr="0017644C">
        <w:rPr>
          <w:rFonts w:ascii="Times New Roman" w:hAnsi="Times New Roman" w:cs="Times New Roman"/>
          <w:color w:val="000000" w:themeColor="text1"/>
          <w:sz w:val="24"/>
          <w:szCs w:val="24"/>
        </w:rPr>
        <w:t>______________.</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 реализации предпринимательского проекта _____________________________.</w:t>
      </w:r>
    </w:p>
    <w:p w:rsidR="009857BC" w:rsidRPr="0017644C" w:rsidRDefault="009857BC" w:rsidP="009857BC">
      <w:pPr>
        <w:pStyle w:val="ConsPlusNormal"/>
        <w:jc w:val="both"/>
        <w:rPr>
          <w:color w:val="000000" w:themeColor="text1"/>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4536"/>
        <w:gridCol w:w="1276"/>
        <w:gridCol w:w="1276"/>
        <w:gridCol w:w="1276"/>
        <w:gridCol w:w="1275"/>
        <w:gridCol w:w="1276"/>
        <w:gridCol w:w="1276"/>
        <w:gridCol w:w="1276"/>
        <w:gridCol w:w="1275"/>
      </w:tblGrid>
      <w:tr w:rsidR="009857BC" w:rsidRPr="004D1391" w:rsidTr="009626BE">
        <w:trPr>
          <w:tblHeader/>
        </w:trPr>
        <w:tc>
          <w:tcPr>
            <w:tcW w:w="562" w:type="dxa"/>
            <w:vMerge w:val="restart"/>
          </w:tcPr>
          <w:p w:rsidR="009857BC" w:rsidRPr="004D1391" w:rsidRDefault="009857BC" w:rsidP="009626BE">
            <w:pPr>
              <w:pStyle w:val="ConsPlusNormal"/>
              <w:contextualSpacing/>
              <w:jc w:val="center"/>
            </w:pPr>
            <w:r w:rsidRPr="004D1391">
              <w:t>№ п/п</w:t>
            </w:r>
          </w:p>
        </w:tc>
        <w:tc>
          <w:tcPr>
            <w:tcW w:w="4536" w:type="dxa"/>
            <w:vMerge w:val="restart"/>
          </w:tcPr>
          <w:p w:rsidR="009857BC" w:rsidRPr="004D1391" w:rsidRDefault="009857BC" w:rsidP="009626BE">
            <w:pPr>
              <w:pStyle w:val="ConsPlusNormal"/>
              <w:contextualSpacing/>
              <w:jc w:val="center"/>
            </w:pPr>
            <w:r w:rsidRPr="004D1391">
              <w:t>Наименование показателя</w:t>
            </w:r>
          </w:p>
        </w:tc>
        <w:tc>
          <w:tcPr>
            <w:tcW w:w="10206" w:type="dxa"/>
            <w:gridSpan w:val="8"/>
          </w:tcPr>
          <w:p w:rsidR="009857BC" w:rsidRPr="00AF428B" w:rsidRDefault="009857BC" w:rsidP="009626BE">
            <w:pPr>
              <w:pStyle w:val="ConsPlusNormal"/>
              <w:contextualSpacing/>
              <w:jc w:val="center"/>
            </w:pPr>
            <w:r w:rsidRPr="00AF428B">
              <w:t xml:space="preserve">Плановое значение показателя </w:t>
            </w:r>
          </w:p>
          <w:p w:rsidR="009857BC" w:rsidRPr="00AF428B" w:rsidRDefault="009857BC" w:rsidP="009626BE">
            <w:pPr>
              <w:pStyle w:val="ConsPlusNormal"/>
              <w:contextualSpacing/>
              <w:jc w:val="center"/>
            </w:pPr>
            <w:r w:rsidRPr="00AF428B">
              <w:t>&lt;*&gt;</w:t>
            </w:r>
          </w:p>
        </w:tc>
      </w:tr>
      <w:tr w:rsidR="009626BE" w:rsidRPr="004D1391" w:rsidTr="009626BE">
        <w:trPr>
          <w:tblHeader/>
        </w:trPr>
        <w:tc>
          <w:tcPr>
            <w:tcW w:w="562" w:type="dxa"/>
            <w:vMerge/>
          </w:tcPr>
          <w:p w:rsidR="009857BC" w:rsidRPr="004D1391" w:rsidRDefault="009857BC" w:rsidP="009626BE">
            <w:pPr>
              <w:pStyle w:val="ConsPlusNormal"/>
              <w:contextualSpacing/>
              <w:jc w:val="center"/>
            </w:pPr>
          </w:p>
        </w:tc>
        <w:tc>
          <w:tcPr>
            <w:tcW w:w="4536" w:type="dxa"/>
            <w:vMerge/>
          </w:tcPr>
          <w:p w:rsidR="009857BC" w:rsidRPr="004D1391" w:rsidRDefault="009857BC" w:rsidP="009626BE">
            <w:pPr>
              <w:pStyle w:val="ConsPlusNormal"/>
              <w:contextualSpacing/>
            </w:pPr>
          </w:p>
        </w:tc>
        <w:tc>
          <w:tcPr>
            <w:tcW w:w="1276" w:type="dxa"/>
          </w:tcPr>
          <w:p w:rsidR="009857BC" w:rsidRPr="00AF428B" w:rsidRDefault="009857BC" w:rsidP="009626BE">
            <w:pPr>
              <w:pStyle w:val="ConsPlusNormal"/>
              <w:contextualSpacing/>
            </w:pPr>
            <w:r w:rsidRPr="00AF428B">
              <w:t>__ квартал 20__ года</w:t>
            </w:r>
          </w:p>
        </w:tc>
        <w:tc>
          <w:tcPr>
            <w:tcW w:w="1276" w:type="dxa"/>
          </w:tcPr>
          <w:p w:rsidR="009857BC" w:rsidRPr="00AF428B" w:rsidRDefault="009857BC" w:rsidP="009626BE">
            <w:pPr>
              <w:pStyle w:val="ConsPlusNormal"/>
              <w:contextualSpacing/>
              <w:rPr>
                <w:lang w:val="en-US"/>
              </w:rPr>
            </w:pPr>
            <w:r w:rsidRPr="00AF428B">
              <w:t>__ квартал 20__ года</w:t>
            </w:r>
          </w:p>
        </w:tc>
        <w:tc>
          <w:tcPr>
            <w:tcW w:w="1276" w:type="dxa"/>
          </w:tcPr>
          <w:p w:rsidR="009857BC" w:rsidRPr="00AF428B" w:rsidRDefault="009857BC" w:rsidP="009626BE">
            <w:pPr>
              <w:pStyle w:val="ConsPlusNormal"/>
              <w:contextualSpacing/>
              <w:jc w:val="center"/>
            </w:pPr>
            <w:r w:rsidRPr="00AF428B">
              <w:t>__ квартал 20__ года</w:t>
            </w:r>
          </w:p>
        </w:tc>
        <w:tc>
          <w:tcPr>
            <w:tcW w:w="1275" w:type="dxa"/>
          </w:tcPr>
          <w:p w:rsidR="009857BC" w:rsidRPr="00AF428B" w:rsidRDefault="009857BC" w:rsidP="009626BE">
            <w:pPr>
              <w:pStyle w:val="ConsPlusNormal"/>
              <w:contextualSpacing/>
              <w:jc w:val="center"/>
            </w:pPr>
            <w:r w:rsidRPr="00AF428B">
              <w:t>__ квартал 20__ года</w:t>
            </w:r>
          </w:p>
        </w:tc>
        <w:tc>
          <w:tcPr>
            <w:tcW w:w="1276" w:type="dxa"/>
          </w:tcPr>
          <w:p w:rsidR="009857BC" w:rsidRPr="00AF428B" w:rsidRDefault="009857BC" w:rsidP="009626BE">
            <w:pPr>
              <w:pStyle w:val="ConsPlusNormal"/>
              <w:contextualSpacing/>
              <w:jc w:val="center"/>
            </w:pPr>
            <w:r w:rsidRPr="00AF428B">
              <w:t>__ квартал 20__ года</w:t>
            </w:r>
          </w:p>
        </w:tc>
        <w:tc>
          <w:tcPr>
            <w:tcW w:w="1276" w:type="dxa"/>
          </w:tcPr>
          <w:p w:rsidR="009857BC" w:rsidRPr="00AF428B" w:rsidRDefault="009857BC" w:rsidP="009626BE">
            <w:pPr>
              <w:pStyle w:val="ConsPlusNormal"/>
              <w:contextualSpacing/>
              <w:jc w:val="center"/>
            </w:pPr>
            <w:r w:rsidRPr="00AF428B">
              <w:t>__ квартал 20__ года</w:t>
            </w:r>
          </w:p>
        </w:tc>
        <w:tc>
          <w:tcPr>
            <w:tcW w:w="1276" w:type="dxa"/>
          </w:tcPr>
          <w:p w:rsidR="009857BC" w:rsidRPr="00AF428B" w:rsidRDefault="009857BC" w:rsidP="009626BE">
            <w:pPr>
              <w:pStyle w:val="ConsPlusNormal"/>
              <w:contextualSpacing/>
              <w:jc w:val="center"/>
            </w:pPr>
            <w:r w:rsidRPr="00AF428B">
              <w:t>__ квартал 20__ года</w:t>
            </w:r>
          </w:p>
        </w:tc>
        <w:tc>
          <w:tcPr>
            <w:tcW w:w="1275" w:type="dxa"/>
          </w:tcPr>
          <w:p w:rsidR="009857BC" w:rsidRPr="00AF428B" w:rsidRDefault="009857BC" w:rsidP="009626BE">
            <w:pPr>
              <w:pStyle w:val="ConsPlusNormal"/>
              <w:contextualSpacing/>
              <w:jc w:val="center"/>
            </w:pPr>
            <w:r w:rsidRPr="00AF428B">
              <w:t>__ квартал 20__ года</w:t>
            </w:r>
          </w:p>
        </w:tc>
      </w:tr>
    </w:tbl>
    <w:p w:rsidR="009626BE" w:rsidRPr="009626BE" w:rsidRDefault="009626BE" w:rsidP="009626BE">
      <w:pPr>
        <w:contextualSpacing/>
        <w:rPr>
          <w:sz w:val="2"/>
          <w:szCs w:val="2"/>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4536"/>
        <w:gridCol w:w="1276"/>
        <w:gridCol w:w="1276"/>
        <w:gridCol w:w="1276"/>
        <w:gridCol w:w="1275"/>
        <w:gridCol w:w="1276"/>
        <w:gridCol w:w="1276"/>
        <w:gridCol w:w="1276"/>
        <w:gridCol w:w="1275"/>
      </w:tblGrid>
      <w:tr w:rsidR="000D05F7" w:rsidRPr="004D1391" w:rsidTr="009626BE">
        <w:trPr>
          <w:trHeight w:val="265"/>
          <w:tblHeader/>
        </w:trPr>
        <w:tc>
          <w:tcPr>
            <w:tcW w:w="562" w:type="dxa"/>
          </w:tcPr>
          <w:p w:rsidR="000D05F7" w:rsidRPr="004D1391" w:rsidRDefault="000D05F7" w:rsidP="009626BE">
            <w:pPr>
              <w:pStyle w:val="ConsPlusNormal"/>
              <w:contextualSpacing/>
              <w:jc w:val="center"/>
            </w:pPr>
            <w:r>
              <w:t>1</w:t>
            </w:r>
          </w:p>
        </w:tc>
        <w:tc>
          <w:tcPr>
            <w:tcW w:w="4536" w:type="dxa"/>
          </w:tcPr>
          <w:p w:rsidR="000D05F7" w:rsidRPr="004D1391" w:rsidRDefault="000D05F7" w:rsidP="009626BE">
            <w:pPr>
              <w:pStyle w:val="ConsPlusNormal"/>
              <w:contextualSpacing/>
              <w:jc w:val="center"/>
            </w:pPr>
            <w:r>
              <w:t>2</w:t>
            </w:r>
          </w:p>
        </w:tc>
        <w:tc>
          <w:tcPr>
            <w:tcW w:w="1276" w:type="dxa"/>
          </w:tcPr>
          <w:p w:rsidR="000D05F7" w:rsidRPr="00AF428B" w:rsidRDefault="000D05F7" w:rsidP="009626BE">
            <w:pPr>
              <w:pStyle w:val="ConsPlusNormal"/>
              <w:contextualSpacing/>
              <w:jc w:val="center"/>
            </w:pPr>
            <w:r>
              <w:t>3</w:t>
            </w:r>
          </w:p>
        </w:tc>
        <w:tc>
          <w:tcPr>
            <w:tcW w:w="1276" w:type="dxa"/>
          </w:tcPr>
          <w:p w:rsidR="000D05F7" w:rsidRPr="00AF428B" w:rsidRDefault="000D05F7" w:rsidP="009626BE">
            <w:pPr>
              <w:pStyle w:val="ConsPlusNormal"/>
              <w:contextualSpacing/>
              <w:jc w:val="center"/>
            </w:pPr>
            <w:r>
              <w:t>4</w:t>
            </w:r>
          </w:p>
        </w:tc>
        <w:tc>
          <w:tcPr>
            <w:tcW w:w="1276" w:type="dxa"/>
          </w:tcPr>
          <w:p w:rsidR="000D05F7" w:rsidRPr="00AF428B" w:rsidRDefault="000D05F7" w:rsidP="009626BE">
            <w:pPr>
              <w:pStyle w:val="ConsPlusNormal"/>
              <w:contextualSpacing/>
              <w:jc w:val="center"/>
            </w:pPr>
            <w:r>
              <w:t>5</w:t>
            </w:r>
          </w:p>
        </w:tc>
        <w:tc>
          <w:tcPr>
            <w:tcW w:w="1275" w:type="dxa"/>
          </w:tcPr>
          <w:p w:rsidR="000D05F7" w:rsidRPr="00AF428B" w:rsidRDefault="000D05F7" w:rsidP="009626BE">
            <w:pPr>
              <w:pStyle w:val="ConsPlusNormal"/>
              <w:contextualSpacing/>
              <w:jc w:val="center"/>
            </w:pPr>
            <w:r>
              <w:t>6</w:t>
            </w:r>
          </w:p>
        </w:tc>
        <w:tc>
          <w:tcPr>
            <w:tcW w:w="1276" w:type="dxa"/>
          </w:tcPr>
          <w:p w:rsidR="000D05F7" w:rsidRPr="00AF428B" w:rsidRDefault="000D05F7" w:rsidP="009626BE">
            <w:pPr>
              <w:pStyle w:val="ConsPlusNormal"/>
              <w:contextualSpacing/>
              <w:jc w:val="center"/>
            </w:pPr>
            <w:r>
              <w:t>7</w:t>
            </w:r>
          </w:p>
        </w:tc>
        <w:tc>
          <w:tcPr>
            <w:tcW w:w="1276" w:type="dxa"/>
          </w:tcPr>
          <w:p w:rsidR="000D05F7" w:rsidRPr="00AF428B" w:rsidRDefault="000D05F7" w:rsidP="009626BE">
            <w:pPr>
              <w:pStyle w:val="ConsPlusNormal"/>
              <w:contextualSpacing/>
              <w:jc w:val="center"/>
            </w:pPr>
            <w:r>
              <w:t>8</w:t>
            </w:r>
          </w:p>
        </w:tc>
        <w:tc>
          <w:tcPr>
            <w:tcW w:w="1276" w:type="dxa"/>
          </w:tcPr>
          <w:p w:rsidR="000D05F7" w:rsidRPr="00AF428B" w:rsidRDefault="000D05F7" w:rsidP="009626BE">
            <w:pPr>
              <w:pStyle w:val="ConsPlusNormal"/>
              <w:contextualSpacing/>
              <w:jc w:val="center"/>
            </w:pPr>
            <w:r>
              <w:t>9</w:t>
            </w:r>
          </w:p>
        </w:tc>
        <w:tc>
          <w:tcPr>
            <w:tcW w:w="1275" w:type="dxa"/>
          </w:tcPr>
          <w:p w:rsidR="000D05F7" w:rsidRPr="00AF428B" w:rsidRDefault="000D05F7" w:rsidP="009626BE">
            <w:pPr>
              <w:pStyle w:val="ConsPlusNormal"/>
              <w:contextualSpacing/>
              <w:jc w:val="center"/>
            </w:pPr>
            <w:r>
              <w:t>10</w:t>
            </w:r>
          </w:p>
        </w:tc>
      </w:tr>
      <w:tr w:rsidR="009857BC" w:rsidRPr="004D1391" w:rsidTr="009626BE">
        <w:tc>
          <w:tcPr>
            <w:tcW w:w="562" w:type="dxa"/>
          </w:tcPr>
          <w:p w:rsidR="009857BC" w:rsidRPr="004D1391" w:rsidRDefault="009857BC" w:rsidP="009626BE">
            <w:pPr>
              <w:pStyle w:val="ConsPlusNormal"/>
              <w:contextualSpacing/>
              <w:jc w:val="center"/>
            </w:pPr>
            <w:r w:rsidRPr="004D1391">
              <w:t>1</w:t>
            </w:r>
          </w:p>
        </w:tc>
        <w:tc>
          <w:tcPr>
            <w:tcW w:w="4536" w:type="dxa"/>
          </w:tcPr>
          <w:p w:rsidR="009857BC" w:rsidRPr="004D1391" w:rsidRDefault="009857BC" w:rsidP="009626BE">
            <w:pPr>
              <w:pStyle w:val="ConsPlusNormal"/>
              <w:contextualSpacing/>
            </w:pPr>
            <w:r w:rsidRPr="004D1391">
              <w:t>Количество вновь созданных рабочих мест</w:t>
            </w:r>
            <w:r>
              <w:t>, ед.</w:t>
            </w:r>
            <w:r w:rsidRPr="004D1391">
              <w:t xml:space="preserve"> &lt;**&gt;</w:t>
            </w:r>
          </w:p>
        </w:tc>
        <w:tc>
          <w:tcPr>
            <w:tcW w:w="1276" w:type="dxa"/>
          </w:tcPr>
          <w:p w:rsidR="009857BC" w:rsidRPr="004D1391" w:rsidRDefault="009857BC" w:rsidP="009626BE">
            <w:pPr>
              <w:pStyle w:val="ConsPlusNormal"/>
              <w:contextualSpacing/>
            </w:pPr>
          </w:p>
        </w:tc>
        <w:tc>
          <w:tcPr>
            <w:tcW w:w="1276" w:type="dxa"/>
          </w:tcPr>
          <w:p w:rsidR="009857BC" w:rsidRPr="004D1391" w:rsidRDefault="009857BC" w:rsidP="009626BE">
            <w:pPr>
              <w:pStyle w:val="ConsPlusNormal"/>
              <w:contextualSpacing/>
              <w:rPr>
                <w:lang w:val="en-US"/>
              </w:rPr>
            </w:pPr>
          </w:p>
        </w:tc>
        <w:tc>
          <w:tcPr>
            <w:tcW w:w="1276" w:type="dxa"/>
          </w:tcPr>
          <w:p w:rsidR="009857BC" w:rsidRPr="004D1391" w:rsidRDefault="009857BC" w:rsidP="009626BE">
            <w:pPr>
              <w:pStyle w:val="ConsPlusNormal"/>
              <w:contextualSpacing/>
              <w:jc w:val="center"/>
            </w:pPr>
          </w:p>
        </w:tc>
        <w:tc>
          <w:tcPr>
            <w:tcW w:w="1275" w:type="dxa"/>
          </w:tcPr>
          <w:p w:rsidR="009857BC" w:rsidRPr="004D1391" w:rsidRDefault="009857BC" w:rsidP="009626BE">
            <w:pPr>
              <w:pStyle w:val="ConsPlusNormal"/>
              <w:contextualSpacing/>
              <w:jc w:val="center"/>
            </w:pPr>
          </w:p>
        </w:tc>
        <w:tc>
          <w:tcPr>
            <w:tcW w:w="1276" w:type="dxa"/>
          </w:tcPr>
          <w:p w:rsidR="009857BC" w:rsidRPr="00AF428B" w:rsidRDefault="009857BC" w:rsidP="009626BE">
            <w:pPr>
              <w:pStyle w:val="ConsPlusNormal"/>
              <w:contextualSpacing/>
              <w:jc w:val="center"/>
            </w:pPr>
          </w:p>
        </w:tc>
        <w:tc>
          <w:tcPr>
            <w:tcW w:w="1276" w:type="dxa"/>
          </w:tcPr>
          <w:p w:rsidR="009857BC" w:rsidRPr="00AF428B" w:rsidRDefault="009857BC" w:rsidP="009626BE">
            <w:pPr>
              <w:pStyle w:val="ConsPlusNormal"/>
              <w:contextualSpacing/>
              <w:jc w:val="center"/>
            </w:pPr>
          </w:p>
        </w:tc>
        <w:tc>
          <w:tcPr>
            <w:tcW w:w="1276" w:type="dxa"/>
          </w:tcPr>
          <w:p w:rsidR="009857BC" w:rsidRPr="00AF428B" w:rsidRDefault="009857BC" w:rsidP="009626BE">
            <w:pPr>
              <w:pStyle w:val="ConsPlusNormal"/>
              <w:contextualSpacing/>
              <w:jc w:val="center"/>
            </w:pPr>
          </w:p>
        </w:tc>
        <w:tc>
          <w:tcPr>
            <w:tcW w:w="1275" w:type="dxa"/>
          </w:tcPr>
          <w:p w:rsidR="009857BC" w:rsidRPr="00AF428B" w:rsidRDefault="009857BC" w:rsidP="009626BE">
            <w:pPr>
              <w:pStyle w:val="ConsPlusNormal"/>
              <w:contextualSpacing/>
              <w:jc w:val="center"/>
            </w:pPr>
          </w:p>
        </w:tc>
      </w:tr>
      <w:tr w:rsidR="009857BC" w:rsidRPr="004D1391" w:rsidTr="009626BE">
        <w:tc>
          <w:tcPr>
            <w:tcW w:w="562" w:type="dxa"/>
          </w:tcPr>
          <w:p w:rsidR="009857BC" w:rsidRPr="004D1391" w:rsidRDefault="009857BC" w:rsidP="00CF6028">
            <w:pPr>
              <w:pStyle w:val="ConsPlusNormal"/>
              <w:jc w:val="center"/>
            </w:pPr>
            <w:r w:rsidRPr="004D1391">
              <w:t>2</w:t>
            </w:r>
          </w:p>
        </w:tc>
        <w:tc>
          <w:tcPr>
            <w:tcW w:w="4536" w:type="dxa"/>
          </w:tcPr>
          <w:p w:rsidR="009857BC" w:rsidRPr="004D1391" w:rsidRDefault="009857BC" w:rsidP="00CF6028">
            <w:pPr>
              <w:pStyle w:val="ConsPlusNormal"/>
            </w:pPr>
            <w:r w:rsidRPr="004D1391">
              <w:t>К</w:t>
            </w:r>
            <w:r>
              <w:t xml:space="preserve">оличество рабочих мест (всего) </w:t>
            </w:r>
            <w:r w:rsidRPr="00AF428B">
              <w:t xml:space="preserve">включая самозанятость (для индивидуальных предпринимателей), </w:t>
            </w:r>
            <w:r>
              <w:t>ед.</w:t>
            </w:r>
            <w:r w:rsidRPr="004D1391">
              <w:t xml:space="preserve"> &lt;***&gt;</w:t>
            </w:r>
          </w:p>
        </w:tc>
        <w:tc>
          <w:tcPr>
            <w:tcW w:w="1276" w:type="dxa"/>
          </w:tcPr>
          <w:p w:rsidR="009857BC" w:rsidRPr="004D1391" w:rsidRDefault="009857BC" w:rsidP="00CF6028">
            <w:pPr>
              <w:pStyle w:val="ConsPlusNormal"/>
            </w:pPr>
          </w:p>
        </w:tc>
        <w:tc>
          <w:tcPr>
            <w:tcW w:w="1276" w:type="dxa"/>
          </w:tcPr>
          <w:p w:rsidR="009857BC" w:rsidRPr="004D1391" w:rsidRDefault="009857BC" w:rsidP="00CF6028">
            <w:pPr>
              <w:pStyle w:val="ConsPlusNormal"/>
            </w:pPr>
          </w:p>
        </w:tc>
        <w:tc>
          <w:tcPr>
            <w:tcW w:w="1276" w:type="dxa"/>
          </w:tcPr>
          <w:p w:rsidR="009857BC" w:rsidRPr="004D1391" w:rsidRDefault="009857BC" w:rsidP="00CF6028">
            <w:pPr>
              <w:pStyle w:val="ConsPlusNormal"/>
              <w:jc w:val="center"/>
            </w:pPr>
          </w:p>
        </w:tc>
        <w:tc>
          <w:tcPr>
            <w:tcW w:w="1275" w:type="dxa"/>
          </w:tcPr>
          <w:p w:rsidR="009857BC" w:rsidRPr="004D1391" w:rsidRDefault="009857BC" w:rsidP="00CF6028">
            <w:pPr>
              <w:pStyle w:val="ConsPlusNormal"/>
              <w:jc w:val="center"/>
            </w:pPr>
          </w:p>
        </w:tc>
        <w:tc>
          <w:tcPr>
            <w:tcW w:w="1276" w:type="dxa"/>
          </w:tcPr>
          <w:p w:rsidR="009857BC" w:rsidRPr="004D1391" w:rsidRDefault="009857BC" w:rsidP="00CF6028">
            <w:pPr>
              <w:pStyle w:val="ConsPlusNormal"/>
              <w:jc w:val="center"/>
            </w:pPr>
          </w:p>
        </w:tc>
        <w:tc>
          <w:tcPr>
            <w:tcW w:w="1276" w:type="dxa"/>
          </w:tcPr>
          <w:p w:rsidR="009857BC" w:rsidRPr="004D1391" w:rsidRDefault="009857BC" w:rsidP="00CF6028">
            <w:pPr>
              <w:pStyle w:val="ConsPlusNormal"/>
              <w:jc w:val="center"/>
            </w:pPr>
          </w:p>
        </w:tc>
        <w:tc>
          <w:tcPr>
            <w:tcW w:w="1276" w:type="dxa"/>
          </w:tcPr>
          <w:p w:rsidR="009857BC" w:rsidRPr="004D1391" w:rsidRDefault="009857BC" w:rsidP="00CF6028">
            <w:pPr>
              <w:pStyle w:val="ConsPlusNormal"/>
              <w:jc w:val="center"/>
            </w:pPr>
          </w:p>
        </w:tc>
        <w:tc>
          <w:tcPr>
            <w:tcW w:w="1275" w:type="dxa"/>
          </w:tcPr>
          <w:p w:rsidR="009857BC" w:rsidRPr="004D1391" w:rsidRDefault="009857BC" w:rsidP="00CF6028">
            <w:pPr>
              <w:pStyle w:val="ConsPlusNormal"/>
              <w:jc w:val="center"/>
            </w:pPr>
          </w:p>
        </w:tc>
      </w:tr>
      <w:tr w:rsidR="009857BC" w:rsidRPr="004D1391" w:rsidTr="009626BE">
        <w:tc>
          <w:tcPr>
            <w:tcW w:w="562" w:type="dxa"/>
          </w:tcPr>
          <w:p w:rsidR="009857BC" w:rsidRPr="004D1391" w:rsidRDefault="009857BC" w:rsidP="00CF6028">
            <w:pPr>
              <w:pStyle w:val="ConsPlusNormal"/>
              <w:jc w:val="center"/>
            </w:pPr>
            <w:r>
              <w:lastRenderedPageBreak/>
              <w:t>3</w:t>
            </w:r>
          </w:p>
        </w:tc>
        <w:tc>
          <w:tcPr>
            <w:tcW w:w="4536" w:type="dxa"/>
          </w:tcPr>
          <w:p w:rsidR="009857BC" w:rsidRPr="00DA6431" w:rsidRDefault="009857BC" w:rsidP="00CF6028">
            <w:pPr>
              <w:autoSpaceDE w:val="0"/>
              <w:autoSpaceDN w:val="0"/>
              <w:adjustRightInd w:val="0"/>
              <w:rPr>
                <w:rFonts w:ascii="Times New Roman" w:hAnsi="Times New Roman"/>
                <w:sz w:val="24"/>
                <w:szCs w:val="24"/>
                <w:highlight w:val="red"/>
              </w:rPr>
            </w:pPr>
            <w:r w:rsidRPr="00AF428B">
              <w:rPr>
                <w:rFonts w:ascii="Times New Roman" w:hAnsi="Times New Roman"/>
                <w:sz w:val="24"/>
                <w:szCs w:val="24"/>
              </w:rPr>
              <w:t>Размер заработной платы, установленный наемным работникам по предпринимательскому проекту, руб./мес.</w:t>
            </w:r>
            <w:r w:rsidRPr="00AF428B">
              <w:t xml:space="preserve"> &lt;****&gt;</w:t>
            </w:r>
          </w:p>
        </w:tc>
        <w:tc>
          <w:tcPr>
            <w:tcW w:w="1276" w:type="dxa"/>
          </w:tcPr>
          <w:p w:rsidR="009857BC" w:rsidRPr="00DA6431" w:rsidRDefault="009857BC" w:rsidP="00CF6028">
            <w:pPr>
              <w:pStyle w:val="ConsPlusNormal"/>
              <w:rPr>
                <w:highlight w:val="red"/>
              </w:rPr>
            </w:pPr>
          </w:p>
        </w:tc>
        <w:tc>
          <w:tcPr>
            <w:tcW w:w="1276" w:type="dxa"/>
          </w:tcPr>
          <w:p w:rsidR="009857BC" w:rsidRPr="00DA6431" w:rsidRDefault="009857BC" w:rsidP="00CF6028">
            <w:pPr>
              <w:pStyle w:val="ConsPlusNormal"/>
              <w:rPr>
                <w:highlight w:val="red"/>
              </w:rPr>
            </w:pPr>
          </w:p>
        </w:tc>
        <w:tc>
          <w:tcPr>
            <w:tcW w:w="1276" w:type="dxa"/>
          </w:tcPr>
          <w:p w:rsidR="009857BC" w:rsidRPr="00DA6431" w:rsidRDefault="009857BC" w:rsidP="00CF6028">
            <w:pPr>
              <w:pStyle w:val="ConsPlusNormal"/>
              <w:jc w:val="center"/>
              <w:rPr>
                <w:highlight w:val="red"/>
              </w:rPr>
            </w:pPr>
          </w:p>
        </w:tc>
        <w:tc>
          <w:tcPr>
            <w:tcW w:w="1275" w:type="dxa"/>
          </w:tcPr>
          <w:p w:rsidR="009857BC" w:rsidRPr="00DA6431" w:rsidRDefault="009857BC" w:rsidP="00CF6028">
            <w:pPr>
              <w:pStyle w:val="ConsPlusNormal"/>
              <w:jc w:val="center"/>
              <w:rPr>
                <w:highlight w:val="red"/>
              </w:rPr>
            </w:pPr>
          </w:p>
        </w:tc>
        <w:tc>
          <w:tcPr>
            <w:tcW w:w="1276" w:type="dxa"/>
          </w:tcPr>
          <w:p w:rsidR="009857BC" w:rsidRPr="00DA6431" w:rsidRDefault="009857BC" w:rsidP="00CF6028">
            <w:pPr>
              <w:pStyle w:val="ConsPlusNormal"/>
              <w:jc w:val="center"/>
              <w:rPr>
                <w:highlight w:val="red"/>
              </w:rPr>
            </w:pPr>
          </w:p>
        </w:tc>
        <w:tc>
          <w:tcPr>
            <w:tcW w:w="1276" w:type="dxa"/>
          </w:tcPr>
          <w:p w:rsidR="009857BC" w:rsidRPr="00DA6431" w:rsidRDefault="009857BC" w:rsidP="00CF6028">
            <w:pPr>
              <w:pStyle w:val="ConsPlusNormal"/>
              <w:jc w:val="center"/>
              <w:rPr>
                <w:highlight w:val="red"/>
              </w:rPr>
            </w:pPr>
          </w:p>
        </w:tc>
        <w:tc>
          <w:tcPr>
            <w:tcW w:w="1276" w:type="dxa"/>
          </w:tcPr>
          <w:p w:rsidR="009857BC" w:rsidRPr="00DA6431" w:rsidRDefault="009857BC" w:rsidP="00CF6028">
            <w:pPr>
              <w:pStyle w:val="ConsPlusNormal"/>
              <w:jc w:val="center"/>
              <w:rPr>
                <w:highlight w:val="red"/>
              </w:rPr>
            </w:pPr>
          </w:p>
        </w:tc>
        <w:tc>
          <w:tcPr>
            <w:tcW w:w="1275" w:type="dxa"/>
          </w:tcPr>
          <w:p w:rsidR="009857BC" w:rsidRPr="00DA6431" w:rsidRDefault="009857BC" w:rsidP="00CF6028">
            <w:pPr>
              <w:pStyle w:val="ConsPlusNormal"/>
              <w:jc w:val="center"/>
              <w:rPr>
                <w:highlight w:val="red"/>
              </w:rPr>
            </w:pPr>
          </w:p>
        </w:tc>
      </w:tr>
    </w:tbl>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w:t>
      </w:r>
    </w:p>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&lt;*&gt;   Значение   показателя   подлежит   установлению   в   Договоре о предоставлении субсидии.</w:t>
      </w:r>
    </w:p>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 xml:space="preserve">&lt;**&gt; Срок создания нового рабочего места в рамках действия Договора о предоставление субсидии - с даты заключения Договора </w:t>
      </w:r>
      <w:r>
        <w:rPr>
          <w:rFonts w:ascii="Times New Roman" w:hAnsi="Times New Roman" w:cs="Times New Roman"/>
          <w:sz w:val="24"/>
          <w:szCs w:val="24"/>
        </w:rPr>
        <w:br/>
      </w:r>
      <w:r w:rsidRPr="004D1391">
        <w:rPr>
          <w:rFonts w:ascii="Times New Roman" w:hAnsi="Times New Roman" w:cs="Times New Roman"/>
          <w:sz w:val="24"/>
          <w:szCs w:val="24"/>
        </w:rPr>
        <w:t>о предоставлении субсидии</w:t>
      </w:r>
      <w:r w:rsidRPr="004D1391">
        <w:rPr>
          <w:rFonts w:ascii="Times New Roman" w:eastAsiaTheme="minorEastAsia" w:hAnsi="Times New Roman"/>
          <w:sz w:val="24"/>
          <w:szCs w:val="24"/>
        </w:rPr>
        <w:t>,</w:t>
      </w:r>
      <w:r>
        <w:rPr>
          <w:rFonts w:ascii="Times New Roman" w:eastAsiaTheme="minorEastAsia" w:hAnsi="Times New Roman"/>
          <w:sz w:val="24"/>
          <w:szCs w:val="24"/>
        </w:rPr>
        <w:t xml:space="preserve"> </w:t>
      </w:r>
      <w:r w:rsidRPr="004D1391">
        <w:rPr>
          <w:rFonts w:ascii="Times New Roman" w:hAnsi="Times New Roman" w:cs="Times New Roman"/>
          <w:sz w:val="24"/>
          <w:szCs w:val="24"/>
        </w:rPr>
        <w:t xml:space="preserve">но не позднее 31-го </w:t>
      </w:r>
      <w:r w:rsidRPr="007D66DE">
        <w:rPr>
          <w:rFonts w:ascii="Times New Roman" w:hAnsi="Times New Roman" w:cs="Times New Roman"/>
          <w:sz w:val="24"/>
          <w:szCs w:val="24"/>
        </w:rPr>
        <w:t xml:space="preserve">декабря </w:t>
      </w:r>
      <w:r w:rsidRPr="004D1391">
        <w:rPr>
          <w:rFonts w:ascii="Times New Roman" w:hAnsi="Times New Roman" w:cs="Times New Roman"/>
          <w:sz w:val="24"/>
          <w:szCs w:val="24"/>
        </w:rPr>
        <w:t>года предоставления субсидии.</w:t>
      </w:r>
    </w:p>
    <w:p w:rsidR="009857BC" w:rsidRPr="00AF428B" w:rsidRDefault="009857BC" w:rsidP="009857BC">
      <w:pPr>
        <w:pStyle w:val="ConsPlusNonformat"/>
        <w:ind w:firstLine="709"/>
        <w:jc w:val="both"/>
        <w:rPr>
          <w:rFonts w:ascii="Times New Roman" w:eastAsiaTheme="minorEastAsia" w:hAnsi="Times New Roman" w:cs="Times New Roman"/>
          <w:color w:val="000000" w:themeColor="text1"/>
          <w:sz w:val="24"/>
          <w:szCs w:val="24"/>
        </w:rPr>
      </w:pPr>
      <w:r w:rsidRPr="004D1391">
        <w:rPr>
          <w:rFonts w:ascii="Times New Roman" w:hAnsi="Times New Roman" w:cs="Times New Roman"/>
          <w:sz w:val="24"/>
          <w:szCs w:val="24"/>
        </w:rPr>
        <w:t xml:space="preserve">&lt;***&gt; Срок сохранения действующих на дату подачи заявки и вновь созданных рабочих мест </w:t>
      </w:r>
      <w:r w:rsidRPr="004D1391">
        <w:rPr>
          <w:rFonts w:ascii="Times New Roman" w:hAnsi="Times New Roman" w:cs="Times New Roman"/>
          <w:sz w:val="24"/>
          <w:szCs w:val="24"/>
        </w:rPr>
        <w:softHyphen/>
      </w:r>
      <w:r w:rsidRPr="004D1391">
        <w:rPr>
          <w:rFonts w:ascii="Times New Roman" w:hAnsi="Times New Roman" w:cs="Times New Roman"/>
          <w:sz w:val="24"/>
          <w:szCs w:val="24"/>
        </w:rPr>
        <w:softHyphen/>
        <w:t xml:space="preserve">– с даты заключения Договора </w:t>
      </w:r>
      <w:r>
        <w:rPr>
          <w:rFonts w:ascii="Times New Roman" w:hAnsi="Times New Roman" w:cs="Times New Roman"/>
          <w:sz w:val="24"/>
          <w:szCs w:val="24"/>
        </w:rPr>
        <w:br/>
      </w:r>
      <w:r w:rsidRPr="004D1391">
        <w:rPr>
          <w:rFonts w:ascii="Times New Roman" w:hAnsi="Times New Roman" w:cs="Times New Roman"/>
          <w:sz w:val="24"/>
          <w:szCs w:val="24"/>
        </w:rPr>
        <w:t xml:space="preserve">о предоставлении субсидии </w:t>
      </w:r>
      <w:r>
        <w:rPr>
          <w:rFonts w:ascii="Times New Roman" w:hAnsi="Times New Roman" w:cs="Times New Roman"/>
          <w:sz w:val="24"/>
          <w:szCs w:val="24"/>
        </w:rPr>
        <w:t xml:space="preserve">на период </w:t>
      </w:r>
      <w:r w:rsidRPr="00AF428B">
        <w:rPr>
          <w:rFonts w:ascii="Times New Roman" w:hAnsi="Times New Roman" w:cs="Times New Roman"/>
          <w:sz w:val="24"/>
          <w:szCs w:val="24"/>
        </w:rPr>
        <w:t>не менее двух лет по дату окончания периода реализации предпринимательского проекта.</w:t>
      </w:r>
      <w:r w:rsidRPr="00AF428B">
        <w:rPr>
          <w:rFonts w:ascii="Times New Roman" w:eastAsiaTheme="minorEastAsia" w:hAnsi="Times New Roman" w:cs="Times New Roman"/>
          <w:color w:val="000000" w:themeColor="text1"/>
          <w:sz w:val="24"/>
          <w:szCs w:val="24"/>
        </w:rPr>
        <w:t xml:space="preserve"> </w:t>
      </w:r>
    </w:p>
    <w:p w:rsidR="009857BC" w:rsidRPr="00AF428B" w:rsidRDefault="009857BC" w:rsidP="009857BC">
      <w:pPr>
        <w:pStyle w:val="ConsPlusNonformat"/>
        <w:ind w:firstLine="709"/>
        <w:jc w:val="both"/>
        <w:rPr>
          <w:rFonts w:ascii="Times New Roman" w:hAnsi="Times New Roman" w:cs="Times New Roman"/>
          <w:sz w:val="24"/>
          <w:szCs w:val="24"/>
        </w:rPr>
      </w:pPr>
      <w:r w:rsidRPr="00AF428B">
        <w:rPr>
          <w:rFonts w:ascii="Times New Roman" w:hAnsi="Times New Roman" w:cs="Times New Roman"/>
          <w:sz w:val="24"/>
          <w:szCs w:val="24"/>
        </w:rPr>
        <w:t>&lt;****&gt; На период не менее двух лет по дату окончания периода реализации предпринимательского проекта.</w:t>
      </w:r>
    </w:p>
    <w:p w:rsidR="009857BC" w:rsidRPr="004D1391" w:rsidRDefault="009857BC" w:rsidP="009857BC">
      <w:pPr>
        <w:pStyle w:val="ConsPlusNonformat"/>
        <w:jc w:val="both"/>
        <w:rPr>
          <w:rFonts w:ascii="Times New Roman" w:hAnsi="Times New Roman" w:cs="Times New Roman"/>
          <w:sz w:val="24"/>
          <w:szCs w:val="24"/>
        </w:rPr>
      </w:pPr>
      <w:r w:rsidRPr="00AF428B">
        <w:rPr>
          <w:rFonts w:ascii="Times New Roman" w:hAnsi="Times New Roman" w:cs="Times New Roman"/>
          <w:sz w:val="24"/>
          <w:szCs w:val="24"/>
        </w:rPr>
        <w:t>_______________________________/ ________________/ ________________________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(расшифровка подписи)</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Default="009857BC" w:rsidP="009857BC">
      <w:pPr>
        <w:pStyle w:val="ConsPlusNonformat"/>
        <w:ind w:firstLine="1134"/>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p>
    <w:p w:rsidR="009857BC" w:rsidRDefault="009857BC" w:rsidP="009857BC">
      <w:pPr>
        <w:pStyle w:val="ConsPlusNonformat"/>
        <w:ind w:firstLine="1134"/>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9857BC" w:rsidRDefault="009857BC" w:rsidP="003D668C">
      <w:pPr>
        <w:pStyle w:val="ConsPlusNonformat"/>
        <w:jc w:val="both"/>
        <w:rPr>
          <w:rFonts w:ascii="Times New Roman" w:hAnsi="Times New Roman"/>
          <w:color w:val="000000" w:themeColor="text1"/>
          <w:sz w:val="24"/>
          <w:szCs w:val="24"/>
        </w:rPr>
        <w:sectPr w:rsidR="009857BC" w:rsidSect="009857BC">
          <w:pgSz w:w="16840" w:h="11907" w:orient="landscape" w:code="9"/>
          <w:pgMar w:top="1701" w:right="709" w:bottom="567" w:left="993" w:header="567" w:footer="397" w:gutter="0"/>
          <w:cols w:space="720"/>
          <w:formProt w:val="0"/>
          <w:docGrid w:linePitch="272"/>
        </w:sectPr>
      </w:pPr>
      <w:r w:rsidRPr="0017644C">
        <w:rPr>
          <w:rFonts w:ascii="Times New Roman" w:hAnsi="Times New Roman" w:cs="Times New Roman"/>
          <w:color w:val="000000" w:themeColor="text1"/>
          <w:sz w:val="24"/>
          <w:szCs w:val="24"/>
        </w:rPr>
        <w:t xml:space="preserve"> «___»</w:t>
      </w:r>
      <w:r w:rsidR="003D668C">
        <w:rPr>
          <w:rFonts w:ascii="Times New Roman" w:hAnsi="Times New Roman" w:cs="Times New Roman"/>
          <w:color w:val="000000" w:themeColor="text1"/>
          <w:sz w:val="24"/>
          <w:szCs w:val="24"/>
        </w:rPr>
        <w:t xml:space="preserve"> ____________ 20__ г</w:t>
      </w:r>
      <w:r w:rsidR="0072227A">
        <w:rPr>
          <w:rFonts w:ascii="Times New Roman" w:hAnsi="Times New Roman" w:cs="Times New Roman"/>
          <w:color w:val="000000" w:themeColor="text1"/>
          <w:sz w:val="24"/>
          <w:szCs w:val="24"/>
        </w:rPr>
        <w:t>.</w:t>
      </w:r>
    </w:p>
    <w:p w:rsidR="009857BC" w:rsidRDefault="009857BC" w:rsidP="00991084">
      <w:pPr>
        <w:jc w:val="center"/>
        <w:rPr>
          <w:rFonts w:ascii="Times New Roman" w:hAnsi="Times New Roman"/>
          <w:color w:val="000000" w:themeColor="text1"/>
          <w:sz w:val="24"/>
          <w:szCs w:val="24"/>
        </w:rPr>
      </w:pPr>
    </w:p>
    <w:p w:rsidR="009857BC" w:rsidRPr="0017644C" w:rsidRDefault="00BB754C" w:rsidP="00BB754C">
      <w:pPr>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9857BC" w:rsidRPr="0017644C">
        <w:rPr>
          <w:rFonts w:ascii="Times New Roman" w:hAnsi="Times New Roman"/>
          <w:color w:val="000000" w:themeColor="text1"/>
          <w:sz w:val="24"/>
          <w:szCs w:val="24"/>
        </w:rPr>
        <w:t xml:space="preserve">Форма </w:t>
      </w:r>
      <w:r w:rsidR="009857BC">
        <w:rPr>
          <w:rFonts w:ascii="Times New Roman" w:hAnsi="Times New Roman"/>
          <w:color w:val="000000" w:themeColor="text1"/>
          <w:sz w:val="24"/>
          <w:szCs w:val="24"/>
        </w:rPr>
        <w:t>4</w:t>
      </w:r>
    </w:p>
    <w:p w:rsidR="009857BC" w:rsidRPr="0017644C" w:rsidRDefault="009857BC" w:rsidP="009857BC">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tbl>
      <w:tblPr>
        <w:tblStyle w:val="aa"/>
        <w:tblW w:w="0" w:type="auto"/>
        <w:tblInd w:w="46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tblGrid>
      <w:tr w:rsidR="009857BC" w:rsidTr="00AD5C08">
        <w:tc>
          <w:tcPr>
            <w:tcW w:w="4956" w:type="dxa"/>
          </w:tcPr>
          <w:p w:rsidR="009857BC" w:rsidRPr="0017644C" w:rsidRDefault="009857BC" w:rsidP="00AD5C0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В комиссию </w:t>
            </w:r>
            <w:r>
              <w:rPr>
                <w:rFonts w:ascii="Times New Roman" w:eastAsiaTheme="minorEastAsia" w:hAnsi="Times New Roman" w:cs="Times New Roman"/>
                <w:color w:val="000000" w:themeColor="text1"/>
                <w:sz w:val="24"/>
                <w:szCs w:val="24"/>
              </w:rPr>
              <w:t>по проведению к</w:t>
            </w:r>
            <w:r w:rsidRPr="0017644C">
              <w:rPr>
                <w:rFonts w:ascii="Times New Roman" w:eastAsiaTheme="minorEastAsia" w:hAnsi="Times New Roman" w:cs="Times New Roman"/>
                <w:color w:val="000000" w:themeColor="text1"/>
                <w:sz w:val="24"/>
                <w:szCs w:val="24"/>
              </w:rPr>
              <w:t xml:space="preserve">онкурса </w:t>
            </w:r>
          </w:p>
          <w:p w:rsidR="009857BC" w:rsidRPr="0017644C" w:rsidRDefault="009857BC" w:rsidP="00AD5C0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предоставление субсиди</w:t>
            </w:r>
            <w:r>
              <w:rPr>
                <w:rFonts w:ascii="Times New Roman" w:hAnsi="Times New Roman" w:cs="Times New Roman"/>
                <w:color w:val="000000" w:themeColor="text1"/>
                <w:sz w:val="24"/>
                <w:szCs w:val="24"/>
              </w:rPr>
              <w:t>и</w:t>
            </w:r>
            <w:r w:rsidRPr="0017644C">
              <w:rPr>
                <w:rFonts w:ascii="Times New Roman" w:hAnsi="Times New Roman" w:cs="Times New Roman"/>
                <w:color w:val="000000" w:themeColor="text1"/>
                <w:sz w:val="24"/>
                <w:szCs w:val="24"/>
              </w:rPr>
              <w:t xml:space="preserve"> на финансовое </w:t>
            </w:r>
          </w:p>
          <w:p w:rsidR="00BB754C" w:rsidRDefault="009857BC" w:rsidP="00AD5C0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обеспечение затрат</w:t>
            </w:r>
            <w:r>
              <w:rPr>
                <w:rFonts w:ascii="Times New Roman" w:hAnsi="Times New Roman" w:cs="Times New Roman"/>
                <w:color w:val="000000" w:themeColor="text1"/>
                <w:sz w:val="24"/>
                <w:szCs w:val="24"/>
              </w:rPr>
              <w:t>, возникающих </w:t>
            </w:r>
          </w:p>
          <w:p w:rsidR="009857BC" w:rsidRPr="0017644C" w:rsidRDefault="009857BC" w:rsidP="00AD5C0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при реализации стартующих </w:t>
            </w:r>
          </w:p>
          <w:p w:rsidR="009857BC" w:rsidRDefault="009857BC" w:rsidP="00AD5C08">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tc>
      </w:tr>
    </w:tbl>
    <w:p w:rsidR="009857BC" w:rsidRPr="0017644C" w:rsidRDefault="009857BC" w:rsidP="009857BC">
      <w:pPr>
        <w:pStyle w:val="ConsPlusNonformat"/>
        <w:jc w:val="right"/>
        <w:rPr>
          <w:rFonts w:ascii="Times New Roman" w:hAnsi="Times New Roman" w:cs="Times New Roman"/>
          <w:color w:val="000000" w:themeColor="text1"/>
          <w:sz w:val="24"/>
          <w:szCs w:val="24"/>
        </w:rPr>
      </w:pPr>
    </w:p>
    <w:p w:rsidR="009857BC" w:rsidRPr="0017644C" w:rsidRDefault="009857BC" w:rsidP="009857BC">
      <w:pPr>
        <w:pStyle w:val="ConsPlusNonformat"/>
        <w:jc w:val="right"/>
        <w:rPr>
          <w:rFonts w:ascii="Times New Roman" w:hAnsi="Times New Roman" w:cs="Times New Roman"/>
          <w:color w:val="000000" w:themeColor="text1"/>
          <w:sz w:val="24"/>
          <w:szCs w:val="24"/>
        </w:rPr>
      </w:pPr>
    </w:p>
    <w:p w:rsidR="009857BC" w:rsidRPr="0017644C" w:rsidRDefault="009857BC" w:rsidP="009857BC">
      <w:pPr>
        <w:pStyle w:val="ConsPlusNonformat"/>
        <w:jc w:val="center"/>
        <w:rPr>
          <w:rFonts w:ascii="Times New Roman" w:hAnsi="Times New Roman" w:cs="Times New Roman"/>
          <w:color w:val="000000" w:themeColor="text1"/>
          <w:sz w:val="24"/>
          <w:szCs w:val="24"/>
        </w:rPr>
      </w:pPr>
      <w:bookmarkStart w:id="7" w:name="P847"/>
      <w:bookmarkEnd w:id="7"/>
      <w:r w:rsidRPr="0017644C">
        <w:rPr>
          <w:rFonts w:ascii="Times New Roman" w:hAnsi="Times New Roman" w:cs="Times New Roman"/>
          <w:color w:val="000000" w:themeColor="text1"/>
          <w:sz w:val="24"/>
          <w:szCs w:val="24"/>
        </w:rPr>
        <w:t>СМЕТА РАСХОДОВ</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реализацию предпринимательского проекта, представленного для участия в </w:t>
      </w:r>
      <w:r>
        <w:rPr>
          <w:rFonts w:ascii="Times New Roman" w:hAnsi="Times New Roman" w:cs="Times New Roman"/>
          <w:color w:val="000000" w:themeColor="text1"/>
          <w:sz w:val="24"/>
          <w:szCs w:val="24"/>
        </w:rPr>
        <w:t>к</w:t>
      </w:r>
      <w:r w:rsidRPr="0017644C">
        <w:rPr>
          <w:rFonts w:ascii="Times New Roman" w:hAnsi="Times New Roman" w:cs="Times New Roman"/>
          <w:color w:val="000000" w:themeColor="text1"/>
          <w:sz w:val="24"/>
          <w:szCs w:val="24"/>
        </w:rPr>
        <w:t>онкурсе</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на </w:t>
      </w:r>
      <w:r w:rsidRPr="0017644C">
        <w:rPr>
          <w:rFonts w:ascii="Times New Roman" w:hAnsi="Times New Roman" w:cs="Times New Roman"/>
          <w:color w:val="000000" w:themeColor="text1"/>
          <w:sz w:val="24"/>
          <w:szCs w:val="24"/>
        </w:rPr>
        <w:t>предоставлени</w:t>
      </w:r>
      <w:r>
        <w:rPr>
          <w:rFonts w:ascii="Times New Roman" w:hAnsi="Times New Roman" w:cs="Times New Roman"/>
          <w:color w:val="000000" w:themeColor="text1"/>
          <w:sz w:val="24"/>
          <w:szCs w:val="24"/>
        </w:rPr>
        <w:t>е</w:t>
      </w:r>
      <w:r w:rsidRPr="0017644C">
        <w:rPr>
          <w:rFonts w:ascii="Times New Roman" w:hAnsi="Times New Roman" w:cs="Times New Roman"/>
          <w:color w:val="000000" w:themeColor="text1"/>
          <w:sz w:val="24"/>
          <w:szCs w:val="24"/>
        </w:rPr>
        <w:t xml:space="preserve"> субсиди</w:t>
      </w:r>
      <w:r>
        <w:rPr>
          <w:rFonts w:ascii="Times New Roman" w:hAnsi="Times New Roman" w:cs="Times New Roman"/>
          <w:color w:val="000000" w:themeColor="text1"/>
          <w:sz w:val="24"/>
          <w:szCs w:val="24"/>
        </w:rPr>
        <w:t>и</w:t>
      </w:r>
      <w:r w:rsidRPr="0017644C">
        <w:rPr>
          <w:rFonts w:ascii="Times New Roman" w:hAnsi="Times New Roman" w:cs="Times New Roman"/>
          <w:color w:val="000000" w:themeColor="text1"/>
          <w:sz w:val="24"/>
          <w:szCs w:val="24"/>
        </w:rPr>
        <w:t xml:space="preserve"> на финансовое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w:t>
      </w:r>
      <w:r>
        <w:rPr>
          <w:rFonts w:ascii="Times New Roman" w:hAnsi="Times New Roman" w:cs="Times New Roman"/>
          <w:color w:val="000000" w:themeColor="text1"/>
          <w:sz w:val="24"/>
          <w:szCs w:val="24"/>
        </w:rPr>
        <w:t xml:space="preserve">, возникающих </w:t>
      </w:r>
      <w:r w:rsidRPr="0017644C">
        <w:rPr>
          <w:rFonts w:ascii="Times New Roman" w:hAnsi="Times New Roman" w:cs="Times New Roman"/>
          <w:color w:val="000000" w:themeColor="text1"/>
          <w:sz w:val="24"/>
          <w:szCs w:val="24"/>
        </w:rPr>
        <w:t>при реализации стартующих</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предпринимательских проектов</w:t>
      </w:r>
      <w:r w:rsidR="00E67F3B" w:rsidRPr="00E67F3B">
        <w:rPr>
          <w:rFonts w:ascii="Times New Roman" w:hAnsi="Times New Roman" w:cs="Times New Roman"/>
          <w:color w:val="000000" w:themeColor="text1"/>
          <w:sz w:val="24"/>
          <w:szCs w:val="24"/>
        </w:rPr>
        <w:t>&lt;*&gt;</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юридического лица (Ф.И.О. индивидуального предпринимателя), претендующего на участие в </w:t>
      </w:r>
      <w:r>
        <w:rPr>
          <w:rFonts w:ascii="Times New Roman" w:hAnsi="Times New Roman" w:cs="Times New Roman"/>
          <w:color w:val="000000" w:themeColor="text1"/>
          <w:sz w:val="24"/>
          <w:szCs w:val="24"/>
        </w:rPr>
        <w:t>к</w:t>
      </w:r>
      <w:r w:rsidRPr="0017644C">
        <w:rPr>
          <w:rFonts w:ascii="Times New Roman" w:hAnsi="Times New Roman" w:cs="Times New Roman"/>
          <w:color w:val="000000" w:themeColor="text1"/>
          <w:sz w:val="24"/>
          <w:szCs w:val="24"/>
        </w:rPr>
        <w:t xml:space="preserve">онкурсе </w:t>
      </w:r>
      <w:r>
        <w:rPr>
          <w:rFonts w:ascii="Times New Roman" w:hAnsi="Times New Roman" w:cs="Times New Roman"/>
          <w:color w:val="000000" w:themeColor="text1"/>
          <w:sz w:val="24"/>
          <w:szCs w:val="24"/>
        </w:rPr>
        <w:t>на</w:t>
      </w:r>
      <w:r w:rsidRPr="0017644C">
        <w:rPr>
          <w:rFonts w:ascii="Times New Roman" w:hAnsi="Times New Roman" w:cs="Times New Roman"/>
          <w:color w:val="000000" w:themeColor="text1"/>
          <w:sz w:val="24"/>
          <w:szCs w:val="24"/>
        </w:rPr>
        <w:t xml:space="preserve"> предоставлени</w:t>
      </w:r>
      <w:r>
        <w:rPr>
          <w:rFonts w:ascii="Times New Roman" w:hAnsi="Times New Roman" w:cs="Times New Roman"/>
          <w:color w:val="000000" w:themeColor="text1"/>
          <w:sz w:val="24"/>
          <w:szCs w:val="24"/>
        </w:rPr>
        <w:t>е</w:t>
      </w:r>
      <w:r w:rsidRPr="0017644C">
        <w:rPr>
          <w:rFonts w:ascii="Times New Roman" w:hAnsi="Times New Roman" w:cs="Times New Roman"/>
          <w:color w:val="000000" w:themeColor="text1"/>
          <w:sz w:val="24"/>
          <w:szCs w:val="24"/>
        </w:rPr>
        <w:t xml:space="preserve"> субсиди</w:t>
      </w:r>
      <w:r>
        <w:rPr>
          <w:rFonts w:ascii="Times New Roman" w:hAnsi="Times New Roman" w:cs="Times New Roman"/>
          <w:color w:val="000000" w:themeColor="text1"/>
          <w:sz w:val="24"/>
          <w:szCs w:val="24"/>
        </w:rPr>
        <w:t>и</w:t>
      </w:r>
      <w:r w:rsidRPr="0017644C">
        <w:rPr>
          <w:rFonts w:ascii="Times New Roman" w:hAnsi="Times New Roman" w:cs="Times New Roman"/>
          <w:color w:val="000000" w:themeColor="text1"/>
          <w:sz w:val="24"/>
          <w:szCs w:val="24"/>
        </w:rPr>
        <w:t xml:space="preserve"> на финансовое обеспечение затрат</w:t>
      </w:r>
      <w:r>
        <w:rPr>
          <w:rFonts w:ascii="Times New Roman" w:hAnsi="Times New Roman" w:cs="Times New Roman"/>
          <w:color w:val="000000" w:themeColor="text1"/>
          <w:sz w:val="24"/>
          <w:szCs w:val="24"/>
        </w:rPr>
        <w:t>, возникающих</w:t>
      </w:r>
      <w:r w:rsidRPr="0017644C">
        <w:rPr>
          <w:rFonts w:ascii="Times New Roman" w:hAnsi="Times New Roman" w:cs="Times New Roman"/>
          <w:color w:val="000000" w:themeColor="text1"/>
          <w:sz w:val="24"/>
          <w:szCs w:val="24"/>
        </w:rPr>
        <w:t xml:space="preserve"> при реализации стартующих предпринимательских</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п</w:t>
      </w:r>
      <w:r w:rsidRPr="0017644C">
        <w:rPr>
          <w:rFonts w:ascii="Times New Roman" w:hAnsi="Times New Roman" w:cs="Times New Roman"/>
          <w:color w:val="000000" w:themeColor="text1"/>
          <w:sz w:val="24"/>
          <w:szCs w:val="24"/>
        </w:rPr>
        <w:t>роектов,_</w:t>
      </w:r>
      <w:proofErr w:type="gramEnd"/>
      <w:r w:rsidRPr="0017644C">
        <w:rPr>
          <w:rFonts w:ascii="Times New Roman" w:hAnsi="Times New Roman" w:cs="Times New Roman"/>
          <w:color w:val="000000" w:themeColor="text1"/>
          <w:sz w:val="24"/>
          <w:szCs w:val="24"/>
        </w:rPr>
        <w:t>_________________</w:t>
      </w:r>
      <w:r>
        <w:rPr>
          <w:rFonts w:ascii="Times New Roman" w:hAnsi="Times New Roman" w:cs="Times New Roman"/>
          <w:color w:val="000000" w:themeColor="text1"/>
          <w:sz w:val="24"/>
          <w:szCs w:val="24"/>
        </w:rPr>
        <w:t>_____________________________________________________.</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проекта, претендующего на предост</w:t>
      </w:r>
      <w:r>
        <w:rPr>
          <w:rFonts w:ascii="Times New Roman" w:hAnsi="Times New Roman" w:cs="Times New Roman"/>
          <w:color w:val="000000" w:themeColor="text1"/>
          <w:sz w:val="24"/>
          <w:szCs w:val="24"/>
        </w:rPr>
        <w:t xml:space="preserve">авление субсидии на финансовое </w:t>
      </w:r>
      <w:r w:rsidRPr="0017644C">
        <w:rPr>
          <w:rFonts w:ascii="Times New Roman" w:hAnsi="Times New Roman" w:cs="Times New Roman"/>
          <w:color w:val="000000" w:themeColor="text1"/>
          <w:sz w:val="24"/>
          <w:szCs w:val="24"/>
        </w:rPr>
        <w:t>обеспечение затрат</w:t>
      </w:r>
      <w:r>
        <w:rPr>
          <w:rFonts w:ascii="Times New Roman" w:hAnsi="Times New Roman" w:cs="Times New Roman"/>
          <w:color w:val="000000" w:themeColor="text1"/>
          <w:sz w:val="24"/>
          <w:szCs w:val="24"/>
        </w:rPr>
        <w:t>, возникающих</w:t>
      </w:r>
      <w:r w:rsidRPr="0017644C">
        <w:rPr>
          <w:rFonts w:ascii="Times New Roman" w:hAnsi="Times New Roman" w:cs="Times New Roman"/>
          <w:color w:val="000000" w:themeColor="text1"/>
          <w:sz w:val="24"/>
          <w:szCs w:val="24"/>
        </w:rPr>
        <w:t xml:space="preserve"> при реализации стартующ</w:t>
      </w:r>
      <w:r>
        <w:rPr>
          <w:rFonts w:ascii="Times New Roman" w:hAnsi="Times New Roman" w:cs="Times New Roman"/>
          <w:color w:val="000000" w:themeColor="text1"/>
          <w:sz w:val="24"/>
          <w:szCs w:val="24"/>
        </w:rPr>
        <w:t>его</w:t>
      </w:r>
      <w:r w:rsidRPr="0017644C">
        <w:rPr>
          <w:rFonts w:ascii="Times New Roman" w:hAnsi="Times New Roman" w:cs="Times New Roman"/>
          <w:color w:val="000000" w:themeColor="text1"/>
          <w:sz w:val="24"/>
          <w:szCs w:val="24"/>
        </w:rPr>
        <w:t xml:space="preserve"> предпринимательск</w:t>
      </w:r>
      <w:r>
        <w:rPr>
          <w:rFonts w:ascii="Times New Roman" w:hAnsi="Times New Roman" w:cs="Times New Roman"/>
          <w:color w:val="000000" w:themeColor="text1"/>
          <w:sz w:val="24"/>
          <w:szCs w:val="24"/>
        </w:rPr>
        <w:t>ого</w:t>
      </w:r>
      <w:r w:rsidRPr="0017644C">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проект</w:t>
      </w:r>
      <w:r>
        <w:rPr>
          <w:rFonts w:ascii="Times New Roman" w:hAnsi="Times New Roman" w:cs="Times New Roman"/>
          <w:color w:val="000000" w:themeColor="text1"/>
          <w:sz w:val="24"/>
          <w:szCs w:val="24"/>
        </w:rPr>
        <w:t>а</w:t>
      </w:r>
      <w:r w:rsidRPr="0017644C">
        <w:rPr>
          <w:rFonts w:ascii="Times New Roman" w:hAnsi="Times New Roman" w:cs="Times New Roman"/>
          <w:color w:val="000000" w:themeColor="text1"/>
          <w:sz w:val="24"/>
          <w:szCs w:val="24"/>
        </w:rPr>
        <w:t>,_</w:t>
      </w:r>
      <w:proofErr w:type="gramEnd"/>
      <w:r w:rsidRPr="0017644C">
        <w:rPr>
          <w:rFonts w:ascii="Times New Roman" w:hAnsi="Times New Roman" w:cs="Times New Roman"/>
          <w:color w:val="000000" w:themeColor="text1"/>
          <w:sz w:val="24"/>
          <w:szCs w:val="24"/>
        </w:rPr>
        <w:t>_______________________________________________________________________.</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Стоимость предпринимательского проекта _________________________________ руб.</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Перечень произведенных затрат в предпринимательский проект за счет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собственных средств заявителя представлен в таблице 1.</w:t>
      </w:r>
    </w:p>
    <w:p w:rsidR="009857BC" w:rsidRPr="0017644C" w:rsidRDefault="009857BC" w:rsidP="009857BC">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Таблица 1</w:t>
      </w:r>
    </w:p>
    <w:p w:rsidR="009857BC" w:rsidRPr="0017644C" w:rsidRDefault="009857BC" w:rsidP="009857BC">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21"/>
        <w:gridCol w:w="2494"/>
        <w:gridCol w:w="3852"/>
      </w:tblGrid>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w:t>
            </w:r>
          </w:p>
          <w:p w:rsidR="009857BC" w:rsidRPr="0017644C" w:rsidRDefault="009857BC" w:rsidP="00AD5C08">
            <w:pPr>
              <w:pStyle w:val="ConsPlusNormal"/>
              <w:jc w:val="center"/>
              <w:rPr>
                <w:color w:val="000000" w:themeColor="text1"/>
              </w:rPr>
            </w:pPr>
            <w:r w:rsidRPr="0017644C">
              <w:rPr>
                <w:color w:val="000000" w:themeColor="text1"/>
              </w:rPr>
              <w:t>п/п</w:t>
            </w:r>
          </w:p>
        </w:tc>
        <w:tc>
          <w:tcPr>
            <w:tcW w:w="2721" w:type="dxa"/>
          </w:tcPr>
          <w:p w:rsidR="009857BC" w:rsidRPr="0017644C" w:rsidRDefault="009857BC" w:rsidP="00AD5C08">
            <w:pPr>
              <w:pStyle w:val="ConsPlusNormal"/>
              <w:jc w:val="center"/>
              <w:rPr>
                <w:color w:val="000000" w:themeColor="text1"/>
              </w:rPr>
            </w:pPr>
            <w:r w:rsidRPr="0017644C">
              <w:rPr>
                <w:color w:val="000000" w:themeColor="text1"/>
              </w:rPr>
              <w:t>Перечень произведенных затрат</w:t>
            </w:r>
          </w:p>
        </w:tc>
        <w:tc>
          <w:tcPr>
            <w:tcW w:w="2494" w:type="dxa"/>
          </w:tcPr>
          <w:p w:rsidR="009857BC" w:rsidRPr="0017644C" w:rsidRDefault="009857BC" w:rsidP="00AD5C08">
            <w:pPr>
              <w:pStyle w:val="ConsPlusNormal"/>
              <w:jc w:val="center"/>
              <w:rPr>
                <w:color w:val="000000" w:themeColor="text1"/>
              </w:rPr>
            </w:pPr>
            <w:r w:rsidRPr="0017644C">
              <w:rPr>
                <w:color w:val="000000" w:themeColor="text1"/>
              </w:rPr>
              <w:t>Объем расходования, руб.</w:t>
            </w:r>
          </w:p>
        </w:tc>
        <w:tc>
          <w:tcPr>
            <w:tcW w:w="3852" w:type="dxa"/>
          </w:tcPr>
          <w:p w:rsidR="009857BC" w:rsidRPr="0017644C" w:rsidRDefault="009857BC" w:rsidP="00AD5C08">
            <w:pPr>
              <w:pStyle w:val="ConsPlusNormal"/>
              <w:jc w:val="center"/>
              <w:rPr>
                <w:color w:val="000000" w:themeColor="text1"/>
              </w:rPr>
            </w:pPr>
            <w:r w:rsidRPr="0017644C">
              <w:rPr>
                <w:color w:val="000000" w:themeColor="text1"/>
              </w:rPr>
              <w:t>Документы, подтверждающие произведенные затраты</w:t>
            </w:r>
          </w:p>
        </w:tc>
      </w:tr>
      <w:tr w:rsidR="009857BC" w:rsidRPr="0017644C" w:rsidTr="00AD5C08">
        <w:tc>
          <w:tcPr>
            <w:tcW w:w="567" w:type="dxa"/>
          </w:tcPr>
          <w:p w:rsidR="009857BC" w:rsidRPr="0017644C" w:rsidRDefault="009857BC" w:rsidP="00AD5C08">
            <w:pPr>
              <w:pStyle w:val="ConsPlusNormal"/>
              <w:rPr>
                <w:color w:val="000000" w:themeColor="text1"/>
              </w:rPr>
            </w:pPr>
          </w:p>
        </w:tc>
        <w:tc>
          <w:tcPr>
            <w:tcW w:w="2721" w:type="dxa"/>
          </w:tcPr>
          <w:p w:rsidR="009857BC" w:rsidRPr="0017644C" w:rsidRDefault="009857BC" w:rsidP="00AD5C08">
            <w:pPr>
              <w:pStyle w:val="ConsPlusNormal"/>
              <w:rPr>
                <w:color w:val="000000" w:themeColor="text1"/>
              </w:rPr>
            </w:pPr>
          </w:p>
        </w:tc>
        <w:tc>
          <w:tcPr>
            <w:tcW w:w="2494" w:type="dxa"/>
          </w:tcPr>
          <w:p w:rsidR="009857BC" w:rsidRPr="0017644C" w:rsidRDefault="009857BC" w:rsidP="00AD5C08">
            <w:pPr>
              <w:pStyle w:val="ConsPlusNormal"/>
              <w:rPr>
                <w:color w:val="000000" w:themeColor="text1"/>
              </w:rPr>
            </w:pPr>
          </w:p>
        </w:tc>
        <w:tc>
          <w:tcPr>
            <w:tcW w:w="3852"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2721" w:type="dxa"/>
          </w:tcPr>
          <w:p w:rsidR="009857BC" w:rsidRPr="0017644C" w:rsidRDefault="009857BC" w:rsidP="00AD5C08">
            <w:pPr>
              <w:pStyle w:val="ConsPlusNormal"/>
              <w:rPr>
                <w:color w:val="000000" w:themeColor="text1"/>
              </w:rPr>
            </w:pPr>
          </w:p>
        </w:tc>
        <w:tc>
          <w:tcPr>
            <w:tcW w:w="2494" w:type="dxa"/>
          </w:tcPr>
          <w:p w:rsidR="009857BC" w:rsidRPr="0017644C" w:rsidRDefault="009857BC" w:rsidP="00AD5C08">
            <w:pPr>
              <w:pStyle w:val="ConsPlusNormal"/>
              <w:rPr>
                <w:color w:val="000000" w:themeColor="text1"/>
              </w:rPr>
            </w:pPr>
          </w:p>
        </w:tc>
        <w:tc>
          <w:tcPr>
            <w:tcW w:w="3852" w:type="dxa"/>
          </w:tcPr>
          <w:p w:rsidR="009857BC" w:rsidRPr="0017644C" w:rsidRDefault="009857BC" w:rsidP="00AD5C08">
            <w:pPr>
              <w:pStyle w:val="ConsPlusNormal"/>
              <w:rPr>
                <w:color w:val="000000" w:themeColor="text1"/>
              </w:rPr>
            </w:pPr>
          </w:p>
        </w:tc>
      </w:tr>
      <w:tr w:rsidR="009857BC" w:rsidRPr="0017644C" w:rsidTr="00AD5C08">
        <w:tc>
          <w:tcPr>
            <w:tcW w:w="3288" w:type="dxa"/>
            <w:gridSpan w:val="2"/>
          </w:tcPr>
          <w:p w:rsidR="009857BC" w:rsidRPr="0017644C" w:rsidRDefault="009857BC" w:rsidP="00AD5C08">
            <w:pPr>
              <w:pStyle w:val="ConsPlusNormal"/>
              <w:rPr>
                <w:color w:val="000000" w:themeColor="text1"/>
              </w:rPr>
            </w:pPr>
            <w:r w:rsidRPr="0017644C">
              <w:rPr>
                <w:color w:val="000000" w:themeColor="text1"/>
              </w:rPr>
              <w:t>Итого</w:t>
            </w:r>
          </w:p>
        </w:tc>
        <w:tc>
          <w:tcPr>
            <w:tcW w:w="2494" w:type="dxa"/>
          </w:tcPr>
          <w:p w:rsidR="009857BC" w:rsidRPr="0017644C" w:rsidRDefault="009857BC" w:rsidP="00AD5C08">
            <w:pPr>
              <w:pStyle w:val="ConsPlusNormal"/>
              <w:rPr>
                <w:color w:val="000000" w:themeColor="text1"/>
              </w:rPr>
            </w:pPr>
          </w:p>
        </w:tc>
        <w:tc>
          <w:tcPr>
            <w:tcW w:w="3852" w:type="dxa"/>
          </w:tcPr>
          <w:p w:rsidR="009857BC" w:rsidRPr="0017644C" w:rsidRDefault="009857BC" w:rsidP="00AD5C08">
            <w:pPr>
              <w:pStyle w:val="ConsPlusNormal"/>
              <w:rPr>
                <w:color w:val="000000" w:themeColor="text1"/>
              </w:rPr>
            </w:pPr>
          </w:p>
        </w:tc>
      </w:tr>
    </w:tbl>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Объем вложения собственных средств </w:t>
      </w:r>
      <w:r>
        <w:rPr>
          <w:rFonts w:ascii="Times New Roman" w:hAnsi="Times New Roman" w:cs="Times New Roman"/>
          <w:color w:val="000000" w:themeColor="text1"/>
          <w:sz w:val="24"/>
          <w:szCs w:val="24"/>
        </w:rPr>
        <w:t>в реализацию предпринимательского проекта</w:t>
      </w:r>
      <w:r>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со стороны заявителя составляет__________</w:t>
      </w:r>
      <w:proofErr w:type="spellStart"/>
      <w:r>
        <w:rPr>
          <w:rFonts w:ascii="Times New Roman" w:hAnsi="Times New Roman" w:cs="Times New Roman"/>
          <w:color w:val="000000" w:themeColor="text1"/>
          <w:sz w:val="24"/>
          <w:szCs w:val="24"/>
        </w:rPr>
        <w:t>руб</w:t>
      </w:r>
      <w:proofErr w:type="spellEnd"/>
      <w:r>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в том числе документально подтвержденная сумма в размере_________</w:t>
      </w:r>
      <w:proofErr w:type="spellStart"/>
      <w:r w:rsidRPr="0017644C">
        <w:rPr>
          <w:rFonts w:ascii="Times New Roman" w:hAnsi="Times New Roman" w:cs="Times New Roman"/>
          <w:color w:val="000000" w:themeColor="text1"/>
          <w:sz w:val="24"/>
          <w:szCs w:val="24"/>
        </w:rPr>
        <w:t>руб</w:t>
      </w:r>
      <w:proofErr w:type="spellEnd"/>
      <w:r w:rsidRPr="0017644C">
        <w:rPr>
          <w:rFonts w:ascii="Times New Roman" w:hAnsi="Times New Roman" w:cs="Times New Roman"/>
          <w:color w:val="000000" w:themeColor="text1"/>
          <w:sz w:val="24"/>
          <w:szCs w:val="24"/>
        </w:rPr>
        <w:t xml:space="preserve">., что составляет _____% от суммы запрашиваемой субсидии </w:t>
      </w:r>
      <w:r>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(не менее 20%).</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w:t>
      </w:r>
      <w:r w:rsidRPr="0017644C">
        <w:rPr>
          <w:rFonts w:ascii="Times New Roman" w:hAnsi="Times New Roman" w:cs="Times New Roman"/>
          <w:color w:val="000000" w:themeColor="text1"/>
          <w:sz w:val="24"/>
          <w:szCs w:val="24"/>
        </w:rPr>
        <w:t xml:space="preserve">Перечень затрат для реализации предпринимательского проекта, подлежащих субсидированию из </w:t>
      </w:r>
      <w:proofErr w:type="gramStart"/>
      <w:r>
        <w:rPr>
          <w:rFonts w:ascii="Times New Roman" w:hAnsi="Times New Roman" w:cs="Times New Roman"/>
          <w:color w:val="000000" w:themeColor="text1"/>
          <w:sz w:val="24"/>
          <w:szCs w:val="24"/>
        </w:rPr>
        <w:t>бюджета</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ЗАТО Северск, представлен в таблице 2.</w:t>
      </w:r>
    </w:p>
    <w:p w:rsidR="009857BC" w:rsidRPr="0017644C" w:rsidRDefault="009857BC" w:rsidP="009857BC">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Таблица 2</w:t>
      </w:r>
    </w:p>
    <w:p w:rsidR="009857BC" w:rsidRPr="0017644C" w:rsidRDefault="009857BC" w:rsidP="009857BC">
      <w:pPr>
        <w:pStyle w:val="ConsPlusNormal"/>
        <w:jc w:val="both"/>
        <w:rPr>
          <w:color w:val="000000" w:themeColor="text1"/>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066"/>
        <w:gridCol w:w="1531"/>
        <w:gridCol w:w="1537"/>
      </w:tblGrid>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w:t>
            </w:r>
          </w:p>
          <w:p w:rsidR="009857BC" w:rsidRPr="0017644C" w:rsidRDefault="009857BC" w:rsidP="00AD5C08">
            <w:pPr>
              <w:pStyle w:val="ConsPlusNormal"/>
              <w:jc w:val="center"/>
              <w:rPr>
                <w:color w:val="000000" w:themeColor="text1"/>
              </w:rPr>
            </w:pPr>
            <w:r w:rsidRPr="0017644C">
              <w:rPr>
                <w:color w:val="000000" w:themeColor="text1"/>
              </w:rPr>
              <w:t>п/п</w:t>
            </w:r>
          </w:p>
        </w:tc>
        <w:tc>
          <w:tcPr>
            <w:tcW w:w="6066" w:type="dxa"/>
          </w:tcPr>
          <w:p w:rsidR="009857BC" w:rsidRPr="0017644C" w:rsidRDefault="009857BC" w:rsidP="00AD5C08">
            <w:pPr>
              <w:pStyle w:val="ConsPlusNormal"/>
              <w:jc w:val="center"/>
              <w:rPr>
                <w:color w:val="000000" w:themeColor="text1"/>
                <w:lang w:val="en-US"/>
              </w:rPr>
            </w:pPr>
            <w:r>
              <w:rPr>
                <w:color w:val="000000" w:themeColor="text1"/>
              </w:rPr>
              <w:t>Наименования</w:t>
            </w:r>
            <w:r w:rsidRPr="0017644C">
              <w:rPr>
                <w:color w:val="000000" w:themeColor="text1"/>
              </w:rPr>
              <w:t xml:space="preserve"> затрат</w:t>
            </w:r>
            <w:r>
              <w:rPr>
                <w:color w:val="000000" w:themeColor="text1"/>
              </w:rPr>
              <w:t xml:space="preserve"> </w:t>
            </w:r>
            <w:r w:rsidRPr="0017644C">
              <w:rPr>
                <w:color w:val="000000" w:themeColor="text1"/>
                <w:lang w:val="en-US"/>
              </w:rPr>
              <w:t>&lt;**&gt;</w:t>
            </w:r>
          </w:p>
        </w:tc>
        <w:tc>
          <w:tcPr>
            <w:tcW w:w="1531" w:type="dxa"/>
          </w:tcPr>
          <w:p w:rsidR="009857BC" w:rsidRPr="0017644C" w:rsidRDefault="009857BC" w:rsidP="00AD5C08">
            <w:pPr>
              <w:pStyle w:val="ConsPlusNormal"/>
              <w:jc w:val="center"/>
              <w:rPr>
                <w:color w:val="000000" w:themeColor="text1"/>
              </w:rPr>
            </w:pPr>
            <w:r w:rsidRPr="0017644C">
              <w:rPr>
                <w:color w:val="000000" w:themeColor="text1"/>
              </w:rPr>
              <w:t>Количество</w:t>
            </w:r>
          </w:p>
          <w:p w:rsidR="009857BC" w:rsidRPr="0017644C" w:rsidRDefault="009857BC" w:rsidP="00AD5C08">
            <w:pPr>
              <w:pStyle w:val="ConsPlusNormal"/>
              <w:jc w:val="center"/>
              <w:rPr>
                <w:color w:val="000000" w:themeColor="text1"/>
              </w:rPr>
            </w:pPr>
            <w:r w:rsidRPr="0017644C">
              <w:rPr>
                <w:color w:val="000000" w:themeColor="text1"/>
              </w:rPr>
              <w:t>(единица измерения)</w:t>
            </w:r>
          </w:p>
        </w:tc>
        <w:tc>
          <w:tcPr>
            <w:tcW w:w="1537" w:type="dxa"/>
          </w:tcPr>
          <w:p w:rsidR="009857BC" w:rsidRPr="0017644C" w:rsidRDefault="009857BC" w:rsidP="00AD5C08">
            <w:pPr>
              <w:pStyle w:val="ConsPlusNormal"/>
              <w:jc w:val="center"/>
              <w:rPr>
                <w:color w:val="000000" w:themeColor="text1"/>
              </w:rPr>
            </w:pPr>
            <w:r w:rsidRPr="0017644C">
              <w:rPr>
                <w:color w:val="000000" w:themeColor="text1"/>
              </w:rPr>
              <w:t>Сумма, руб.</w:t>
            </w:r>
          </w:p>
        </w:tc>
      </w:tr>
    </w:tbl>
    <w:p w:rsidR="009C171C" w:rsidRPr="009C171C" w:rsidRDefault="009C171C">
      <w:pPr>
        <w:rPr>
          <w:sz w:val="2"/>
          <w:szCs w:val="2"/>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066"/>
        <w:gridCol w:w="1531"/>
        <w:gridCol w:w="1537"/>
      </w:tblGrid>
      <w:tr w:rsidR="009857BC" w:rsidRPr="0017644C" w:rsidTr="009C171C">
        <w:trPr>
          <w:trHeight w:val="28"/>
          <w:tblHeader/>
        </w:trPr>
        <w:tc>
          <w:tcPr>
            <w:tcW w:w="567" w:type="dxa"/>
          </w:tcPr>
          <w:p w:rsidR="009857BC" w:rsidRPr="0017644C" w:rsidRDefault="009857BC" w:rsidP="00AD5C08">
            <w:pPr>
              <w:pStyle w:val="ConsPlusNormal"/>
              <w:jc w:val="center"/>
              <w:rPr>
                <w:color w:val="000000" w:themeColor="text1"/>
              </w:rPr>
            </w:pPr>
            <w:r w:rsidRPr="0017644C">
              <w:rPr>
                <w:color w:val="000000" w:themeColor="text1"/>
              </w:rPr>
              <w:t>1</w:t>
            </w:r>
          </w:p>
        </w:tc>
        <w:tc>
          <w:tcPr>
            <w:tcW w:w="6066" w:type="dxa"/>
          </w:tcPr>
          <w:p w:rsidR="009857BC" w:rsidRPr="0017644C" w:rsidRDefault="009857BC" w:rsidP="00AD5C08">
            <w:pPr>
              <w:pStyle w:val="ConsPlusNormal"/>
              <w:jc w:val="center"/>
              <w:rPr>
                <w:color w:val="000000" w:themeColor="text1"/>
              </w:rPr>
            </w:pPr>
            <w:r w:rsidRPr="0017644C">
              <w:rPr>
                <w:color w:val="000000" w:themeColor="text1"/>
              </w:rPr>
              <w:t>2</w:t>
            </w:r>
          </w:p>
        </w:tc>
        <w:tc>
          <w:tcPr>
            <w:tcW w:w="1531" w:type="dxa"/>
          </w:tcPr>
          <w:p w:rsidR="009857BC" w:rsidRPr="0017644C" w:rsidRDefault="009857BC" w:rsidP="00AD5C08">
            <w:pPr>
              <w:pStyle w:val="ConsPlusNormal"/>
              <w:jc w:val="center"/>
              <w:rPr>
                <w:color w:val="000000" w:themeColor="text1"/>
              </w:rPr>
            </w:pPr>
            <w:r w:rsidRPr="0017644C">
              <w:rPr>
                <w:color w:val="000000" w:themeColor="text1"/>
              </w:rPr>
              <w:t>3</w:t>
            </w:r>
          </w:p>
        </w:tc>
        <w:tc>
          <w:tcPr>
            <w:tcW w:w="1537" w:type="dxa"/>
          </w:tcPr>
          <w:p w:rsidR="009857BC" w:rsidRPr="0017644C" w:rsidRDefault="009857BC" w:rsidP="00AD5C08">
            <w:pPr>
              <w:pStyle w:val="ConsPlusNormal"/>
              <w:jc w:val="center"/>
              <w:rPr>
                <w:color w:val="000000" w:themeColor="text1"/>
              </w:rPr>
            </w:pPr>
            <w:r w:rsidRPr="0017644C">
              <w:rPr>
                <w:color w:val="000000" w:themeColor="text1"/>
              </w:rPr>
              <w:t>4</w:t>
            </w: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1</w:t>
            </w:r>
          </w:p>
        </w:tc>
        <w:tc>
          <w:tcPr>
            <w:tcW w:w="6066" w:type="dxa"/>
          </w:tcPr>
          <w:p w:rsidR="009857BC" w:rsidRPr="0017644C" w:rsidRDefault="009857BC" w:rsidP="00AD5C08">
            <w:pPr>
              <w:pStyle w:val="ConsPlusNormal"/>
              <w:rPr>
                <w:color w:val="000000" w:themeColor="text1"/>
              </w:rPr>
            </w:pPr>
            <w:r w:rsidRPr="0017644C">
              <w:rPr>
                <w:color w:val="000000" w:themeColor="text1"/>
              </w:rPr>
              <w:t xml:space="preserve">Затраты на приобретение оборудования, измерительных и регулирующих приборов и устройств, вычислительной </w:t>
            </w:r>
            <w:r w:rsidRPr="0017644C">
              <w:rPr>
                <w:color w:val="000000" w:themeColor="text1"/>
              </w:rPr>
              <w:lastRenderedPageBreak/>
              <w:t xml:space="preserve">техники, периферийных устройств, транспортных средств (за исключением </w:t>
            </w:r>
            <w:r>
              <w:rPr>
                <w:color w:val="000000" w:themeColor="text1"/>
              </w:rPr>
              <w:t>приобретения</w:t>
            </w:r>
            <w:r w:rsidRPr="0017644C">
              <w:rPr>
                <w:color w:val="000000" w:themeColor="text1"/>
              </w:rPr>
              <w:t xml:space="preserve"> легкового автомобиля), инструмента, производственного </w:t>
            </w:r>
            <w:r>
              <w:rPr>
                <w:color w:val="000000" w:themeColor="text1"/>
              </w:rPr>
              <w:br/>
            </w:r>
            <w:r w:rsidRPr="0017644C">
              <w:rPr>
                <w:color w:val="000000" w:themeColor="text1"/>
              </w:rPr>
              <w:t>и хозяйственного инвентаря, всего: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6066" w:type="dxa"/>
          </w:tcPr>
          <w:p w:rsidR="009857BC" w:rsidRPr="0017644C" w:rsidRDefault="009857BC" w:rsidP="00AD5C08">
            <w:pPr>
              <w:pStyle w:val="ConsPlusNormal"/>
              <w:rPr>
                <w:color w:val="000000" w:themeColor="text1"/>
              </w:rPr>
            </w:pPr>
            <w:r w:rsidRPr="0017644C">
              <w:rPr>
                <w:color w:val="000000" w:themeColor="text1"/>
              </w:rPr>
              <w:t>из них:</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1.1</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1.2</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2</w:t>
            </w:r>
          </w:p>
        </w:tc>
        <w:tc>
          <w:tcPr>
            <w:tcW w:w="6066" w:type="dxa"/>
          </w:tcPr>
          <w:p w:rsidR="009857BC" w:rsidRPr="0017644C" w:rsidRDefault="009857BC" w:rsidP="00AD5C08">
            <w:pPr>
              <w:pStyle w:val="ConsPlusNormal"/>
              <w:rPr>
                <w:color w:val="000000" w:themeColor="text1"/>
              </w:rPr>
            </w:pPr>
            <w:r w:rsidRPr="0017644C">
              <w:rPr>
                <w:color w:val="000000" w:themeColor="text1"/>
              </w:rPr>
              <w:t>Приобретение сырья и материалов, комплектующих, всего: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6066" w:type="dxa"/>
          </w:tcPr>
          <w:p w:rsidR="009857BC" w:rsidRPr="0017644C" w:rsidRDefault="009857BC" w:rsidP="00AD5C08">
            <w:pPr>
              <w:pStyle w:val="ConsPlusNormal"/>
              <w:rPr>
                <w:color w:val="000000" w:themeColor="text1"/>
              </w:rPr>
            </w:pPr>
            <w:r w:rsidRPr="0017644C">
              <w:rPr>
                <w:color w:val="000000" w:themeColor="text1"/>
              </w:rPr>
              <w:t>из них:</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2.1</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2.2</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3</w:t>
            </w:r>
          </w:p>
        </w:tc>
        <w:tc>
          <w:tcPr>
            <w:tcW w:w="6066" w:type="dxa"/>
          </w:tcPr>
          <w:p w:rsidR="009857BC" w:rsidRPr="00D562A5" w:rsidRDefault="009857BC" w:rsidP="00AD5C08">
            <w:pPr>
              <w:pStyle w:val="ConsPlusNormal"/>
              <w:jc w:val="both"/>
              <w:rPr>
                <w:color w:val="000000" w:themeColor="text1"/>
              </w:rPr>
            </w:pPr>
            <w:r w:rsidRPr="0017644C">
              <w:rPr>
                <w:color w:val="000000" w:themeColor="text1"/>
              </w:rPr>
              <w:t>Арендные платежи</w:t>
            </w:r>
            <w:r>
              <w:rPr>
                <w:color w:val="000000" w:themeColor="text1"/>
              </w:rPr>
              <w:t> (</w:t>
            </w:r>
            <w:r w:rsidRPr="00D03DC3">
              <w:t>за исключением коммунальных платежей), всего: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6066" w:type="dxa"/>
          </w:tcPr>
          <w:p w:rsidR="009857BC" w:rsidRPr="0017644C" w:rsidRDefault="009857BC" w:rsidP="00AD5C08">
            <w:pPr>
              <w:pStyle w:val="ConsPlusNormal"/>
              <w:rPr>
                <w:color w:val="000000" w:themeColor="text1"/>
              </w:rPr>
            </w:pPr>
            <w:r w:rsidRPr="0017644C">
              <w:rPr>
                <w:color w:val="000000" w:themeColor="text1"/>
              </w:rPr>
              <w:t>из них:</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3.1</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3.2</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4</w:t>
            </w:r>
          </w:p>
        </w:tc>
        <w:tc>
          <w:tcPr>
            <w:tcW w:w="6066" w:type="dxa"/>
          </w:tcPr>
          <w:p w:rsidR="009857BC" w:rsidRPr="0017644C" w:rsidRDefault="009857BC" w:rsidP="00AD5C08">
            <w:pPr>
              <w:pStyle w:val="ConsPlusNormal"/>
              <w:jc w:val="both"/>
              <w:rPr>
                <w:color w:val="000000" w:themeColor="text1"/>
              </w:rPr>
            </w:pPr>
            <w:r w:rsidRPr="0017644C">
              <w:rPr>
                <w:color w:val="000000" w:themeColor="text1"/>
              </w:rPr>
              <w:t>Расходы на продвижение собственной продукции, работ, услуг, всего: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6066" w:type="dxa"/>
          </w:tcPr>
          <w:p w:rsidR="009857BC" w:rsidRPr="0017644C" w:rsidRDefault="009857BC" w:rsidP="00AD5C08">
            <w:pPr>
              <w:pStyle w:val="ConsPlusNormal"/>
              <w:rPr>
                <w:color w:val="000000" w:themeColor="text1"/>
              </w:rPr>
            </w:pPr>
            <w:r w:rsidRPr="0017644C">
              <w:rPr>
                <w:color w:val="000000" w:themeColor="text1"/>
              </w:rPr>
              <w:t>из них:</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4.1</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4.2</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5</w:t>
            </w:r>
          </w:p>
        </w:tc>
        <w:tc>
          <w:tcPr>
            <w:tcW w:w="6066" w:type="dxa"/>
          </w:tcPr>
          <w:p w:rsidR="009857BC" w:rsidRPr="0017644C" w:rsidRDefault="009857BC" w:rsidP="00AD5C08">
            <w:pPr>
              <w:pStyle w:val="ConsPlusNormal"/>
              <w:rPr>
                <w:color w:val="000000" w:themeColor="text1"/>
              </w:rPr>
            </w:pPr>
            <w:r w:rsidRPr="0017644C">
              <w:rPr>
                <w:color w:val="000000" w:themeColor="text1"/>
              </w:rPr>
              <w:t>Оплата расходов, связанных с приобретением</w:t>
            </w:r>
            <w:r>
              <w:rPr>
                <w:color w:val="000000" w:themeColor="text1"/>
              </w:rPr>
              <w:t xml:space="preserve"> и использованием франшиз</w:t>
            </w:r>
            <w:r w:rsidRPr="0017644C">
              <w:rPr>
                <w:color w:val="000000" w:themeColor="text1"/>
              </w:rPr>
              <w:t>, всего: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rPr>
                <w:color w:val="000000" w:themeColor="text1"/>
              </w:rPr>
            </w:pPr>
          </w:p>
        </w:tc>
        <w:tc>
          <w:tcPr>
            <w:tcW w:w="6066" w:type="dxa"/>
          </w:tcPr>
          <w:p w:rsidR="009857BC" w:rsidRPr="0017644C" w:rsidRDefault="009857BC" w:rsidP="00AD5C08">
            <w:pPr>
              <w:pStyle w:val="ConsPlusNormal"/>
              <w:rPr>
                <w:color w:val="000000" w:themeColor="text1"/>
              </w:rPr>
            </w:pPr>
            <w:r w:rsidRPr="0017644C">
              <w:rPr>
                <w:color w:val="000000" w:themeColor="text1"/>
              </w:rPr>
              <w:t>из них:</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5.1</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567" w:type="dxa"/>
          </w:tcPr>
          <w:p w:rsidR="009857BC" w:rsidRPr="0017644C" w:rsidRDefault="009857BC" w:rsidP="00AD5C08">
            <w:pPr>
              <w:pStyle w:val="ConsPlusNormal"/>
              <w:jc w:val="center"/>
              <w:rPr>
                <w:color w:val="000000" w:themeColor="text1"/>
              </w:rPr>
            </w:pPr>
            <w:r w:rsidRPr="0017644C">
              <w:rPr>
                <w:color w:val="000000" w:themeColor="text1"/>
              </w:rPr>
              <w:t>5.2</w:t>
            </w:r>
          </w:p>
        </w:tc>
        <w:tc>
          <w:tcPr>
            <w:tcW w:w="6066" w:type="dxa"/>
          </w:tcPr>
          <w:p w:rsidR="009857BC" w:rsidRPr="0017644C" w:rsidRDefault="009857BC" w:rsidP="00AD5C08">
            <w:pPr>
              <w:pStyle w:val="ConsPlusNormal"/>
              <w:rPr>
                <w:color w:val="000000" w:themeColor="text1"/>
              </w:rPr>
            </w:pPr>
            <w:r w:rsidRPr="0017644C">
              <w:rPr>
                <w:color w:val="000000" w:themeColor="text1"/>
              </w:rPr>
              <w:t>...</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r w:rsidR="009857BC" w:rsidRPr="0017644C" w:rsidTr="00AD5C08">
        <w:tc>
          <w:tcPr>
            <w:tcW w:w="6633" w:type="dxa"/>
            <w:gridSpan w:val="2"/>
          </w:tcPr>
          <w:p w:rsidR="009857BC" w:rsidRPr="0017644C" w:rsidRDefault="009857BC" w:rsidP="00AD5C08">
            <w:pPr>
              <w:pStyle w:val="ConsPlusNormal"/>
              <w:rPr>
                <w:color w:val="000000" w:themeColor="text1"/>
              </w:rPr>
            </w:pPr>
            <w:r w:rsidRPr="0017644C">
              <w:rPr>
                <w:color w:val="000000" w:themeColor="text1"/>
              </w:rPr>
              <w:t>Итого</w:t>
            </w:r>
          </w:p>
        </w:tc>
        <w:tc>
          <w:tcPr>
            <w:tcW w:w="1531" w:type="dxa"/>
          </w:tcPr>
          <w:p w:rsidR="009857BC" w:rsidRPr="0017644C" w:rsidRDefault="009857BC" w:rsidP="00AD5C08">
            <w:pPr>
              <w:pStyle w:val="ConsPlusNormal"/>
              <w:rPr>
                <w:color w:val="000000" w:themeColor="text1"/>
              </w:rPr>
            </w:pPr>
          </w:p>
        </w:tc>
        <w:tc>
          <w:tcPr>
            <w:tcW w:w="1537" w:type="dxa"/>
          </w:tcPr>
          <w:p w:rsidR="009857BC" w:rsidRPr="0017644C" w:rsidRDefault="009857BC" w:rsidP="00AD5C08">
            <w:pPr>
              <w:pStyle w:val="ConsPlusNormal"/>
              <w:rPr>
                <w:color w:val="000000" w:themeColor="text1"/>
              </w:rPr>
            </w:pPr>
          </w:p>
        </w:tc>
      </w:tr>
    </w:tbl>
    <w:p w:rsidR="009857BC" w:rsidRPr="0017644C" w:rsidRDefault="009857BC" w:rsidP="009857BC">
      <w:pPr>
        <w:pStyle w:val="ConsPlusNormal"/>
        <w:ind w:firstLine="709"/>
        <w:jc w:val="both"/>
        <w:rPr>
          <w:color w:val="000000" w:themeColor="text1"/>
        </w:rPr>
      </w:pPr>
      <w:r>
        <w:rPr>
          <w:color w:val="000000" w:themeColor="text1"/>
        </w:rPr>
        <w:t>------------------------------</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&lt;*&gt; К смете прилагаются копии документов, подтверждающих произведенные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затраты (при наличии).</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Подтверждающими документами являются:</w:t>
      </w:r>
    </w:p>
    <w:p w:rsidR="009857BC" w:rsidRPr="0081748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при приобретении товарно-материальных ценностей либо услуг 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физических   лиц: договор</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купли-продажи, 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 (акт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сдачи-приемки оказанных услуг), платежный документ, подтверждающий факт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оплаты (расписка о получении денежных </w:t>
      </w:r>
      <w:r w:rsidRPr="0017644C">
        <w:rPr>
          <w:rFonts w:ascii="Times New Roman" w:hAnsi="Times New Roman" w:cs="Times New Roman"/>
          <w:color w:val="000000" w:themeColor="text1"/>
          <w:sz w:val="24"/>
          <w:szCs w:val="24"/>
        </w:rPr>
        <w:lastRenderedPageBreak/>
        <w:t>средств</w:t>
      </w:r>
      <w:r w:rsidRPr="0081748C">
        <w:rPr>
          <w:rFonts w:ascii="Times New Roman" w:hAnsi="Times New Roman" w:cs="Times New Roman"/>
          <w:color w:val="000000" w:themeColor="text1"/>
          <w:sz w:val="24"/>
          <w:szCs w:val="24"/>
        </w:rPr>
        <w:t>);</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81748C">
        <w:rPr>
          <w:rFonts w:ascii="Times New Roman" w:hAnsi="Times New Roman" w:cs="Times New Roman"/>
          <w:color w:val="000000" w:themeColor="text1"/>
          <w:sz w:val="24"/>
          <w:szCs w:val="24"/>
        </w:rPr>
        <w:t xml:space="preserve">2)   при приобретении товарно-материальных ценностей либо услуг у юридических лиц или индивидуальных предпринимателей: договор купли-продажи, счет на оплату </w:t>
      </w:r>
      <w:r>
        <w:rPr>
          <w:rFonts w:ascii="Times New Roman" w:hAnsi="Times New Roman" w:cs="Times New Roman"/>
          <w:color w:val="000000" w:themeColor="text1"/>
          <w:sz w:val="24"/>
          <w:szCs w:val="24"/>
        </w:rPr>
        <w:t xml:space="preserve">                             </w:t>
      </w:r>
      <w:r w:rsidRPr="0081748C">
        <w:rPr>
          <w:rFonts w:ascii="Times New Roman" w:hAnsi="Times New Roman" w:cs="Times New Roman"/>
          <w:color w:val="000000" w:themeColor="text1"/>
          <w:sz w:val="24"/>
          <w:szCs w:val="24"/>
        </w:rPr>
        <w:t>(при наличии), счет-фактура (для плательщиков</w:t>
      </w:r>
      <w:r w:rsidRPr="0017644C">
        <w:rPr>
          <w:rFonts w:ascii="Times New Roman" w:hAnsi="Times New Roman" w:cs="Times New Roman"/>
          <w:color w:val="000000" w:themeColor="text1"/>
          <w:sz w:val="24"/>
          <w:szCs w:val="24"/>
        </w:rPr>
        <w:t xml:space="preserve"> НДС), товарная накладная и (или) акт приема-передачи (акт сдачи-приемки оказанных услуг) либо иной первичный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учетный документ, подтверждающий получение товарно-материальных ценностей,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товарный чек, кассовый чек (в случае приобретения в розничной торговле), платежный документ, подтверждающий факт оплаты;</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при приобретении транспортного средства: договор на приобретение транспортного средства, паспорт транспортного средства, свидетельство о регистрации   транспортного   средства, счет на оплату (при наличии),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счет-фактура (для плательщиков НДС), акт приема-передачи транспортного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средства,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при оплате арендных платежей: договор(ы) аренды, акт приемки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оказанных   услуг, счет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на оплату (при наличии), счет-фактура (для</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плательщиков НДС),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  при приобретении и использовании франшизы: договор франчайзинга</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(коммерческой концессии) (при наличии), </w:t>
      </w:r>
      <w:r w:rsidRPr="00EE6458">
        <w:rPr>
          <w:rFonts w:ascii="Times New Roman" w:hAnsi="Times New Roman" w:cs="Times New Roman"/>
          <w:color w:val="000000" w:themeColor="text1"/>
          <w:sz w:val="24"/>
          <w:szCs w:val="24"/>
        </w:rPr>
        <w:t>свидетельства о государственной</w:t>
      </w:r>
      <w:r w:rsidR="00EC590F" w:rsidRPr="00EE6458">
        <w:rPr>
          <w:rFonts w:ascii="Times New Roman" w:hAnsi="Times New Roman" w:cs="Times New Roman"/>
          <w:color w:val="000000" w:themeColor="text1"/>
          <w:sz w:val="24"/>
          <w:szCs w:val="24"/>
        </w:rPr>
        <w:t xml:space="preserve"> регистрации   предоставления права использования в </w:t>
      </w:r>
      <w:r w:rsidRPr="00EE6458">
        <w:rPr>
          <w:rFonts w:ascii="Times New Roman" w:hAnsi="Times New Roman" w:cs="Times New Roman"/>
          <w:color w:val="000000" w:themeColor="text1"/>
          <w:sz w:val="24"/>
          <w:szCs w:val="24"/>
        </w:rPr>
        <w:t>предпринимательской деяте</w:t>
      </w:r>
      <w:r w:rsidR="00EC590F" w:rsidRPr="00EE6458">
        <w:rPr>
          <w:rFonts w:ascii="Times New Roman" w:hAnsi="Times New Roman" w:cs="Times New Roman"/>
          <w:color w:val="000000" w:themeColor="text1"/>
          <w:sz w:val="24"/>
          <w:szCs w:val="24"/>
        </w:rPr>
        <w:t xml:space="preserve">льности комплекса принадлежащих правообладателю </w:t>
      </w:r>
      <w:r w:rsidRPr="00EE6458">
        <w:rPr>
          <w:rFonts w:ascii="Times New Roman" w:hAnsi="Times New Roman" w:cs="Times New Roman"/>
          <w:color w:val="000000" w:themeColor="text1"/>
          <w:sz w:val="24"/>
          <w:szCs w:val="24"/>
        </w:rPr>
        <w:t>исключительных прав</w:t>
      </w:r>
      <w:r w:rsidRPr="0017644C">
        <w:rPr>
          <w:rFonts w:ascii="Times New Roman" w:hAnsi="Times New Roman" w:cs="Times New Roman"/>
          <w:color w:val="000000" w:themeColor="text1"/>
          <w:sz w:val="24"/>
          <w:szCs w:val="24"/>
        </w:rPr>
        <w:t xml:space="preserve"> по</w:t>
      </w:r>
      <w:r w:rsidR="00EC590F">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w:t>
      </w:r>
      <w:r w:rsidR="00EC590F">
        <w:rPr>
          <w:rFonts w:ascii="Times New Roman" w:hAnsi="Times New Roman" w:cs="Times New Roman"/>
          <w:color w:val="000000" w:themeColor="text1"/>
          <w:sz w:val="24"/>
          <w:szCs w:val="24"/>
        </w:rPr>
        <w:t>о</w:t>
      </w:r>
      <w:r w:rsidRPr="0017644C">
        <w:rPr>
          <w:rFonts w:ascii="Times New Roman" w:hAnsi="Times New Roman" w:cs="Times New Roman"/>
          <w:color w:val="000000" w:themeColor="text1"/>
          <w:sz w:val="24"/>
          <w:szCs w:val="24"/>
        </w:rPr>
        <w:t>говору коммерческой концессии, платежные документы, подтверждающие оплату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 договору коммерческой концессии.</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Копии документов, подтверждающих фактически произведенные затраты, заверяются подписью заявителя или его представителя, проставляется надпись: «Верно» или «Копия верна», расшифровка подписи (инициалы и фамилия), дата заверения копии, печать организации (при ее наличии).</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Настоящим   подтверждаю   достоверность   представленных   сведений и документов.</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 к смете:</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_______________________________________________________________________;</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_______________________________________________________________________.</w:t>
      </w:r>
    </w:p>
    <w:p w:rsidR="009857BC" w:rsidRPr="00D03DC3" w:rsidRDefault="009857BC" w:rsidP="009857BC">
      <w:pPr>
        <w:pStyle w:val="ConsPlusNonformat"/>
        <w:ind w:firstLine="709"/>
        <w:jc w:val="both"/>
        <w:rPr>
          <w:rFonts w:ascii="Times New Roman" w:hAnsi="Times New Roman" w:cs="Times New Roman"/>
          <w:color w:val="FF0000"/>
          <w:sz w:val="24"/>
          <w:szCs w:val="24"/>
        </w:rPr>
      </w:pPr>
      <w:r w:rsidRPr="0017644C">
        <w:rPr>
          <w:rFonts w:ascii="Times New Roman" w:hAnsi="Times New Roman" w:cs="Times New Roman"/>
          <w:color w:val="000000" w:themeColor="text1"/>
          <w:sz w:val="24"/>
          <w:szCs w:val="24"/>
        </w:rPr>
        <w:t xml:space="preserve">&lt;**&gt; </w:t>
      </w:r>
      <w:r w:rsidRPr="00D03DC3">
        <w:rPr>
          <w:rFonts w:ascii="Times New Roman" w:hAnsi="Times New Roman" w:cs="Times New Roman"/>
          <w:sz w:val="24"/>
          <w:szCs w:val="24"/>
        </w:rPr>
        <w:t>Допускаются изменения по сумме затрат, при этом общая сумма затрат должна соответствовать сумме полученной субсидии, без изменения состава затрат.</w:t>
      </w:r>
    </w:p>
    <w:p w:rsidR="009857BC" w:rsidRPr="00330970" w:rsidRDefault="009857BC" w:rsidP="009857BC">
      <w:pPr>
        <w:pStyle w:val="ConsPlusNonformat"/>
        <w:ind w:firstLine="709"/>
        <w:jc w:val="both"/>
        <w:rPr>
          <w:rFonts w:ascii="Times New Roman" w:hAnsi="Times New Roman" w:cs="Times New Roman"/>
          <w:sz w:val="24"/>
          <w:szCs w:val="24"/>
        </w:rPr>
      </w:pPr>
      <w:r w:rsidRPr="00D03DC3">
        <w:rPr>
          <w:rFonts w:ascii="Times New Roman" w:hAnsi="Times New Roman" w:cs="Times New Roman"/>
          <w:sz w:val="24"/>
          <w:szCs w:val="24"/>
        </w:rPr>
        <w:t xml:space="preserve">В случае изменения состава затрат получатель субсидии к отчету по форме 7 прикладывает пояснительную записку в свободной форме с указанием причины изменения. При этом с получателем субсидии заключается дополнительное соглашение к Договору </w:t>
      </w:r>
      <w:r w:rsidRPr="00D03DC3">
        <w:rPr>
          <w:rFonts w:ascii="Times New Roman" w:hAnsi="Times New Roman" w:cs="Times New Roman"/>
          <w:sz w:val="24"/>
          <w:szCs w:val="24"/>
        </w:rPr>
        <w:br/>
        <w:t>о предоставлении субсидии. К учету принимаются затраты, понесенные получателем субсидии в текущем отчетном периоде.</w:t>
      </w:r>
      <w:r w:rsidRPr="00330970">
        <w:rPr>
          <w:rFonts w:ascii="Times New Roman" w:hAnsi="Times New Roman" w:cs="Times New Roman"/>
          <w:sz w:val="24"/>
          <w:szCs w:val="24"/>
        </w:rPr>
        <w:t xml:space="preserve">  </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(расшифровка подписи)</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Default="009857BC" w:rsidP="009857BC">
      <w:pPr>
        <w:pStyle w:val="ConsPlusNonformat"/>
        <w:ind w:firstLine="1134"/>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p>
    <w:p w:rsidR="009857BC" w:rsidRDefault="009857BC" w:rsidP="009857BC">
      <w:pPr>
        <w:pStyle w:val="ConsPlusNonformat"/>
        <w:jc w:val="both"/>
        <w:rPr>
          <w:rFonts w:ascii="Times New Roman" w:hAnsi="Times New Roman" w:cs="Times New Roman"/>
          <w:color w:val="000000" w:themeColor="text1"/>
          <w:sz w:val="24"/>
          <w:szCs w:val="24"/>
        </w:rPr>
      </w:pPr>
    </w:p>
    <w:p w:rsidR="009857BC" w:rsidRPr="003D668C" w:rsidRDefault="009857BC" w:rsidP="003D668C">
      <w:pPr>
        <w:pStyle w:val="ConsPlusNonformat"/>
        <w:jc w:val="both"/>
        <w:rPr>
          <w:rFonts w:ascii="Times New Roman" w:hAnsi="Times New Roman" w:cs="Times New Roman"/>
          <w:color w:val="000000" w:themeColor="text1"/>
          <w:sz w:val="24"/>
          <w:szCs w:val="24"/>
        </w:rPr>
        <w:sectPr w:rsidR="009857BC" w:rsidRPr="003D668C" w:rsidSect="009857BC">
          <w:pgSz w:w="11907" w:h="16840" w:code="9"/>
          <w:pgMar w:top="709" w:right="567" w:bottom="993" w:left="1701" w:header="567" w:footer="397" w:gutter="0"/>
          <w:cols w:space="720"/>
          <w:formProt w:val="0"/>
          <w:docGrid w:linePitch="272"/>
        </w:sectPr>
      </w:pPr>
      <w:r w:rsidRPr="0017644C">
        <w:rPr>
          <w:rFonts w:ascii="Times New Roman" w:hAnsi="Times New Roman" w:cs="Times New Roman"/>
          <w:color w:val="000000" w:themeColor="text1"/>
          <w:sz w:val="24"/>
          <w:szCs w:val="24"/>
        </w:rPr>
        <w:t>«___»</w:t>
      </w:r>
      <w:r w:rsidR="003D668C">
        <w:rPr>
          <w:rFonts w:ascii="Times New Roman" w:hAnsi="Times New Roman" w:cs="Times New Roman"/>
          <w:color w:val="000000" w:themeColor="text1"/>
          <w:sz w:val="24"/>
          <w:szCs w:val="24"/>
        </w:rPr>
        <w:t xml:space="preserve"> ____________ 2</w:t>
      </w:r>
      <w:r w:rsidR="00F977FB">
        <w:rPr>
          <w:rFonts w:ascii="Times New Roman" w:hAnsi="Times New Roman" w:cs="Times New Roman"/>
          <w:color w:val="000000" w:themeColor="text1"/>
          <w:sz w:val="24"/>
          <w:szCs w:val="24"/>
        </w:rPr>
        <w:t>0__г.</w:t>
      </w:r>
    </w:p>
    <w:p w:rsidR="009857BC" w:rsidRPr="0017644C" w:rsidRDefault="00BB754C" w:rsidP="00BB754C">
      <w:pPr>
        <w:tabs>
          <w:tab w:val="left" w:pos="3960"/>
        </w:tabs>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r w:rsidR="009857BC" w:rsidRPr="0017644C">
        <w:rPr>
          <w:rFonts w:ascii="Times New Roman" w:hAnsi="Times New Roman"/>
          <w:color w:val="000000" w:themeColor="text1"/>
          <w:sz w:val="24"/>
          <w:szCs w:val="24"/>
        </w:rPr>
        <w:t xml:space="preserve">Форма </w:t>
      </w:r>
      <w:r w:rsidR="009857BC">
        <w:rPr>
          <w:rFonts w:ascii="Times New Roman" w:hAnsi="Times New Roman"/>
          <w:color w:val="000000" w:themeColor="text1"/>
          <w:sz w:val="24"/>
          <w:szCs w:val="24"/>
        </w:rPr>
        <w:t>6</w:t>
      </w:r>
    </w:p>
    <w:p w:rsidR="009857BC" w:rsidRPr="0017644C" w:rsidRDefault="009857BC" w:rsidP="009857BC">
      <w:pPr>
        <w:pStyle w:val="ConsPlusNonformat"/>
        <w:jc w:val="right"/>
        <w:rPr>
          <w:rFonts w:ascii="Times New Roman" w:hAnsi="Times New Roman" w:cs="Times New Roman"/>
          <w:color w:val="000000" w:themeColor="text1"/>
          <w:sz w:val="24"/>
          <w:szCs w:val="24"/>
        </w:rPr>
      </w:pPr>
    </w:p>
    <w:p w:rsidR="009857BC" w:rsidRPr="0017644C" w:rsidRDefault="009857BC" w:rsidP="009857BC">
      <w:pPr>
        <w:pStyle w:val="ConsPlusNonformat"/>
        <w:jc w:val="center"/>
        <w:rPr>
          <w:rFonts w:ascii="Times New Roman" w:hAnsi="Times New Roman" w:cs="Times New Roman"/>
          <w:color w:val="000000" w:themeColor="text1"/>
          <w:sz w:val="24"/>
          <w:szCs w:val="24"/>
        </w:rPr>
      </w:pPr>
      <w:bookmarkStart w:id="8" w:name="P1279"/>
      <w:bookmarkEnd w:id="8"/>
      <w:r>
        <w:rPr>
          <w:rFonts w:ascii="Times New Roman" w:hAnsi="Times New Roman" w:cs="Times New Roman"/>
          <w:color w:val="000000" w:themeColor="text1"/>
          <w:sz w:val="24"/>
          <w:szCs w:val="24"/>
        </w:rPr>
        <w:t>ОТЧЕТ</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достижении значений показателей результативности</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 состоянию на «__»</w:t>
      </w:r>
      <w:r>
        <w:rPr>
          <w:rFonts w:ascii="Times New Roman" w:hAnsi="Times New Roman" w:cs="Times New Roman"/>
          <w:color w:val="000000" w:themeColor="text1"/>
          <w:sz w:val="24"/>
          <w:szCs w:val="24"/>
        </w:rPr>
        <w:t xml:space="preserve"> _________ 20__ г. &lt;*</w:t>
      </w:r>
      <w:r w:rsidRPr="0017644C">
        <w:rPr>
          <w:rFonts w:ascii="Times New Roman" w:hAnsi="Times New Roman" w:cs="Times New Roman"/>
          <w:color w:val="000000" w:themeColor="text1"/>
          <w:sz w:val="24"/>
          <w:szCs w:val="24"/>
        </w:rPr>
        <w:t>&gt;</w:t>
      </w:r>
    </w:p>
    <w:p w:rsidR="009857BC" w:rsidRPr="0017644C" w:rsidRDefault="009857BC" w:rsidP="009857B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w:t>
      </w:r>
      <w:r>
        <w:rPr>
          <w:rFonts w:ascii="Times New Roman" w:hAnsi="Times New Roman" w:cs="Times New Roman"/>
          <w:color w:val="000000" w:themeColor="text1"/>
          <w:sz w:val="24"/>
          <w:szCs w:val="24"/>
        </w:rPr>
        <w:t>Д</w:t>
      </w:r>
      <w:r w:rsidRPr="0017644C">
        <w:rPr>
          <w:rFonts w:ascii="Times New Roman" w:hAnsi="Times New Roman" w:cs="Times New Roman"/>
          <w:color w:val="000000" w:themeColor="text1"/>
          <w:sz w:val="24"/>
          <w:szCs w:val="24"/>
        </w:rPr>
        <w:t>оговору о предоставлении субсидии от «__» _________ 20__ г. № _______</w:t>
      </w:r>
    </w:p>
    <w:p w:rsidR="009857BC" w:rsidRDefault="009857BC" w:rsidP="009857BC">
      <w:pPr>
        <w:pStyle w:val="ConsPlusNonformat"/>
        <w:ind w:firstLine="709"/>
        <w:jc w:val="both"/>
        <w:rPr>
          <w:rFonts w:ascii="Times New Roman" w:hAnsi="Times New Roman" w:cs="Times New Roman"/>
          <w:color w:val="000000" w:themeColor="text1"/>
          <w:sz w:val="24"/>
          <w:szCs w:val="24"/>
        </w:rPr>
      </w:pPr>
    </w:p>
    <w:p w:rsidR="009857BC" w:rsidRPr="00A15BE1" w:rsidRDefault="009857BC" w:rsidP="009857BC">
      <w:pPr>
        <w:pStyle w:val="ConsPlusNonformat"/>
        <w:ind w:firstLine="709"/>
        <w:jc w:val="both"/>
        <w:rPr>
          <w:rFonts w:ascii="Times New Roman" w:hAnsi="Times New Roman" w:cs="Times New Roman"/>
          <w:sz w:val="24"/>
          <w:szCs w:val="24"/>
        </w:rPr>
      </w:pPr>
      <w:r w:rsidRPr="00A15BE1">
        <w:rPr>
          <w:rFonts w:ascii="Times New Roman" w:hAnsi="Times New Roman" w:cs="Times New Roman"/>
          <w:sz w:val="24"/>
          <w:szCs w:val="24"/>
        </w:rPr>
        <w:t>Отчет предоставляется ежеквартально и по истечении финансового года, не позднее 30-го числа месяца, следующего за отчетным периодом/годом (30-го апреля, 30-го июля, 30-го октября, 30-го января).</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В случае необходимости уточнения значений показателей результативности после представления отчета (в том числе за прошедшие отчетные периоды) получатель субсидии направляет в официальном порядке в </w:t>
      </w:r>
      <w:proofErr w:type="gramStart"/>
      <w:r w:rsidRPr="0017644C">
        <w:rPr>
          <w:rFonts w:ascii="Times New Roman" w:hAnsi="Times New Roman" w:cs="Times New Roman"/>
          <w:color w:val="000000" w:themeColor="text1"/>
          <w:sz w:val="24"/>
          <w:szCs w:val="24"/>
        </w:rPr>
        <w:t>Администрацию</w:t>
      </w:r>
      <w:proofErr w:type="gramEnd"/>
      <w:r w:rsidRPr="0017644C">
        <w:rPr>
          <w:rFonts w:ascii="Times New Roman" w:hAnsi="Times New Roman" w:cs="Times New Roman"/>
          <w:color w:val="000000" w:themeColor="text1"/>
          <w:sz w:val="24"/>
          <w:szCs w:val="24"/>
        </w:rPr>
        <w:t xml:space="preserve"> ЗАТО Северск письмо с приложен</w:t>
      </w:r>
      <w:r>
        <w:rPr>
          <w:rFonts w:ascii="Times New Roman" w:hAnsi="Times New Roman" w:cs="Times New Roman"/>
          <w:color w:val="000000" w:themeColor="text1"/>
          <w:sz w:val="24"/>
          <w:szCs w:val="24"/>
        </w:rPr>
        <w:t xml:space="preserve">ием   уточненного отчета </w:t>
      </w:r>
      <w:r w:rsidRPr="0017644C">
        <w:rPr>
          <w:rFonts w:ascii="Times New Roman" w:hAnsi="Times New Roman" w:cs="Times New Roman"/>
          <w:color w:val="000000" w:themeColor="text1"/>
          <w:sz w:val="24"/>
          <w:szCs w:val="24"/>
        </w:rPr>
        <w:t>и документов,</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подтверждающих уточненные значения показателей, в срок не позднее 10</w:t>
      </w:r>
      <w:r w:rsidRPr="00ED1CB8">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календарных дней со дня, когда значения показателей были уточнены.</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br/>
        <w:t xml:space="preserve">К </w:t>
      </w:r>
      <w:r w:rsidRPr="0017644C">
        <w:rPr>
          <w:rFonts w:ascii="Times New Roman" w:hAnsi="Times New Roman" w:cs="Times New Roman"/>
          <w:color w:val="000000" w:themeColor="text1"/>
          <w:sz w:val="24"/>
          <w:szCs w:val="24"/>
        </w:rPr>
        <w:t>отчету прилагаются с</w:t>
      </w:r>
      <w:r>
        <w:rPr>
          <w:rFonts w:ascii="Times New Roman" w:hAnsi="Times New Roman" w:cs="Times New Roman"/>
          <w:color w:val="000000" w:themeColor="text1"/>
          <w:sz w:val="24"/>
          <w:szCs w:val="24"/>
        </w:rPr>
        <w:t xml:space="preserve">ледующие документы, заверенные </w:t>
      </w:r>
      <w:r w:rsidRPr="0017644C">
        <w:rPr>
          <w:rFonts w:ascii="Times New Roman" w:hAnsi="Times New Roman" w:cs="Times New Roman"/>
          <w:color w:val="000000" w:themeColor="text1"/>
          <w:sz w:val="24"/>
          <w:szCs w:val="24"/>
        </w:rPr>
        <w:t>в надлежащем порядке:</w:t>
      </w:r>
    </w:p>
    <w:p w:rsidR="009857BC" w:rsidRPr="00DB193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B867DD">
        <w:rPr>
          <w:rFonts w:ascii="Times New Roman" w:hAnsi="Times New Roman" w:cs="Times New Roman"/>
          <w:color w:val="000000" w:themeColor="text1"/>
          <w:sz w:val="24"/>
          <w:szCs w:val="24"/>
        </w:rPr>
        <w:t>) справка о количестве работников (форма 8);</w:t>
      </w:r>
    </w:p>
    <w:p w:rsidR="009857B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17644C">
        <w:rPr>
          <w:rFonts w:ascii="Times New Roman" w:hAnsi="Times New Roman" w:cs="Times New Roman"/>
          <w:color w:val="000000" w:themeColor="text1"/>
          <w:sz w:val="24"/>
          <w:szCs w:val="24"/>
        </w:rPr>
        <w:t>) копии трудовых договоров и дополнительных соглашений к ним (при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наличии), приказов о приеме работников на работу</w:t>
      </w:r>
      <w:r>
        <w:rPr>
          <w:rFonts w:ascii="Times New Roman" w:hAnsi="Times New Roman" w:cs="Times New Roman"/>
          <w:color w:val="000000" w:themeColor="text1"/>
          <w:sz w:val="24"/>
          <w:szCs w:val="24"/>
        </w:rPr>
        <w:t xml:space="preserve">. </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случае отсутствия изменений в штатном расписании в очередном отчетном периоде указанные документы не представляются</w:t>
      </w:r>
      <w:r w:rsidRPr="0017644C">
        <w:rPr>
          <w:rFonts w:ascii="Times New Roman" w:hAnsi="Times New Roman" w:cs="Times New Roman"/>
          <w:color w:val="000000" w:themeColor="text1"/>
          <w:sz w:val="24"/>
          <w:szCs w:val="24"/>
        </w:rPr>
        <w:t>;</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EC590F">
        <w:rPr>
          <w:rFonts w:ascii="Times New Roman" w:hAnsi="Times New Roman" w:cs="Times New Roman"/>
          <w:color w:val="000000" w:themeColor="text1"/>
          <w:sz w:val="24"/>
          <w:szCs w:val="24"/>
        </w:rPr>
        <w:t xml:space="preserve">) </w:t>
      </w:r>
      <w:r w:rsidR="002B4FF9" w:rsidRPr="002B4FF9">
        <w:rPr>
          <w:rFonts w:ascii="Times New Roman" w:hAnsi="Times New Roman" w:cs="Times New Roman"/>
          <w:color w:val="000000" w:themeColor="text1"/>
          <w:sz w:val="24"/>
          <w:szCs w:val="24"/>
        </w:rPr>
        <w:t>копии</w:t>
      </w:r>
      <w:r w:rsidRPr="0017644C">
        <w:rPr>
          <w:rFonts w:ascii="Times New Roman" w:hAnsi="Times New Roman" w:cs="Times New Roman"/>
          <w:color w:val="000000" w:themeColor="text1"/>
          <w:sz w:val="24"/>
          <w:szCs w:val="24"/>
        </w:rPr>
        <w:t xml:space="preserve"> формы СЗВ-М «Сведения о застрахованных лицах» за отчетный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период;</w:t>
      </w:r>
    </w:p>
    <w:p w:rsidR="009857BC" w:rsidRPr="0017644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Pr="0017644C">
        <w:rPr>
          <w:rFonts w:ascii="Times New Roman" w:hAnsi="Times New Roman" w:cs="Times New Roman"/>
          <w:color w:val="000000" w:themeColor="text1"/>
          <w:sz w:val="24"/>
          <w:szCs w:val="24"/>
        </w:rPr>
        <w:t>) копия формы по КНД 1151111 «Расчет по страховым взносам» за отчетный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период;</w:t>
      </w:r>
    </w:p>
    <w:p w:rsidR="009857BC"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Pr="0017644C">
        <w:rPr>
          <w:rFonts w:ascii="Times New Roman" w:hAnsi="Times New Roman" w:cs="Times New Roman"/>
          <w:color w:val="000000" w:themeColor="text1"/>
          <w:sz w:val="24"/>
          <w:szCs w:val="24"/>
        </w:rPr>
        <w:t>) копии ра</w:t>
      </w:r>
      <w:r>
        <w:rPr>
          <w:rFonts w:ascii="Times New Roman" w:hAnsi="Times New Roman" w:cs="Times New Roman"/>
          <w:color w:val="000000" w:themeColor="text1"/>
          <w:sz w:val="24"/>
          <w:szCs w:val="24"/>
        </w:rPr>
        <w:t>счетных и платежных документов</w:t>
      </w:r>
      <w:r w:rsidRPr="0017644C">
        <w:rPr>
          <w:rFonts w:ascii="Times New Roman" w:hAnsi="Times New Roman" w:cs="Times New Roman"/>
          <w:color w:val="000000" w:themeColor="text1"/>
          <w:sz w:val="24"/>
          <w:szCs w:val="24"/>
        </w:rPr>
        <w:t xml:space="preserve"> за отчетные периоды</w:t>
      </w:r>
      <w:r w:rsidRPr="007C4F66">
        <w:rPr>
          <w:rFonts w:ascii="Times New Roman" w:hAnsi="Times New Roman" w:cs="Times New Roman"/>
          <w:color w:val="000000" w:themeColor="text1"/>
          <w:sz w:val="24"/>
          <w:szCs w:val="24"/>
        </w:rPr>
        <w:t>;</w:t>
      </w:r>
    </w:p>
    <w:p w:rsidR="009857BC" w:rsidRPr="00D03DC3" w:rsidRDefault="009857BC" w:rsidP="009857BC">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Pr="00D03DC3">
        <w:rPr>
          <w:rFonts w:ascii="Times New Roman" w:hAnsi="Times New Roman" w:cs="Times New Roman"/>
          <w:color w:val="000000" w:themeColor="text1"/>
          <w:sz w:val="24"/>
          <w:szCs w:val="24"/>
        </w:rPr>
        <w:t>заверен</w:t>
      </w:r>
      <w:r w:rsidR="00EC590F">
        <w:rPr>
          <w:rFonts w:ascii="Times New Roman" w:hAnsi="Times New Roman" w:cs="Times New Roman"/>
          <w:color w:val="000000" w:themeColor="text1"/>
          <w:sz w:val="24"/>
          <w:szCs w:val="24"/>
        </w:rPr>
        <w:t>ная</w:t>
      </w:r>
      <w:r w:rsidRPr="00D03DC3">
        <w:rPr>
          <w:rFonts w:ascii="Times New Roman" w:hAnsi="Times New Roman" w:cs="Times New Roman"/>
          <w:color w:val="000000" w:themeColor="text1"/>
          <w:sz w:val="24"/>
          <w:szCs w:val="24"/>
        </w:rPr>
        <w:t xml:space="preserve"> подписью получателя субсидии</w:t>
      </w:r>
      <w:r w:rsidR="00EC590F">
        <w:rPr>
          <w:rFonts w:ascii="Times New Roman" w:hAnsi="Times New Roman" w:cs="Times New Roman"/>
          <w:color w:val="000000" w:themeColor="text1"/>
          <w:sz w:val="24"/>
          <w:szCs w:val="24"/>
        </w:rPr>
        <w:t xml:space="preserve"> и печатью (при наличии) справка</w:t>
      </w:r>
      <w:r w:rsidRPr="00D03DC3">
        <w:rPr>
          <w:rFonts w:ascii="Times New Roman" w:hAnsi="Times New Roman" w:cs="Times New Roman"/>
          <w:color w:val="000000" w:themeColor="text1"/>
          <w:sz w:val="24"/>
          <w:szCs w:val="24"/>
        </w:rPr>
        <w:t xml:space="preserve"> о размере минимальной месячной заработной платы работников за отчетный период.</w:t>
      </w:r>
    </w:p>
    <w:p w:rsidR="009857BC" w:rsidRPr="00D03DC3" w:rsidRDefault="009857BC" w:rsidP="009857BC">
      <w:pPr>
        <w:pStyle w:val="ConsPlusNonformat"/>
        <w:jc w:val="both"/>
        <w:rPr>
          <w:rFonts w:ascii="Times New Roman" w:hAnsi="Times New Roman" w:cs="Times New Roman"/>
          <w:color w:val="000000" w:themeColor="text1"/>
          <w:sz w:val="24"/>
          <w:szCs w:val="24"/>
        </w:rPr>
      </w:pPr>
      <w:r w:rsidRPr="00D03DC3">
        <w:rPr>
          <w:rFonts w:ascii="Times New Roman" w:hAnsi="Times New Roman" w:cs="Times New Roman"/>
          <w:color w:val="000000" w:themeColor="text1"/>
          <w:sz w:val="24"/>
          <w:szCs w:val="24"/>
        </w:rPr>
        <w:t xml:space="preserve">    Наименование получателя субсидии______________________________________________</w:t>
      </w:r>
    </w:p>
    <w:p w:rsidR="009857BC" w:rsidRPr="00D03DC3" w:rsidRDefault="009857BC" w:rsidP="009857BC">
      <w:pPr>
        <w:pStyle w:val="ConsPlusNonformat"/>
        <w:jc w:val="both"/>
        <w:rPr>
          <w:rFonts w:ascii="Times New Roman" w:hAnsi="Times New Roman" w:cs="Times New Roman"/>
          <w:color w:val="000000" w:themeColor="text1"/>
          <w:sz w:val="24"/>
          <w:szCs w:val="24"/>
        </w:rPr>
      </w:pPr>
      <w:r w:rsidRPr="00D03DC3">
        <w:rPr>
          <w:rFonts w:ascii="Times New Roman" w:hAnsi="Times New Roman" w:cs="Times New Roman"/>
          <w:color w:val="000000" w:themeColor="text1"/>
          <w:sz w:val="24"/>
          <w:szCs w:val="24"/>
        </w:rPr>
        <w:t xml:space="preserve">    Периодичность: квартальная, годовая (нужное подчеркнуть)</w:t>
      </w:r>
    </w:p>
    <w:p w:rsidR="009857BC" w:rsidRPr="00D03DC3" w:rsidRDefault="009857BC" w:rsidP="009857BC">
      <w:pPr>
        <w:pStyle w:val="ConsPlusNormal"/>
        <w:jc w:val="both"/>
        <w:rPr>
          <w:color w:val="000000" w:themeColor="text1"/>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1"/>
        <w:gridCol w:w="2126"/>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1276"/>
        <w:gridCol w:w="1275"/>
      </w:tblGrid>
      <w:tr w:rsidR="009857BC" w:rsidRPr="00D03DC3" w:rsidTr="00656D32">
        <w:trPr>
          <w:trHeight w:val="501"/>
        </w:trPr>
        <w:tc>
          <w:tcPr>
            <w:tcW w:w="421" w:type="dxa"/>
            <w:vMerge w:val="restart"/>
          </w:tcPr>
          <w:p w:rsidR="009857BC" w:rsidRPr="00D03DC3" w:rsidRDefault="009857BC" w:rsidP="00AD5C08">
            <w:pPr>
              <w:pStyle w:val="ConsPlusNormal"/>
              <w:jc w:val="center"/>
              <w:rPr>
                <w:color w:val="000000" w:themeColor="text1"/>
                <w:sz w:val="22"/>
                <w:szCs w:val="22"/>
              </w:rPr>
            </w:pPr>
            <w:r w:rsidRPr="00D03DC3">
              <w:rPr>
                <w:color w:val="000000" w:themeColor="text1"/>
                <w:sz w:val="22"/>
                <w:szCs w:val="22"/>
              </w:rPr>
              <w:t>№ п/п</w:t>
            </w:r>
          </w:p>
        </w:tc>
        <w:tc>
          <w:tcPr>
            <w:tcW w:w="2126" w:type="dxa"/>
            <w:vMerge w:val="restart"/>
          </w:tcPr>
          <w:p w:rsidR="009857BC" w:rsidRPr="00D03DC3" w:rsidRDefault="009857BC" w:rsidP="00AD5C08">
            <w:pPr>
              <w:pStyle w:val="ConsPlusNormal"/>
              <w:jc w:val="center"/>
              <w:rPr>
                <w:color w:val="000000" w:themeColor="text1"/>
                <w:sz w:val="22"/>
                <w:szCs w:val="22"/>
              </w:rPr>
            </w:pPr>
            <w:r w:rsidRPr="00D03DC3">
              <w:rPr>
                <w:color w:val="000000" w:themeColor="text1"/>
                <w:sz w:val="22"/>
                <w:szCs w:val="22"/>
              </w:rPr>
              <w:t>Наименование показателя</w:t>
            </w:r>
          </w:p>
        </w:tc>
        <w:tc>
          <w:tcPr>
            <w:tcW w:w="1134" w:type="dxa"/>
            <w:gridSpan w:val="2"/>
          </w:tcPr>
          <w:p w:rsidR="009857BC" w:rsidRPr="00D03DC3" w:rsidRDefault="009857BC" w:rsidP="00AD5C08">
            <w:pPr>
              <w:pStyle w:val="ConsPlusNormal"/>
              <w:jc w:val="center"/>
              <w:rPr>
                <w:color w:val="000000" w:themeColor="text1"/>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color w:val="000000" w:themeColor="text1"/>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color w:val="000000" w:themeColor="text1"/>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color w:val="000000" w:themeColor="text1"/>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sz w:val="22"/>
                <w:szCs w:val="22"/>
              </w:rPr>
            </w:pPr>
            <w:r w:rsidRPr="00D03DC3">
              <w:rPr>
                <w:sz w:val="22"/>
                <w:szCs w:val="22"/>
              </w:rPr>
              <w:t>__ квартал 20__ года</w:t>
            </w:r>
            <w:r w:rsidRPr="00D03DC3">
              <w:rPr>
                <w:color w:val="000000" w:themeColor="text1"/>
                <w:sz w:val="22"/>
                <w:szCs w:val="22"/>
              </w:rPr>
              <w:t xml:space="preserve"> </w:t>
            </w:r>
          </w:p>
        </w:tc>
        <w:tc>
          <w:tcPr>
            <w:tcW w:w="1134" w:type="dxa"/>
            <w:gridSpan w:val="2"/>
          </w:tcPr>
          <w:p w:rsidR="009857BC" w:rsidRPr="00D03DC3" w:rsidRDefault="009857BC" w:rsidP="00AD5C08">
            <w:pPr>
              <w:pStyle w:val="ConsPlusNormal"/>
              <w:jc w:val="center"/>
              <w:rPr>
                <w:color w:val="000000" w:themeColor="text1"/>
                <w:sz w:val="22"/>
                <w:szCs w:val="22"/>
              </w:rPr>
            </w:pPr>
            <w:r w:rsidRPr="00D03DC3">
              <w:rPr>
                <w:sz w:val="22"/>
                <w:szCs w:val="22"/>
              </w:rPr>
              <w:t>Итого</w:t>
            </w:r>
          </w:p>
        </w:tc>
        <w:tc>
          <w:tcPr>
            <w:tcW w:w="1276" w:type="dxa"/>
            <w:vMerge w:val="restart"/>
          </w:tcPr>
          <w:p w:rsidR="009857BC" w:rsidRPr="00D03DC3" w:rsidRDefault="009857BC" w:rsidP="00AD5C08">
            <w:pPr>
              <w:pStyle w:val="ConsPlusNormal"/>
              <w:jc w:val="center"/>
              <w:rPr>
                <w:color w:val="000000" w:themeColor="text1"/>
                <w:sz w:val="22"/>
                <w:szCs w:val="22"/>
              </w:rPr>
            </w:pPr>
            <w:r w:rsidRPr="00D03DC3">
              <w:rPr>
                <w:color w:val="000000" w:themeColor="text1"/>
                <w:sz w:val="22"/>
                <w:szCs w:val="22"/>
              </w:rPr>
              <w:t>Процент выполнения плана</w:t>
            </w:r>
          </w:p>
        </w:tc>
        <w:tc>
          <w:tcPr>
            <w:tcW w:w="1275" w:type="dxa"/>
            <w:vMerge w:val="restart"/>
          </w:tcPr>
          <w:p w:rsidR="009857BC" w:rsidRPr="00D03DC3" w:rsidRDefault="009857BC" w:rsidP="00AD5C08">
            <w:pPr>
              <w:pStyle w:val="ConsPlusNormal"/>
              <w:jc w:val="center"/>
              <w:rPr>
                <w:color w:val="000000" w:themeColor="text1"/>
                <w:sz w:val="22"/>
                <w:szCs w:val="22"/>
              </w:rPr>
            </w:pPr>
            <w:r w:rsidRPr="00D03DC3">
              <w:rPr>
                <w:color w:val="000000" w:themeColor="text1"/>
                <w:sz w:val="22"/>
                <w:szCs w:val="22"/>
              </w:rPr>
              <w:t>Причина отклонения &lt;**&gt;</w:t>
            </w:r>
          </w:p>
        </w:tc>
      </w:tr>
      <w:tr w:rsidR="009857BC" w:rsidRPr="00D03DC3" w:rsidTr="00AD5C08">
        <w:trPr>
          <w:trHeight w:val="215"/>
        </w:trPr>
        <w:tc>
          <w:tcPr>
            <w:tcW w:w="421" w:type="dxa"/>
            <w:vMerge/>
          </w:tcPr>
          <w:p w:rsidR="009857BC" w:rsidRPr="00D03DC3" w:rsidRDefault="009857BC" w:rsidP="00AD5C08">
            <w:pPr>
              <w:pStyle w:val="ConsPlusNormal"/>
              <w:jc w:val="center"/>
              <w:rPr>
                <w:color w:val="000000" w:themeColor="text1"/>
                <w:sz w:val="23"/>
                <w:szCs w:val="23"/>
              </w:rPr>
            </w:pPr>
          </w:p>
        </w:tc>
        <w:tc>
          <w:tcPr>
            <w:tcW w:w="2126" w:type="dxa"/>
            <w:vMerge/>
          </w:tcPr>
          <w:p w:rsidR="009857BC" w:rsidRPr="00D03DC3" w:rsidRDefault="009857BC" w:rsidP="00AD5C08">
            <w:pPr>
              <w:pStyle w:val="ConsPlusNormal"/>
              <w:jc w:val="center"/>
              <w:rPr>
                <w:color w:val="000000" w:themeColor="text1"/>
                <w:sz w:val="23"/>
                <w:szCs w:val="23"/>
              </w:rPr>
            </w:pP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план</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факт</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план</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факт</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план</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факт</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план</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факт</w:t>
            </w:r>
          </w:p>
        </w:tc>
        <w:tc>
          <w:tcPr>
            <w:tcW w:w="567" w:type="dxa"/>
          </w:tcPr>
          <w:p w:rsidR="009857BC" w:rsidRPr="00D03DC3" w:rsidRDefault="009857BC" w:rsidP="00AD5C08">
            <w:pPr>
              <w:pStyle w:val="ConsPlusNormal"/>
              <w:jc w:val="center"/>
              <w:rPr>
                <w:sz w:val="21"/>
                <w:szCs w:val="21"/>
              </w:rPr>
            </w:pPr>
            <w:r w:rsidRPr="00D03DC3">
              <w:rPr>
                <w:sz w:val="21"/>
                <w:szCs w:val="21"/>
              </w:rPr>
              <w:t>план</w:t>
            </w:r>
          </w:p>
        </w:tc>
        <w:tc>
          <w:tcPr>
            <w:tcW w:w="567" w:type="dxa"/>
          </w:tcPr>
          <w:p w:rsidR="009857BC" w:rsidRPr="00D03DC3" w:rsidRDefault="009857BC" w:rsidP="00AD5C08">
            <w:pPr>
              <w:pStyle w:val="ConsPlusNormal"/>
              <w:jc w:val="center"/>
              <w:rPr>
                <w:sz w:val="21"/>
                <w:szCs w:val="21"/>
              </w:rPr>
            </w:pPr>
            <w:r w:rsidRPr="00D03DC3">
              <w:rPr>
                <w:sz w:val="21"/>
                <w:szCs w:val="21"/>
              </w:rPr>
              <w:t>факт</w:t>
            </w:r>
          </w:p>
        </w:tc>
        <w:tc>
          <w:tcPr>
            <w:tcW w:w="567" w:type="dxa"/>
          </w:tcPr>
          <w:p w:rsidR="009857BC" w:rsidRPr="00D03DC3" w:rsidRDefault="009857BC" w:rsidP="00AD5C08">
            <w:pPr>
              <w:pStyle w:val="ConsPlusNormal"/>
              <w:jc w:val="center"/>
              <w:rPr>
                <w:sz w:val="21"/>
                <w:szCs w:val="21"/>
              </w:rPr>
            </w:pPr>
            <w:r w:rsidRPr="00D03DC3">
              <w:rPr>
                <w:sz w:val="21"/>
                <w:szCs w:val="21"/>
              </w:rPr>
              <w:t>план</w:t>
            </w:r>
          </w:p>
        </w:tc>
        <w:tc>
          <w:tcPr>
            <w:tcW w:w="567" w:type="dxa"/>
          </w:tcPr>
          <w:p w:rsidR="009857BC" w:rsidRPr="00D03DC3" w:rsidRDefault="009857BC" w:rsidP="00AD5C08">
            <w:pPr>
              <w:pStyle w:val="ConsPlusNormal"/>
              <w:jc w:val="center"/>
              <w:rPr>
                <w:sz w:val="21"/>
                <w:szCs w:val="21"/>
              </w:rPr>
            </w:pPr>
            <w:r w:rsidRPr="00D03DC3">
              <w:rPr>
                <w:sz w:val="21"/>
                <w:szCs w:val="21"/>
              </w:rPr>
              <w:t>факт</w:t>
            </w:r>
          </w:p>
        </w:tc>
        <w:tc>
          <w:tcPr>
            <w:tcW w:w="567" w:type="dxa"/>
          </w:tcPr>
          <w:p w:rsidR="009857BC" w:rsidRPr="00D03DC3" w:rsidRDefault="009857BC" w:rsidP="00AD5C08">
            <w:pPr>
              <w:pStyle w:val="ConsPlusNormal"/>
              <w:jc w:val="center"/>
              <w:rPr>
                <w:sz w:val="21"/>
                <w:szCs w:val="21"/>
              </w:rPr>
            </w:pPr>
            <w:r w:rsidRPr="00D03DC3">
              <w:rPr>
                <w:sz w:val="21"/>
                <w:szCs w:val="21"/>
              </w:rPr>
              <w:t>план</w:t>
            </w:r>
          </w:p>
        </w:tc>
        <w:tc>
          <w:tcPr>
            <w:tcW w:w="567" w:type="dxa"/>
          </w:tcPr>
          <w:p w:rsidR="009857BC" w:rsidRPr="00D03DC3" w:rsidRDefault="009857BC" w:rsidP="00AD5C08">
            <w:pPr>
              <w:pStyle w:val="ConsPlusNormal"/>
              <w:jc w:val="center"/>
              <w:rPr>
                <w:sz w:val="21"/>
                <w:szCs w:val="21"/>
              </w:rPr>
            </w:pPr>
            <w:r w:rsidRPr="00D03DC3">
              <w:rPr>
                <w:sz w:val="21"/>
                <w:szCs w:val="21"/>
              </w:rPr>
              <w:t>факт</w:t>
            </w:r>
          </w:p>
        </w:tc>
        <w:tc>
          <w:tcPr>
            <w:tcW w:w="567" w:type="dxa"/>
          </w:tcPr>
          <w:p w:rsidR="009857BC" w:rsidRPr="00D03DC3" w:rsidRDefault="009857BC" w:rsidP="00AD5C08">
            <w:pPr>
              <w:pStyle w:val="ConsPlusNormal"/>
              <w:jc w:val="center"/>
              <w:rPr>
                <w:sz w:val="21"/>
                <w:szCs w:val="21"/>
              </w:rPr>
            </w:pPr>
            <w:r w:rsidRPr="00D03DC3">
              <w:rPr>
                <w:sz w:val="21"/>
                <w:szCs w:val="21"/>
              </w:rPr>
              <w:t>план</w:t>
            </w:r>
          </w:p>
        </w:tc>
        <w:tc>
          <w:tcPr>
            <w:tcW w:w="567" w:type="dxa"/>
          </w:tcPr>
          <w:p w:rsidR="009857BC" w:rsidRPr="00D03DC3" w:rsidRDefault="009857BC" w:rsidP="00AD5C08">
            <w:pPr>
              <w:pStyle w:val="ConsPlusNormal"/>
              <w:jc w:val="center"/>
              <w:rPr>
                <w:sz w:val="21"/>
                <w:szCs w:val="21"/>
              </w:rPr>
            </w:pPr>
            <w:r w:rsidRPr="00D03DC3">
              <w:rPr>
                <w:sz w:val="21"/>
                <w:szCs w:val="21"/>
              </w:rPr>
              <w:t>факт</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план</w:t>
            </w:r>
          </w:p>
        </w:tc>
        <w:tc>
          <w:tcPr>
            <w:tcW w:w="567" w:type="dxa"/>
          </w:tcPr>
          <w:p w:rsidR="009857BC" w:rsidRPr="00D03DC3" w:rsidRDefault="009857BC" w:rsidP="00AD5C08">
            <w:pPr>
              <w:pStyle w:val="ConsPlusNormal"/>
              <w:jc w:val="center"/>
              <w:rPr>
                <w:color w:val="000000" w:themeColor="text1"/>
                <w:sz w:val="21"/>
                <w:szCs w:val="21"/>
              </w:rPr>
            </w:pPr>
            <w:r w:rsidRPr="00D03DC3">
              <w:rPr>
                <w:sz w:val="21"/>
                <w:szCs w:val="21"/>
              </w:rPr>
              <w:t>факт</w:t>
            </w:r>
          </w:p>
        </w:tc>
        <w:tc>
          <w:tcPr>
            <w:tcW w:w="1276" w:type="dxa"/>
            <w:vMerge/>
          </w:tcPr>
          <w:p w:rsidR="009857BC" w:rsidRPr="00D03DC3" w:rsidRDefault="009857BC" w:rsidP="00AD5C08">
            <w:pPr>
              <w:pStyle w:val="ConsPlusNormal"/>
              <w:jc w:val="center"/>
              <w:rPr>
                <w:color w:val="000000" w:themeColor="text1"/>
              </w:rPr>
            </w:pPr>
          </w:p>
        </w:tc>
        <w:tc>
          <w:tcPr>
            <w:tcW w:w="1275" w:type="dxa"/>
            <w:vMerge/>
          </w:tcPr>
          <w:p w:rsidR="009857BC" w:rsidRPr="00D03DC3" w:rsidRDefault="009857BC" w:rsidP="00AD5C08">
            <w:pPr>
              <w:pStyle w:val="ConsPlusNormal"/>
              <w:jc w:val="center"/>
              <w:rPr>
                <w:color w:val="000000" w:themeColor="text1"/>
              </w:rPr>
            </w:pPr>
          </w:p>
        </w:tc>
      </w:tr>
    </w:tbl>
    <w:p w:rsidR="002F47DC" w:rsidRPr="002C1215" w:rsidRDefault="002F47DC">
      <w:pPr>
        <w:rPr>
          <w:sz w:val="2"/>
          <w:szCs w:val="2"/>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1"/>
        <w:gridCol w:w="2126"/>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1276"/>
        <w:gridCol w:w="1275"/>
      </w:tblGrid>
      <w:tr w:rsidR="002F47DC" w:rsidRPr="0017644C" w:rsidTr="002C1215">
        <w:trPr>
          <w:tblHeader/>
        </w:trPr>
        <w:tc>
          <w:tcPr>
            <w:tcW w:w="421" w:type="dxa"/>
          </w:tcPr>
          <w:p w:rsidR="002F47DC" w:rsidRPr="00D03DC3" w:rsidRDefault="002F47DC" w:rsidP="002F47DC">
            <w:pPr>
              <w:pStyle w:val="ConsPlusNormal"/>
              <w:jc w:val="center"/>
              <w:rPr>
                <w:color w:val="000000" w:themeColor="text1"/>
                <w:sz w:val="22"/>
                <w:szCs w:val="22"/>
              </w:rPr>
            </w:pPr>
            <w:r>
              <w:rPr>
                <w:color w:val="000000" w:themeColor="text1"/>
                <w:sz w:val="22"/>
                <w:szCs w:val="22"/>
              </w:rPr>
              <w:t>1</w:t>
            </w:r>
          </w:p>
        </w:tc>
        <w:tc>
          <w:tcPr>
            <w:tcW w:w="2126" w:type="dxa"/>
          </w:tcPr>
          <w:p w:rsidR="002F47DC" w:rsidRPr="00D03DC3" w:rsidRDefault="002F47DC" w:rsidP="002F47DC">
            <w:pPr>
              <w:pStyle w:val="ConsPlusNormal"/>
              <w:jc w:val="center"/>
              <w:rPr>
                <w:sz w:val="22"/>
                <w:szCs w:val="22"/>
              </w:rPr>
            </w:pPr>
            <w:r>
              <w:rPr>
                <w:sz w:val="22"/>
                <w:szCs w:val="22"/>
              </w:rPr>
              <w:t>2</w:t>
            </w:r>
          </w:p>
        </w:tc>
        <w:tc>
          <w:tcPr>
            <w:tcW w:w="567" w:type="dxa"/>
          </w:tcPr>
          <w:p w:rsidR="002F47DC" w:rsidRPr="0017644C" w:rsidRDefault="002F47DC" w:rsidP="002F47DC">
            <w:pPr>
              <w:pStyle w:val="ConsPlusNormal"/>
              <w:jc w:val="center"/>
              <w:rPr>
                <w:color w:val="000000" w:themeColor="text1"/>
              </w:rPr>
            </w:pPr>
            <w:r>
              <w:rPr>
                <w:color w:val="000000" w:themeColor="text1"/>
              </w:rPr>
              <w:t>3</w:t>
            </w:r>
          </w:p>
        </w:tc>
        <w:tc>
          <w:tcPr>
            <w:tcW w:w="567" w:type="dxa"/>
          </w:tcPr>
          <w:p w:rsidR="002F47DC" w:rsidRPr="0017644C" w:rsidRDefault="002F47DC" w:rsidP="002F47DC">
            <w:pPr>
              <w:pStyle w:val="ConsPlusNormal"/>
              <w:jc w:val="center"/>
              <w:rPr>
                <w:color w:val="000000" w:themeColor="text1"/>
              </w:rPr>
            </w:pPr>
            <w:r>
              <w:rPr>
                <w:color w:val="000000" w:themeColor="text1"/>
              </w:rPr>
              <w:t>4</w:t>
            </w:r>
          </w:p>
        </w:tc>
        <w:tc>
          <w:tcPr>
            <w:tcW w:w="567" w:type="dxa"/>
          </w:tcPr>
          <w:p w:rsidR="002F47DC" w:rsidRPr="0017644C" w:rsidRDefault="002F47DC" w:rsidP="002F47DC">
            <w:pPr>
              <w:pStyle w:val="ConsPlusNormal"/>
              <w:jc w:val="center"/>
              <w:rPr>
                <w:color w:val="000000" w:themeColor="text1"/>
              </w:rPr>
            </w:pPr>
            <w:r>
              <w:rPr>
                <w:color w:val="000000" w:themeColor="text1"/>
              </w:rPr>
              <w:t>5</w:t>
            </w:r>
          </w:p>
        </w:tc>
        <w:tc>
          <w:tcPr>
            <w:tcW w:w="567" w:type="dxa"/>
          </w:tcPr>
          <w:p w:rsidR="002F47DC" w:rsidRPr="0017644C" w:rsidRDefault="002F47DC" w:rsidP="002F47DC">
            <w:pPr>
              <w:pStyle w:val="ConsPlusNormal"/>
              <w:jc w:val="center"/>
              <w:rPr>
                <w:color w:val="000000" w:themeColor="text1"/>
              </w:rPr>
            </w:pPr>
            <w:r>
              <w:rPr>
                <w:color w:val="000000" w:themeColor="text1"/>
              </w:rPr>
              <w:t>6</w:t>
            </w:r>
          </w:p>
        </w:tc>
        <w:tc>
          <w:tcPr>
            <w:tcW w:w="567" w:type="dxa"/>
          </w:tcPr>
          <w:p w:rsidR="002F47DC" w:rsidRPr="0017644C" w:rsidRDefault="002F47DC" w:rsidP="002F47DC">
            <w:pPr>
              <w:pStyle w:val="ConsPlusNormal"/>
              <w:jc w:val="center"/>
              <w:rPr>
                <w:color w:val="000000" w:themeColor="text1"/>
              </w:rPr>
            </w:pPr>
            <w:r>
              <w:rPr>
                <w:color w:val="000000" w:themeColor="text1"/>
              </w:rPr>
              <w:t>7</w:t>
            </w:r>
          </w:p>
        </w:tc>
        <w:tc>
          <w:tcPr>
            <w:tcW w:w="567" w:type="dxa"/>
          </w:tcPr>
          <w:p w:rsidR="002F47DC" w:rsidRPr="0017644C" w:rsidRDefault="002F47DC" w:rsidP="002F47DC">
            <w:pPr>
              <w:pStyle w:val="ConsPlusNormal"/>
              <w:jc w:val="center"/>
              <w:rPr>
                <w:color w:val="000000" w:themeColor="text1"/>
              </w:rPr>
            </w:pPr>
            <w:r>
              <w:rPr>
                <w:color w:val="000000" w:themeColor="text1"/>
              </w:rPr>
              <w:t>8</w:t>
            </w:r>
          </w:p>
        </w:tc>
        <w:tc>
          <w:tcPr>
            <w:tcW w:w="567" w:type="dxa"/>
          </w:tcPr>
          <w:p w:rsidR="002F47DC" w:rsidRPr="0017644C" w:rsidRDefault="002F47DC" w:rsidP="002F47DC">
            <w:pPr>
              <w:pStyle w:val="ConsPlusNormal"/>
              <w:jc w:val="center"/>
              <w:rPr>
                <w:color w:val="000000" w:themeColor="text1"/>
              </w:rPr>
            </w:pPr>
            <w:r>
              <w:rPr>
                <w:color w:val="000000" w:themeColor="text1"/>
              </w:rPr>
              <w:t>9</w:t>
            </w:r>
          </w:p>
        </w:tc>
        <w:tc>
          <w:tcPr>
            <w:tcW w:w="567" w:type="dxa"/>
          </w:tcPr>
          <w:p w:rsidR="002F47DC" w:rsidRPr="0017644C" w:rsidRDefault="002F47DC" w:rsidP="002F47DC">
            <w:pPr>
              <w:pStyle w:val="ConsPlusNormal"/>
              <w:jc w:val="center"/>
              <w:rPr>
                <w:color w:val="000000" w:themeColor="text1"/>
              </w:rPr>
            </w:pPr>
            <w:r>
              <w:rPr>
                <w:color w:val="000000" w:themeColor="text1"/>
              </w:rPr>
              <w:t>10</w:t>
            </w:r>
          </w:p>
        </w:tc>
        <w:tc>
          <w:tcPr>
            <w:tcW w:w="567" w:type="dxa"/>
          </w:tcPr>
          <w:p w:rsidR="002F47DC" w:rsidRPr="0017644C" w:rsidRDefault="002F47DC" w:rsidP="002F47DC">
            <w:pPr>
              <w:pStyle w:val="ConsPlusNormal"/>
              <w:jc w:val="center"/>
              <w:rPr>
                <w:color w:val="000000" w:themeColor="text1"/>
              </w:rPr>
            </w:pPr>
            <w:r>
              <w:rPr>
                <w:color w:val="000000" w:themeColor="text1"/>
              </w:rPr>
              <w:t>11</w:t>
            </w:r>
          </w:p>
        </w:tc>
        <w:tc>
          <w:tcPr>
            <w:tcW w:w="567" w:type="dxa"/>
          </w:tcPr>
          <w:p w:rsidR="002F47DC" w:rsidRPr="0017644C" w:rsidRDefault="002F47DC" w:rsidP="002F47DC">
            <w:pPr>
              <w:pStyle w:val="ConsPlusNormal"/>
              <w:jc w:val="center"/>
              <w:rPr>
                <w:color w:val="000000" w:themeColor="text1"/>
              </w:rPr>
            </w:pPr>
            <w:r>
              <w:rPr>
                <w:color w:val="000000" w:themeColor="text1"/>
              </w:rPr>
              <w:t>12</w:t>
            </w:r>
          </w:p>
        </w:tc>
        <w:tc>
          <w:tcPr>
            <w:tcW w:w="567" w:type="dxa"/>
          </w:tcPr>
          <w:p w:rsidR="002F47DC" w:rsidRPr="0017644C" w:rsidRDefault="002F47DC" w:rsidP="002F47DC">
            <w:pPr>
              <w:pStyle w:val="ConsPlusNormal"/>
              <w:jc w:val="center"/>
              <w:rPr>
                <w:color w:val="000000" w:themeColor="text1"/>
              </w:rPr>
            </w:pPr>
            <w:r>
              <w:rPr>
                <w:color w:val="000000" w:themeColor="text1"/>
              </w:rPr>
              <w:t>13</w:t>
            </w:r>
          </w:p>
        </w:tc>
        <w:tc>
          <w:tcPr>
            <w:tcW w:w="567" w:type="dxa"/>
          </w:tcPr>
          <w:p w:rsidR="002F47DC" w:rsidRPr="0017644C" w:rsidRDefault="002F47DC" w:rsidP="002F47DC">
            <w:pPr>
              <w:pStyle w:val="ConsPlusNormal"/>
              <w:jc w:val="center"/>
              <w:rPr>
                <w:color w:val="000000" w:themeColor="text1"/>
              </w:rPr>
            </w:pPr>
            <w:r>
              <w:rPr>
                <w:color w:val="000000" w:themeColor="text1"/>
              </w:rPr>
              <w:t>14</w:t>
            </w:r>
          </w:p>
        </w:tc>
        <w:tc>
          <w:tcPr>
            <w:tcW w:w="567" w:type="dxa"/>
          </w:tcPr>
          <w:p w:rsidR="002F47DC" w:rsidRPr="0017644C" w:rsidRDefault="002F47DC" w:rsidP="002F47DC">
            <w:pPr>
              <w:pStyle w:val="ConsPlusNormal"/>
              <w:jc w:val="center"/>
              <w:rPr>
                <w:color w:val="000000" w:themeColor="text1"/>
              </w:rPr>
            </w:pPr>
            <w:r>
              <w:rPr>
                <w:color w:val="000000" w:themeColor="text1"/>
              </w:rPr>
              <w:t>15</w:t>
            </w:r>
          </w:p>
        </w:tc>
        <w:tc>
          <w:tcPr>
            <w:tcW w:w="567" w:type="dxa"/>
          </w:tcPr>
          <w:p w:rsidR="002F47DC" w:rsidRPr="0017644C" w:rsidRDefault="002F47DC" w:rsidP="002F47DC">
            <w:pPr>
              <w:pStyle w:val="ConsPlusNormal"/>
              <w:jc w:val="center"/>
              <w:rPr>
                <w:color w:val="000000" w:themeColor="text1"/>
              </w:rPr>
            </w:pPr>
            <w:r>
              <w:rPr>
                <w:color w:val="000000" w:themeColor="text1"/>
              </w:rPr>
              <w:t>16</w:t>
            </w:r>
          </w:p>
        </w:tc>
        <w:tc>
          <w:tcPr>
            <w:tcW w:w="567" w:type="dxa"/>
          </w:tcPr>
          <w:p w:rsidR="002F47DC" w:rsidRPr="0017644C" w:rsidRDefault="002F47DC" w:rsidP="002F47DC">
            <w:pPr>
              <w:pStyle w:val="ConsPlusNormal"/>
              <w:jc w:val="center"/>
              <w:rPr>
                <w:color w:val="000000" w:themeColor="text1"/>
              </w:rPr>
            </w:pPr>
            <w:r>
              <w:rPr>
                <w:color w:val="000000" w:themeColor="text1"/>
              </w:rPr>
              <w:t>17</w:t>
            </w:r>
          </w:p>
        </w:tc>
        <w:tc>
          <w:tcPr>
            <w:tcW w:w="567" w:type="dxa"/>
          </w:tcPr>
          <w:p w:rsidR="002F47DC" w:rsidRPr="0017644C" w:rsidRDefault="002F47DC" w:rsidP="002F47DC">
            <w:pPr>
              <w:pStyle w:val="ConsPlusNormal"/>
              <w:jc w:val="center"/>
              <w:rPr>
                <w:color w:val="000000" w:themeColor="text1"/>
              </w:rPr>
            </w:pPr>
            <w:r>
              <w:rPr>
                <w:color w:val="000000" w:themeColor="text1"/>
              </w:rPr>
              <w:t>18</w:t>
            </w:r>
          </w:p>
        </w:tc>
        <w:tc>
          <w:tcPr>
            <w:tcW w:w="567" w:type="dxa"/>
          </w:tcPr>
          <w:p w:rsidR="002F47DC" w:rsidRPr="0017644C" w:rsidRDefault="002F47DC" w:rsidP="002F47DC">
            <w:pPr>
              <w:pStyle w:val="ConsPlusNormal"/>
              <w:jc w:val="center"/>
              <w:rPr>
                <w:color w:val="000000" w:themeColor="text1"/>
              </w:rPr>
            </w:pPr>
            <w:r>
              <w:rPr>
                <w:color w:val="000000" w:themeColor="text1"/>
              </w:rPr>
              <w:t>19</w:t>
            </w:r>
          </w:p>
        </w:tc>
        <w:tc>
          <w:tcPr>
            <w:tcW w:w="567" w:type="dxa"/>
          </w:tcPr>
          <w:p w:rsidR="002F47DC" w:rsidRPr="0017644C" w:rsidRDefault="002F47DC" w:rsidP="002F47DC">
            <w:pPr>
              <w:pStyle w:val="ConsPlusNormal"/>
              <w:jc w:val="center"/>
              <w:rPr>
                <w:color w:val="000000" w:themeColor="text1"/>
              </w:rPr>
            </w:pPr>
            <w:r>
              <w:rPr>
                <w:color w:val="000000" w:themeColor="text1"/>
              </w:rPr>
              <w:t>20</w:t>
            </w:r>
          </w:p>
        </w:tc>
        <w:tc>
          <w:tcPr>
            <w:tcW w:w="1276" w:type="dxa"/>
          </w:tcPr>
          <w:p w:rsidR="002F47DC" w:rsidRPr="0017644C" w:rsidRDefault="002F47DC" w:rsidP="002F47DC">
            <w:pPr>
              <w:pStyle w:val="ConsPlusNormal"/>
              <w:jc w:val="center"/>
              <w:rPr>
                <w:color w:val="000000" w:themeColor="text1"/>
              </w:rPr>
            </w:pPr>
            <w:r>
              <w:rPr>
                <w:color w:val="000000" w:themeColor="text1"/>
              </w:rPr>
              <w:t>21</w:t>
            </w:r>
          </w:p>
        </w:tc>
        <w:tc>
          <w:tcPr>
            <w:tcW w:w="1275" w:type="dxa"/>
          </w:tcPr>
          <w:p w:rsidR="002F47DC" w:rsidRPr="0017644C" w:rsidRDefault="002F47DC" w:rsidP="002F47DC">
            <w:pPr>
              <w:pStyle w:val="ConsPlusNormal"/>
              <w:jc w:val="center"/>
              <w:rPr>
                <w:color w:val="000000" w:themeColor="text1"/>
              </w:rPr>
            </w:pPr>
            <w:r>
              <w:rPr>
                <w:color w:val="000000" w:themeColor="text1"/>
              </w:rPr>
              <w:t>22</w:t>
            </w:r>
          </w:p>
        </w:tc>
      </w:tr>
      <w:tr w:rsidR="002F47DC" w:rsidRPr="0017644C" w:rsidTr="00C05DE9">
        <w:tc>
          <w:tcPr>
            <w:tcW w:w="421" w:type="dxa"/>
          </w:tcPr>
          <w:p w:rsidR="002F47DC" w:rsidRPr="00D03DC3" w:rsidRDefault="002F47DC" w:rsidP="00AD5C08">
            <w:pPr>
              <w:pStyle w:val="ConsPlusNormal"/>
              <w:jc w:val="center"/>
              <w:rPr>
                <w:color w:val="000000" w:themeColor="text1"/>
                <w:sz w:val="22"/>
                <w:szCs w:val="22"/>
              </w:rPr>
            </w:pPr>
            <w:r w:rsidRPr="00D03DC3">
              <w:rPr>
                <w:color w:val="000000" w:themeColor="text1"/>
                <w:sz w:val="22"/>
                <w:szCs w:val="22"/>
              </w:rPr>
              <w:t>1</w:t>
            </w:r>
          </w:p>
        </w:tc>
        <w:tc>
          <w:tcPr>
            <w:tcW w:w="2126" w:type="dxa"/>
          </w:tcPr>
          <w:p w:rsidR="002F47DC" w:rsidRPr="00101036" w:rsidRDefault="002F47DC" w:rsidP="00AD5C08">
            <w:pPr>
              <w:pStyle w:val="ConsPlusNormal"/>
              <w:rPr>
                <w:sz w:val="22"/>
                <w:szCs w:val="22"/>
              </w:rPr>
            </w:pPr>
            <w:r w:rsidRPr="00D03DC3">
              <w:rPr>
                <w:sz w:val="22"/>
                <w:szCs w:val="22"/>
              </w:rPr>
              <w:t>Количество вновь созданных рабочих мест, ед.</w:t>
            </w: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1276" w:type="dxa"/>
          </w:tcPr>
          <w:p w:rsidR="002F47DC" w:rsidRPr="0017644C" w:rsidRDefault="002F47DC" w:rsidP="00AD5C08">
            <w:pPr>
              <w:pStyle w:val="ConsPlusNormal"/>
              <w:rPr>
                <w:color w:val="000000" w:themeColor="text1"/>
              </w:rPr>
            </w:pPr>
          </w:p>
        </w:tc>
        <w:tc>
          <w:tcPr>
            <w:tcW w:w="1275" w:type="dxa"/>
          </w:tcPr>
          <w:p w:rsidR="002F47DC" w:rsidRPr="0017644C" w:rsidRDefault="002F47DC" w:rsidP="00AD5C08">
            <w:pPr>
              <w:pStyle w:val="ConsPlusNormal"/>
              <w:rPr>
                <w:color w:val="000000" w:themeColor="text1"/>
              </w:rPr>
            </w:pPr>
          </w:p>
        </w:tc>
      </w:tr>
      <w:tr w:rsidR="002F47DC" w:rsidRPr="0017644C" w:rsidTr="00C05DE9">
        <w:tc>
          <w:tcPr>
            <w:tcW w:w="421" w:type="dxa"/>
          </w:tcPr>
          <w:p w:rsidR="002F47DC" w:rsidRPr="00101036" w:rsidRDefault="002F47DC" w:rsidP="00AD5C08">
            <w:pPr>
              <w:pStyle w:val="ConsPlusNormal"/>
              <w:jc w:val="center"/>
              <w:rPr>
                <w:color w:val="000000" w:themeColor="text1"/>
                <w:sz w:val="22"/>
                <w:szCs w:val="22"/>
              </w:rPr>
            </w:pPr>
            <w:r w:rsidRPr="00101036">
              <w:rPr>
                <w:color w:val="000000" w:themeColor="text1"/>
                <w:sz w:val="22"/>
                <w:szCs w:val="22"/>
              </w:rPr>
              <w:lastRenderedPageBreak/>
              <w:t>2</w:t>
            </w:r>
          </w:p>
        </w:tc>
        <w:tc>
          <w:tcPr>
            <w:tcW w:w="2126" w:type="dxa"/>
          </w:tcPr>
          <w:p w:rsidR="002F47DC" w:rsidRPr="00101036" w:rsidRDefault="002F47DC" w:rsidP="00AD5C08">
            <w:pPr>
              <w:pStyle w:val="ConsPlusNormal"/>
              <w:rPr>
                <w:sz w:val="22"/>
                <w:szCs w:val="22"/>
              </w:rPr>
            </w:pPr>
            <w:r w:rsidRPr="00101036">
              <w:rPr>
                <w:sz w:val="22"/>
                <w:szCs w:val="22"/>
              </w:rPr>
              <w:t>Количество рабочих мест (всего)</w:t>
            </w:r>
            <w:r w:rsidRPr="00D03DC3">
              <w:rPr>
                <w:sz w:val="22"/>
                <w:szCs w:val="22"/>
              </w:rPr>
              <w:t>, включая самозанятость (для индивидуальных предпринимателей), ед.</w:t>
            </w: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1276" w:type="dxa"/>
          </w:tcPr>
          <w:p w:rsidR="002F47DC" w:rsidRPr="0017644C" w:rsidRDefault="002F47DC" w:rsidP="00AD5C08">
            <w:pPr>
              <w:pStyle w:val="ConsPlusNormal"/>
              <w:rPr>
                <w:color w:val="000000" w:themeColor="text1"/>
              </w:rPr>
            </w:pPr>
          </w:p>
        </w:tc>
        <w:tc>
          <w:tcPr>
            <w:tcW w:w="1275" w:type="dxa"/>
          </w:tcPr>
          <w:p w:rsidR="002F47DC" w:rsidRPr="0017644C" w:rsidRDefault="002F47DC" w:rsidP="00AD5C08">
            <w:pPr>
              <w:pStyle w:val="ConsPlusNormal"/>
              <w:rPr>
                <w:color w:val="000000" w:themeColor="text1"/>
              </w:rPr>
            </w:pPr>
          </w:p>
        </w:tc>
      </w:tr>
      <w:tr w:rsidR="002F47DC" w:rsidRPr="0017644C" w:rsidTr="00C05DE9">
        <w:tc>
          <w:tcPr>
            <w:tcW w:w="421" w:type="dxa"/>
          </w:tcPr>
          <w:p w:rsidR="002F47DC" w:rsidRPr="00101036" w:rsidRDefault="002F47DC" w:rsidP="00AD5C08">
            <w:pPr>
              <w:pStyle w:val="ConsPlusNormal"/>
              <w:jc w:val="center"/>
              <w:rPr>
                <w:color w:val="000000" w:themeColor="text1"/>
                <w:sz w:val="22"/>
                <w:szCs w:val="22"/>
              </w:rPr>
            </w:pPr>
            <w:r w:rsidRPr="00101036">
              <w:rPr>
                <w:color w:val="000000" w:themeColor="text1"/>
                <w:sz w:val="22"/>
                <w:szCs w:val="22"/>
              </w:rPr>
              <w:t>3</w:t>
            </w:r>
          </w:p>
        </w:tc>
        <w:tc>
          <w:tcPr>
            <w:tcW w:w="2126" w:type="dxa"/>
          </w:tcPr>
          <w:p w:rsidR="002F47DC" w:rsidRPr="00101036" w:rsidRDefault="002F47DC" w:rsidP="00AD5C08">
            <w:pPr>
              <w:pStyle w:val="ConsPlusNormal"/>
              <w:rPr>
                <w:sz w:val="22"/>
                <w:szCs w:val="22"/>
              </w:rPr>
            </w:pPr>
            <w:r w:rsidRPr="00D03DC3">
              <w:rPr>
                <w:sz w:val="22"/>
                <w:szCs w:val="22"/>
              </w:rPr>
              <w:t>Размер заработной платы, установленный наемным работникам по предпринимательскому проекту,</w:t>
            </w:r>
            <w:r w:rsidRPr="00D03DC3">
              <w:rPr>
                <w:color w:val="000000" w:themeColor="text1"/>
                <w:sz w:val="22"/>
                <w:szCs w:val="22"/>
              </w:rPr>
              <w:t xml:space="preserve"> руб</w:t>
            </w:r>
            <w:r w:rsidRPr="00101036">
              <w:rPr>
                <w:color w:val="000000" w:themeColor="text1"/>
                <w:sz w:val="22"/>
                <w:szCs w:val="22"/>
              </w:rPr>
              <w:t>./мес.</w:t>
            </w: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567" w:type="dxa"/>
          </w:tcPr>
          <w:p w:rsidR="002F47DC" w:rsidRPr="0017644C" w:rsidRDefault="002F47DC" w:rsidP="00AD5C08">
            <w:pPr>
              <w:pStyle w:val="ConsPlusNormal"/>
              <w:rPr>
                <w:color w:val="000000" w:themeColor="text1"/>
              </w:rPr>
            </w:pPr>
          </w:p>
        </w:tc>
        <w:tc>
          <w:tcPr>
            <w:tcW w:w="1276" w:type="dxa"/>
          </w:tcPr>
          <w:p w:rsidR="002F47DC" w:rsidRPr="0017644C" w:rsidRDefault="002F47DC" w:rsidP="00AD5C08">
            <w:pPr>
              <w:pStyle w:val="ConsPlusNormal"/>
              <w:rPr>
                <w:color w:val="000000" w:themeColor="text1"/>
              </w:rPr>
            </w:pPr>
          </w:p>
        </w:tc>
        <w:tc>
          <w:tcPr>
            <w:tcW w:w="1275" w:type="dxa"/>
          </w:tcPr>
          <w:p w:rsidR="002F47DC" w:rsidRPr="0017644C" w:rsidRDefault="002F47DC" w:rsidP="00AD5C08">
            <w:pPr>
              <w:pStyle w:val="ConsPlusNormal"/>
              <w:rPr>
                <w:color w:val="000000" w:themeColor="text1"/>
              </w:rPr>
            </w:pPr>
          </w:p>
        </w:tc>
      </w:tr>
    </w:tbl>
    <w:p w:rsidR="009857BC" w:rsidRPr="004D1391" w:rsidRDefault="00715CD7" w:rsidP="00715CD7">
      <w:pPr>
        <w:pStyle w:val="ConsPlusNormal"/>
        <w:ind w:firstLine="709"/>
        <w:jc w:val="both"/>
      </w:pPr>
      <w:r>
        <w:rPr>
          <w:color w:val="000000" w:themeColor="text1"/>
        </w:rPr>
        <w:t>------------------------------</w:t>
      </w:r>
    </w:p>
    <w:p w:rsidR="009857BC" w:rsidRPr="004D1391" w:rsidRDefault="009857BC" w:rsidP="00715CD7">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&lt;*</w:t>
      </w:r>
      <w:r>
        <w:rPr>
          <w:rFonts w:ascii="Times New Roman" w:hAnsi="Times New Roman" w:cs="Times New Roman"/>
          <w:sz w:val="24"/>
          <w:szCs w:val="24"/>
        </w:rPr>
        <w:t xml:space="preserve">&gt;   Настоящий отчет </w:t>
      </w:r>
      <w:r w:rsidRPr="004D1391">
        <w:rPr>
          <w:rFonts w:ascii="Times New Roman" w:hAnsi="Times New Roman" w:cs="Times New Roman"/>
          <w:sz w:val="24"/>
          <w:szCs w:val="24"/>
        </w:rPr>
        <w:t>составляется на конец отчетного периода с даты Договора о предоставлении субсидии.</w:t>
      </w:r>
    </w:p>
    <w:p w:rsidR="009857BC" w:rsidRPr="004D1391" w:rsidRDefault="009857BC" w:rsidP="00715CD7">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&lt;**</w:t>
      </w:r>
      <w:r w:rsidRPr="004D1391">
        <w:rPr>
          <w:rFonts w:ascii="Times New Roman" w:hAnsi="Times New Roman" w:cs="Times New Roman"/>
          <w:sz w:val="24"/>
          <w:szCs w:val="24"/>
        </w:rPr>
        <w:t>&gt; Заполняется в случае недостижения значений показателей результативности.</w:t>
      </w:r>
    </w:p>
    <w:p w:rsidR="009857BC" w:rsidRPr="004D1391" w:rsidRDefault="009857BC" w:rsidP="009857BC">
      <w:pPr>
        <w:pStyle w:val="ConsPlusNonformat"/>
        <w:ind w:firstLine="709"/>
        <w:jc w:val="both"/>
        <w:rPr>
          <w:rFonts w:ascii="Times New Roman" w:hAnsi="Times New Roman" w:cs="Times New Roman"/>
          <w:sz w:val="24"/>
          <w:szCs w:val="24"/>
        </w:rPr>
      </w:pPr>
    </w:p>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 xml:space="preserve"> Приложения к отчету:</w:t>
      </w:r>
    </w:p>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 xml:space="preserve">    1) _____________________________________________________________________.</w:t>
      </w:r>
    </w:p>
    <w:p w:rsidR="009857BC" w:rsidRPr="004D1391" w:rsidRDefault="009857BC" w:rsidP="009857BC">
      <w:pPr>
        <w:pStyle w:val="ConsPlusNonformat"/>
        <w:ind w:firstLine="709"/>
        <w:jc w:val="both"/>
        <w:rPr>
          <w:rFonts w:ascii="Times New Roman" w:hAnsi="Times New Roman" w:cs="Times New Roman"/>
          <w:sz w:val="24"/>
          <w:szCs w:val="24"/>
        </w:rPr>
      </w:pPr>
      <w:r w:rsidRPr="004D1391">
        <w:rPr>
          <w:rFonts w:ascii="Times New Roman" w:hAnsi="Times New Roman" w:cs="Times New Roman"/>
          <w:sz w:val="24"/>
          <w:szCs w:val="24"/>
        </w:rPr>
        <w:t xml:space="preserve">    2) _____________________________________________________________________.</w:t>
      </w:r>
    </w:p>
    <w:p w:rsidR="009857BC" w:rsidRPr="004D1391" w:rsidRDefault="009857BC" w:rsidP="009857BC">
      <w:pPr>
        <w:pStyle w:val="ConsPlusNonformat"/>
        <w:jc w:val="both"/>
        <w:rPr>
          <w:rFonts w:ascii="Times New Roman" w:hAnsi="Times New Roman" w:cs="Times New Roman"/>
          <w:sz w:val="24"/>
          <w:szCs w:val="24"/>
        </w:rPr>
      </w:pP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proofErr w:type="gramStart"/>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Default="009857BC" w:rsidP="009857BC">
      <w:pPr>
        <w:pStyle w:val="ConsPlusNonformat"/>
        <w:ind w:firstLine="1134"/>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p>
    <w:p w:rsidR="009857BC" w:rsidRDefault="009857BC" w:rsidP="009857BC">
      <w:pPr>
        <w:pStyle w:val="ConsPlusNonformat"/>
        <w:jc w:val="both"/>
        <w:rPr>
          <w:rFonts w:ascii="Times New Roman" w:hAnsi="Times New Roman" w:cs="Times New Roman"/>
          <w:color w:val="000000" w:themeColor="text1"/>
          <w:sz w:val="24"/>
          <w:szCs w:val="24"/>
        </w:rPr>
      </w:pPr>
    </w:p>
    <w:p w:rsidR="00C05DE9" w:rsidRDefault="009857BC" w:rsidP="00C05DE9">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«___»</w:t>
      </w:r>
      <w:r>
        <w:rPr>
          <w:rFonts w:ascii="Times New Roman" w:hAnsi="Times New Roman" w:cs="Times New Roman"/>
          <w:color w:val="000000" w:themeColor="text1"/>
          <w:sz w:val="24"/>
          <w:szCs w:val="24"/>
        </w:rPr>
        <w:t xml:space="preserve"> ____________ 20__</w:t>
      </w:r>
      <w:r w:rsidR="00C05DE9">
        <w:rPr>
          <w:rFonts w:ascii="Times New Roman" w:hAnsi="Times New Roman" w:cs="Times New Roman"/>
          <w:color w:val="000000" w:themeColor="text1"/>
          <w:sz w:val="24"/>
          <w:szCs w:val="24"/>
        </w:rPr>
        <w:t>___ г.</w:t>
      </w:r>
    </w:p>
    <w:p w:rsidR="009857BC" w:rsidRPr="0017644C" w:rsidRDefault="009857BC" w:rsidP="00C05DE9">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___________</w:t>
      </w:r>
      <w:r>
        <w:rPr>
          <w:rFonts w:ascii="Times New Roman" w:hAnsi="Times New Roman" w:cs="Times New Roman"/>
          <w:color w:val="000000" w:themeColor="text1"/>
          <w:sz w:val="24"/>
          <w:szCs w:val="24"/>
        </w:rPr>
        <w:t>____________</w:t>
      </w:r>
      <w:r w:rsidRPr="0017644C">
        <w:rPr>
          <w:rFonts w:ascii="Times New Roman" w:hAnsi="Times New Roman" w:cs="Times New Roman"/>
          <w:color w:val="000000" w:themeColor="text1"/>
          <w:sz w:val="24"/>
          <w:szCs w:val="24"/>
        </w:rPr>
        <w:t xml:space="preserve"> ___________________ _____________</w:t>
      </w:r>
      <w:r>
        <w:rPr>
          <w:rFonts w:ascii="Times New Roman" w:hAnsi="Times New Roman" w:cs="Times New Roman"/>
          <w:color w:val="000000" w:themeColor="text1"/>
          <w:sz w:val="24"/>
          <w:szCs w:val="24"/>
        </w:rPr>
        <w:t>___________</w:t>
      </w:r>
      <w:r w:rsidR="00C05DE9">
        <w:rPr>
          <w:rFonts w:ascii="Times New Roman" w:hAnsi="Times New Roman" w:cs="Times New Roman"/>
          <w:color w:val="000000" w:themeColor="text1"/>
          <w:sz w:val="24"/>
          <w:szCs w:val="24"/>
        </w:rPr>
        <w:t>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(должность</w:t>
      </w:r>
      <w:r w:rsidRPr="008C37ED">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исполнителя)</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9857BC" w:rsidRDefault="009857BC" w:rsidP="009857BC">
      <w:pPr>
        <w:pStyle w:val="ConsPlusNonformat"/>
        <w:jc w:val="both"/>
        <w:rPr>
          <w:rFonts w:ascii="Times New Roman" w:hAnsi="Times New Roman" w:cs="Times New Roman"/>
          <w:color w:val="000000" w:themeColor="text1"/>
          <w:sz w:val="24"/>
          <w:szCs w:val="24"/>
        </w:rPr>
      </w:pPr>
    </w:p>
    <w:p w:rsidR="009857BC" w:rsidRDefault="009857BC" w:rsidP="009857BC">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Контактные данные </w:t>
      </w:r>
      <w:proofErr w:type="gramStart"/>
      <w:r>
        <w:rPr>
          <w:rFonts w:ascii="Times New Roman" w:hAnsi="Times New Roman" w:cs="Times New Roman"/>
          <w:color w:val="000000" w:themeColor="text1"/>
          <w:sz w:val="24"/>
          <w:szCs w:val="24"/>
        </w:rPr>
        <w:t>исполнителя:_</w:t>
      </w:r>
      <w:proofErr w:type="gramEnd"/>
      <w:r>
        <w:rPr>
          <w:rFonts w:ascii="Times New Roman" w:hAnsi="Times New Roman" w:cs="Times New Roman"/>
          <w:color w:val="000000" w:themeColor="text1"/>
          <w:sz w:val="24"/>
          <w:szCs w:val="24"/>
        </w:rPr>
        <w:t>___________________________________________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_______________ 20__ г.</w:t>
      </w:r>
    </w:p>
    <w:p w:rsidR="009857BC" w:rsidRPr="0017644C" w:rsidRDefault="009857BC" w:rsidP="009857BC">
      <w:pPr>
        <w:pStyle w:val="ConsPlusNonformat"/>
        <w:jc w:val="both"/>
        <w:rPr>
          <w:rFonts w:ascii="Times New Roman" w:hAnsi="Times New Roman" w:cs="Times New Roman"/>
          <w:color w:val="000000" w:themeColor="text1"/>
          <w:sz w:val="24"/>
          <w:szCs w:val="24"/>
        </w:rPr>
      </w:pP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9857BC" w:rsidRPr="0017644C" w:rsidRDefault="009857BC" w:rsidP="009857BC">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 20__ г.</w:t>
      </w:r>
    </w:p>
    <w:p w:rsidR="009857BC" w:rsidRPr="0017644C" w:rsidRDefault="009857BC" w:rsidP="009857BC">
      <w:pPr>
        <w:pStyle w:val="ConsPlusNormal"/>
        <w:jc w:val="both"/>
        <w:rPr>
          <w:color w:val="000000" w:themeColor="text1"/>
        </w:rPr>
      </w:pPr>
    </w:p>
    <w:p w:rsidR="009857BC" w:rsidRDefault="009857BC" w:rsidP="009857BC">
      <w:pPr>
        <w:rPr>
          <w:rFonts w:ascii="Times New Roman" w:eastAsiaTheme="minorEastAsia" w:hAnsi="Times New Roman"/>
          <w:color w:val="000000" w:themeColor="text1"/>
          <w:sz w:val="24"/>
          <w:szCs w:val="24"/>
        </w:rPr>
      </w:pPr>
      <w:r>
        <w:rPr>
          <w:color w:val="000000" w:themeColor="text1"/>
        </w:rPr>
        <w:br w:type="page"/>
      </w:r>
    </w:p>
    <w:p w:rsidR="006724AE" w:rsidRDefault="006724AE" w:rsidP="009857BC">
      <w:pPr>
        <w:pStyle w:val="ConsPlusNonformat"/>
        <w:jc w:val="right"/>
        <w:rPr>
          <w:rFonts w:ascii="Times New Roman" w:hAnsi="Times New Roman" w:cs="Times New Roman"/>
          <w:color w:val="000000" w:themeColor="text1"/>
          <w:sz w:val="24"/>
          <w:szCs w:val="24"/>
        </w:rPr>
        <w:sectPr w:rsidR="006724AE" w:rsidSect="009857BC">
          <w:pgSz w:w="16840" w:h="11907" w:orient="landscape" w:code="9"/>
          <w:pgMar w:top="1701" w:right="709" w:bottom="567" w:left="993" w:header="567" w:footer="397" w:gutter="0"/>
          <w:cols w:space="720"/>
          <w:formProt w:val="0"/>
          <w:docGrid w:linePitch="272"/>
        </w:sectPr>
      </w:pPr>
    </w:p>
    <w:p w:rsidR="00BB754C" w:rsidRPr="0017644C" w:rsidRDefault="00BB754C" w:rsidP="00BB754C">
      <w:pPr>
        <w:pStyle w:val="ConsPlusNonforma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Форма 7</w:t>
      </w:r>
    </w:p>
    <w:p w:rsidR="006724AE" w:rsidRPr="0017644C" w:rsidRDefault="006724AE" w:rsidP="006724AE">
      <w:pPr>
        <w:pStyle w:val="ConsPlusNonformat"/>
        <w:jc w:val="center"/>
        <w:rPr>
          <w:rFonts w:ascii="Times New Roman" w:hAnsi="Times New Roman" w:cs="Times New Roman"/>
          <w:color w:val="000000" w:themeColor="text1"/>
          <w:sz w:val="24"/>
          <w:szCs w:val="24"/>
        </w:rPr>
      </w:pPr>
      <w:bookmarkStart w:id="9" w:name="P1367"/>
      <w:bookmarkEnd w:id="9"/>
      <w:r w:rsidRPr="0017644C">
        <w:rPr>
          <w:rFonts w:ascii="Times New Roman" w:hAnsi="Times New Roman" w:cs="Times New Roman"/>
          <w:color w:val="000000" w:themeColor="text1"/>
          <w:sz w:val="24"/>
          <w:szCs w:val="24"/>
        </w:rPr>
        <w:t xml:space="preserve">ОТЧЕТ </w:t>
      </w:r>
    </w:p>
    <w:p w:rsidR="006724AE" w:rsidRPr="0017644C" w:rsidRDefault="006724AE" w:rsidP="006724AE">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расходах, источником финансового</w:t>
      </w:r>
    </w:p>
    <w:p w:rsidR="006724AE" w:rsidRPr="0017644C" w:rsidRDefault="006724AE" w:rsidP="006724AE">
      <w:pPr>
        <w:pStyle w:val="ConsPlusNonformat"/>
        <w:jc w:val="center"/>
        <w:rPr>
          <w:rFonts w:ascii="Times New Roman" w:hAnsi="Times New Roman" w:cs="Times New Roman"/>
          <w:color w:val="000000" w:themeColor="text1"/>
          <w:sz w:val="24"/>
          <w:szCs w:val="24"/>
        </w:rPr>
      </w:pPr>
      <w:proofErr w:type="gramStart"/>
      <w:r w:rsidRPr="0017644C">
        <w:rPr>
          <w:rFonts w:ascii="Times New Roman" w:hAnsi="Times New Roman" w:cs="Times New Roman"/>
          <w:color w:val="000000" w:themeColor="text1"/>
          <w:sz w:val="24"/>
          <w:szCs w:val="24"/>
        </w:rPr>
        <w:t>обеспечения</w:t>
      </w:r>
      <w:proofErr w:type="gramEnd"/>
      <w:r w:rsidRPr="0017644C">
        <w:rPr>
          <w:rFonts w:ascii="Times New Roman" w:hAnsi="Times New Roman" w:cs="Times New Roman"/>
          <w:color w:val="000000" w:themeColor="text1"/>
          <w:sz w:val="24"/>
          <w:szCs w:val="24"/>
        </w:rPr>
        <w:t xml:space="preserve"> которых является субсидия</w:t>
      </w:r>
      <w:r w:rsidR="00EC590F">
        <w:rPr>
          <w:rFonts w:ascii="Times New Roman" w:hAnsi="Times New Roman" w:cs="Times New Roman"/>
          <w:color w:val="000000" w:themeColor="text1"/>
          <w:sz w:val="24"/>
          <w:szCs w:val="24"/>
        </w:rPr>
        <w:t>,</w:t>
      </w:r>
    </w:p>
    <w:p w:rsidR="006724AE" w:rsidRPr="0017644C" w:rsidRDefault="006724AE" w:rsidP="006724AE">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«__» _________ 20__ г. </w:t>
      </w:r>
      <w:hyperlink w:anchor="P1554" w:history="1">
        <w:r w:rsidRPr="0017644C">
          <w:rPr>
            <w:rFonts w:ascii="Times New Roman" w:hAnsi="Times New Roman" w:cs="Times New Roman"/>
            <w:color w:val="000000" w:themeColor="text1"/>
            <w:sz w:val="24"/>
            <w:szCs w:val="24"/>
          </w:rPr>
          <w:t>&lt;*&gt;</w:t>
        </w:r>
      </w:hyperlink>
    </w:p>
    <w:p w:rsidR="006724AE" w:rsidRPr="0017644C" w:rsidRDefault="006724AE" w:rsidP="006724AE">
      <w:pPr>
        <w:pStyle w:val="ConsPlusNonforma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Д</w:t>
      </w:r>
      <w:r w:rsidRPr="0017644C">
        <w:rPr>
          <w:rFonts w:ascii="Times New Roman" w:hAnsi="Times New Roman" w:cs="Times New Roman"/>
          <w:color w:val="000000" w:themeColor="text1"/>
          <w:sz w:val="24"/>
          <w:szCs w:val="24"/>
        </w:rPr>
        <w:t>оговору о предоставлении субсидии от «__» _________ 20__ г. № _______</w:t>
      </w:r>
    </w:p>
    <w:p w:rsidR="006724AE" w:rsidRDefault="006724AE" w:rsidP="006724AE">
      <w:pPr>
        <w:pStyle w:val="ConsPlusNonformat"/>
        <w:ind w:firstLine="709"/>
        <w:jc w:val="both"/>
        <w:rPr>
          <w:rFonts w:ascii="Times New Roman" w:hAnsi="Times New Roman" w:cs="Times New Roman"/>
          <w:color w:val="000000" w:themeColor="text1"/>
          <w:sz w:val="24"/>
          <w:szCs w:val="24"/>
        </w:rPr>
      </w:pPr>
    </w:p>
    <w:p w:rsidR="006724AE" w:rsidRPr="00EC5549" w:rsidRDefault="006724AE" w:rsidP="006724AE">
      <w:pPr>
        <w:pStyle w:val="ConsPlusNonformat"/>
        <w:ind w:firstLine="709"/>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Отчет представляется </w:t>
      </w:r>
      <w:r w:rsidRPr="00EC5549">
        <w:rPr>
          <w:rFonts w:ascii="Times New Roman" w:hAnsi="Times New Roman" w:cs="Times New Roman"/>
          <w:sz w:val="24"/>
          <w:szCs w:val="24"/>
        </w:rPr>
        <w:t xml:space="preserve">ежеквартально и по истечении финансового </w:t>
      </w:r>
      <w:proofErr w:type="gramStart"/>
      <w:r w:rsidRPr="00EC5549">
        <w:rPr>
          <w:rFonts w:ascii="Times New Roman" w:hAnsi="Times New Roman" w:cs="Times New Roman"/>
          <w:sz w:val="24"/>
          <w:szCs w:val="24"/>
        </w:rPr>
        <w:t xml:space="preserve">года,  </w:t>
      </w:r>
      <w:r w:rsidRPr="00EC5549">
        <w:rPr>
          <w:rFonts w:ascii="Times New Roman" w:hAnsi="Times New Roman" w:cs="Times New Roman"/>
          <w:sz w:val="24"/>
          <w:szCs w:val="24"/>
        </w:rPr>
        <w:br/>
        <w:t>в</w:t>
      </w:r>
      <w:proofErr w:type="gramEnd"/>
      <w:r w:rsidRPr="00EC5549">
        <w:rPr>
          <w:rFonts w:ascii="Times New Roman" w:hAnsi="Times New Roman" w:cs="Times New Roman"/>
          <w:sz w:val="24"/>
          <w:szCs w:val="24"/>
        </w:rPr>
        <w:t xml:space="preserve">  котором  получена  субсидия,  не  позднее  30-го  числа  месяца, следующего  за  отчетным периодом/годом (10-го апреля, 10-го июля, 10-го октября), а годовой  отчет  не  позднее 30-го числа месяца, следующим за отчетным годом (30-го января).</w:t>
      </w:r>
    </w:p>
    <w:p w:rsidR="006724AE" w:rsidRPr="0017644C" w:rsidRDefault="006724AE" w:rsidP="006724AE">
      <w:pPr>
        <w:pStyle w:val="ConsPlusNonformat"/>
        <w:jc w:val="both"/>
        <w:rPr>
          <w:rFonts w:ascii="Times New Roman" w:hAnsi="Times New Roman" w:cs="Times New Roman"/>
          <w:color w:val="000000" w:themeColor="text1"/>
          <w:sz w:val="24"/>
          <w:szCs w:val="24"/>
        </w:rPr>
      </w:pP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получателя</w:t>
      </w:r>
      <w:r>
        <w:rPr>
          <w:rFonts w:ascii="Times New Roman" w:hAnsi="Times New Roman" w:cs="Times New Roman"/>
          <w:color w:val="000000" w:themeColor="text1"/>
          <w:sz w:val="24"/>
          <w:szCs w:val="24"/>
        </w:rPr>
        <w:t xml:space="preserve"> субсидии</w:t>
      </w:r>
      <w:r w:rsidRPr="0017644C">
        <w:rPr>
          <w:rFonts w:ascii="Times New Roman" w:hAnsi="Times New Roman" w:cs="Times New Roman"/>
          <w:color w:val="000000" w:themeColor="text1"/>
          <w:sz w:val="24"/>
          <w:szCs w:val="24"/>
        </w:rPr>
        <w:t>_________________________________________.</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Размер субсидии по договору _________________________________________</w:t>
      </w:r>
      <w:r>
        <w:rPr>
          <w:rFonts w:ascii="Times New Roman" w:hAnsi="Times New Roman" w:cs="Times New Roman"/>
          <w:color w:val="000000" w:themeColor="text1"/>
          <w:sz w:val="24"/>
          <w:szCs w:val="24"/>
        </w:rPr>
        <w:t xml:space="preserve"> руб</w:t>
      </w:r>
      <w:r w:rsidRPr="0017644C">
        <w:rPr>
          <w:rFonts w:ascii="Times New Roman" w:hAnsi="Times New Roman" w:cs="Times New Roman"/>
          <w:color w:val="000000" w:themeColor="text1"/>
          <w:sz w:val="24"/>
          <w:szCs w:val="24"/>
        </w:rPr>
        <w:t>.</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Стоимость предпринимательского проекта ______________________________руб</w:t>
      </w:r>
      <w:r>
        <w:rPr>
          <w:rFonts w:ascii="Times New Roman" w:hAnsi="Times New Roman" w:cs="Times New Roman"/>
          <w:color w:val="000000" w:themeColor="text1"/>
          <w:sz w:val="24"/>
          <w:szCs w:val="24"/>
        </w:rPr>
        <w:t>.</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Объем вложения собственных средств Получателя ________________________руб</w:t>
      </w:r>
      <w:r>
        <w:rPr>
          <w:rFonts w:ascii="Times New Roman" w:hAnsi="Times New Roman" w:cs="Times New Roman"/>
          <w:color w:val="000000" w:themeColor="text1"/>
          <w:sz w:val="24"/>
          <w:szCs w:val="24"/>
        </w:rPr>
        <w:t>.</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Периодичность: </w:t>
      </w:r>
      <w:r w:rsidRPr="00E73A83">
        <w:rPr>
          <w:rFonts w:ascii="Times New Roman" w:hAnsi="Times New Roman" w:cs="Times New Roman"/>
          <w:sz w:val="24"/>
          <w:szCs w:val="24"/>
        </w:rPr>
        <w:t>квартальная</w:t>
      </w:r>
      <w:r w:rsidRPr="0017644C">
        <w:rPr>
          <w:rFonts w:ascii="Times New Roman" w:hAnsi="Times New Roman" w:cs="Times New Roman"/>
          <w:color w:val="000000" w:themeColor="text1"/>
          <w:sz w:val="24"/>
          <w:szCs w:val="24"/>
        </w:rPr>
        <w:t>, годовая (нужное подчеркнуть)</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Единица измерения: рубль (с точностью до второго десятичного знака)</w:t>
      </w:r>
    </w:p>
    <w:p w:rsidR="006724AE" w:rsidRPr="0017644C" w:rsidRDefault="006724AE" w:rsidP="006724AE">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3001"/>
        <w:gridCol w:w="1134"/>
        <w:gridCol w:w="1559"/>
        <w:gridCol w:w="1276"/>
        <w:gridCol w:w="1984"/>
      </w:tblGrid>
      <w:tr w:rsidR="006724AE" w:rsidRPr="0017644C" w:rsidTr="00380788">
        <w:tc>
          <w:tcPr>
            <w:tcW w:w="680" w:type="dxa"/>
            <w:vMerge w:val="restart"/>
          </w:tcPr>
          <w:p w:rsidR="006724AE" w:rsidRPr="0017644C" w:rsidRDefault="006724AE" w:rsidP="00CF6028">
            <w:pPr>
              <w:pStyle w:val="ConsPlusNormal"/>
              <w:jc w:val="center"/>
              <w:rPr>
                <w:color w:val="000000" w:themeColor="text1"/>
              </w:rPr>
            </w:pPr>
            <w:r w:rsidRPr="0017644C">
              <w:rPr>
                <w:color w:val="000000" w:themeColor="text1"/>
              </w:rPr>
              <w:t>№ п/п</w:t>
            </w:r>
          </w:p>
        </w:tc>
        <w:tc>
          <w:tcPr>
            <w:tcW w:w="3001" w:type="dxa"/>
            <w:vMerge w:val="restart"/>
          </w:tcPr>
          <w:p w:rsidR="006724AE" w:rsidRPr="0017644C" w:rsidRDefault="006724AE" w:rsidP="00CF6028">
            <w:pPr>
              <w:pStyle w:val="ConsPlusNormal"/>
              <w:jc w:val="center"/>
              <w:rPr>
                <w:color w:val="000000" w:themeColor="text1"/>
              </w:rPr>
            </w:pPr>
            <w:r w:rsidRPr="0017644C">
              <w:rPr>
                <w:color w:val="000000" w:themeColor="text1"/>
              </w:rPr>
              <w:t>Наименование показателя</w:t>
            </w:r>
          </w:p>
        </w:tc>
        <w:tc>
          <w:tcPr>
            <w:tcW w:w="3969" w:type="dxa"/>
            <w:gridSpan w:val="3"/>
          </w:tcPr>
          <w:p w:rsidR="006724AE" w:rsidRPr="0017644C" w:rsidRDefault="006724AE" w:rsidP="00CF6028">
            <w:pPr>
              <w:pStyle w:val="ConsPlusNormal"/>
              <w:jc w:val="center"/>
              <w:rPr>
                <w:color w:val="000000" w:themeColor="text1"/>
              </w:rPr>
            </w:pPr>
            <w:r w:rsidRPr="0017644C">
              <w:rPr>
                <w:color w:val="000000" w:themeColor="text1"/>
              </w:rPr>
              <w:t>Сумма</w:t>
            </w:r>
          </w:p>
        </w:tc>
        <w:tc>
          <w:tcPr>
            <w:tcW w:w="1984" w:type="dxa"/>
            <w:vMerge w:val="restart"/>
          </w:tcPr>
          <w:p w:rsidR="006724AE" w:rsidRPr="0017644C" w:rsidRDefault="006724AE" w:rsidP="00380788">
            <w:pPr>
              <w:pStyle w:val="ConsPlusNormal"/>
              <w:jc w:val="center"/>
              <w:rPr>
                <w:color w:val="000000" w:themeColor="text1"/>
              </w:rPr>
            </w:pPr>
            <w:r w:rsidRPr="0017644C">
              <w:rPr>
                <w:color w:val="000000" w:themeColor="text1"/>
              </w:rPr>
              <w:t xml:space="preserve">Документы, подтверждающие произведенные затраты </w:t>
            </w:r>
            <w:hyperlink w:anchor="P1558" w:history="1">
              <w:r w:rsidRPr="0017644C">
                <w:rPr>
                  <w:color w:val="000000" w:themeColor="text1"/>
                </w:rPr>
                <w:t>&lt;***&gt;</w:t>
              </w:r>
            </w:hyperlink>
          </w:p>
        </w:tc>
      </w:tr>
      <w:tr w:rsidR="006724AE" w:rsidRPr="0017644C" w:rsidTr="00380788">
        <w:tc>
          <w:tcPr>
            <w:tcW w:w="680" w:type="dxa"/>
            <w:vMerge/>
          </w:tcPr>
          <w:p w:rsidR="006724AE" w:rsidRPr="0017644C" w:rsidRDefault="006724AE" w:rsidP="00CF6028">
            <w:pPr>
              <w:rPr>
                <w:rFonts w:ascii="Times New Roman" w:hAnsi="Times New Roman"/>
                <w:color w:val="000000" w:themeColor="text1"/>
                <w:sz w:val="24"/>
                <w:szCs w:val="24"/>
              </w:rPr>
            </w:pPr>
          </w:p>
        </w:tc>
        <w:tc>
          <w:tcPr>
            <w:tcW w:w="3001" w:type="dxa"/>
            <w:vMerge/>
          </w:tcPr>
          <w:p w:rsidR="006724AE" w:rsidRPr="0017644C" w:rsidRDefault="006724AE" w:rsidP="00CF6028">
            <w:pPr>
              <w:rPr>
                <w:rFonts w:ascii="Times New Roman" w:hAnsi="Times New Roman"/>
                <w:color w:val="000000" w:themeColor="text1"/>
                <w:sz w:val="24"/>
                <w:szCs w:val="24"/>
              </w:rPr>
            </w:pPr>
          </w:p>
        </w:tc>
        <w:tc>
          <w:tcPr>
            <w:tcW w:w="1134" w:type="dxa"/>
          </w:tcPr>
          <w:p w:rsidR="006724AE" w:rsidRPr="0017644C" w:rsidRDefault="006724AE" w:rsidP="00CF6028">
            <w:pPr>
              <w:pStyle w:val="ConsPlusNormal"/>
              <w:jc w:val="center"/>
              <w:rPr>
                <w:color w:val="000000" w:themeColor="text1"/>
              </w:rPr>
            </w:pPr>
            <w:r w:rsidRPr="0017644C">
              <w:rPr>
                <w:color w:val="000000" w:themeColor="text1"/>
              </w:rPr>
              <w:t>отчетный период</w:t>
            </w:r>
          </w:p>
        </w:tc>
        <w:tc>
          <w:tcPr>
            <w:tcW w:w="1559" w:type="dxa"/>
          </w:tcPr>
          <w:p w:rsidR="006724AE" w:rsidRPr="0017644C" w:rsidRDefault="006724AE" w:rsidP="00CF6028">
            <w:pPr>
              <w:pStyle w:val="ConsPlusNormal"/>
              <w:jc w:val="center"/>
              <w:rPr>
                <w:color w:val="000000" w:themeColor="text1"/>
              </w:rPr>
            </w:pPr>
            <w:r w:rsidRPr="0017644C">
              <w:rPr>
                <w:color w:val="000000" w:themeColor="text1"/>
              </w:rPr>
              <w:t xml:space="preserve">нарастающим итогом </w:t>
            </w:r>
            <w:hyperlink w:anchor="P1556" w:history="1">
              <w:r>
                <w:rPr>
                  <w:color w:val="000000" w:themeColor="text1"/>
                </w:rPr>
                <w:t>&lt;*</w:t>
              </w:r>
              <w:r w:rsidRPr="0017644C">
                <w:rPr>
                  <w:color w:val="000000" w:themeColor="text1"/>
                </w:rPr>
                <w:t>*&gt;</w:t>
              </w:r>
            </w:hyperlink>
          </w:p>
        </w:tc>
        <w:tc>
          <w:tcPr>
            <w:tcW w:w="1276" w:type="dxa"/>
          </w:tcPr>
          <w:p w:rsidR="006724AE" w:rsidRPr="0017644C" w:rsidRDefault="006724AE" w:rsidP="00CF6028">
            <w:pPr>
              <w:jc w:val="center"/>
              <w:rPr>
                <w:rFonts w:ascii="Times New Roman" w:hAnsi="Times New Roman"/>
                <w:color w:val="000000" w:themeColor="text1"/>
                <w:sz w:val="24"/>
                <w:szCs w:val="24"/>
              </w:rPr>
            </w:pPr>
            <w:r w:rsidRPr="00D03DC3">
              <w:rPr>
                <w:rFonts w:ascii="Times New Roman" w:eastAsiaTheme="minorEastAsia" w:hAnsi="Times New Roman"/>
                <w:color w:val="000000" w:themeColor="text1"/>
                <w:sz w:val="24"/>
                <w:szCs w:val="24"/>
              </w:rPr>
              <w:t>остаток на конец отчетного периода</w:t>
            </w:r>
          </w:p>
        </w:tc>
        <w:tc>
          <w:tcPr>
            <w:tcW w:w="1984" w:type="dxa"/>
            <w:vMerge/>
          </w:tcPr>
          <w:p w:rsidR="006724AE" w:rsidRPr="0017644C" w:rsidRDefault="006724AE" w:rsidP="00CF6028">
            <w:pPr>
              <w:rPr>
                <w:rFonts w:ascii="Times New Roman" w:hAnsi="Times New Roman"/>
                <w:color w:val="000000" w:themeColor="text1"/>
                <w:sz w:val="24"/>
                <w:szCs w:val="24"/>
              </w:rPr>
            </w:pPr>
          </w:p>
        </w:tc>
      </w:tr>
    </w:tbl>
    <w:p w:rsidR="00002FA7" w:rsidRPr="00002FA7" w:rsidRDefault="00002FA7">
      <w:pPr>
        <w:rPr>
          <w:sz w:val="2"/>
          <w:szCs w:val="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3001"/>
        <w:gridCol w:w="1134"/>
        <w:gridCol w:w="1559"/>
        <w:gridCol w:w="1276"/>
        <w:gridCol w:w="1984"/>
      </w:tblGrid>
      <w:tr w:rsidR="006724AE" w:rsidRPr="0017644C" w:rsidTr="00380788">
        <w:trPr>
          <w:trHeight w:val="207"/>
          <w:tblHeader/>
        </w:trPr>
        <w:tc>
          <w:tcPr>
            <w:tcW w:w="680" w:type="dxa"/>
          </w:tcPr>
          <w:p w:rsidR="006724AE" w:rsidRPr="0017644C" w:rsidRDefault="006724AE" w:rsidP="00CF6028">
            <w:pPr>
              <w:pStyle w:val="ConsPlusNormal"/>
              <w:jc w:val="center"/>
              <w:rPr>
                <w:color w:val="000000" w:themeColor="text1"/>
              </w:rPr>
            </w:pPr>
            <w:r w:rsidRPr="0017644C">
              <w:rPr>
                <w:color w:val="000000" w:themeColor="text1"/>
              </w:rPr>
              <w:t>1</w:t>
            </w:r>
          </w:p>
        </w:tc>
        <w:tc>
          <w:tcPr>
            <w:tcW w:w="3001" w:type="dxa"/>
          </w:tcPr>
          <w:p w:rsidR="006724AE" w:rsidRPr="0017644C" w:rsidRDefault="006724AE" w:rsidP="00CF6028">
            <w:pPr>
              <w:pStyle w:val="ConsPlusNormal"/>
              <w:jc w:val="center"/>
              <w:rPr>
                <w:color w:val="000000" w:themeColor="text1"/>
              </w:rPr>
            </w:pPr>
            <w:r w:rsidRPr="0017644C">
              <w:rPr>
                <w:color w:val="000000" w:themeColor="text1"/>
              </w:rPr>
              <w:t>2</w:t>
            </w:r>
          </w:p>
        </w:tc>
        <w:tc>
          <w:tcPr>
            <w:tcW w:w="1134" w:type="dxa"/>
          </w:tcPr>
          <w:p w:rsidR="006724AE" w:rsidRPr="0017644C" w:rsidRDefault="006724AE" w:rsidP="00CF6028">
            <w:pPr>
              <w:pStyle w:val="ConsPlusNormal"/>
              <w:jc w:val="center"/>
              <w:rPr>
                <w:color w:val="000000" w:themeColor="text1"/>
              </w:rPr>
            </w:pPr>
            <w:r w:rsidRPr="0017644C">
              <w:rPr>
                <w:color w:val="000000" w:themeColor="text1"/>
              </w:rPr>
              <w:t>3</w:t>
            </w:r>
          </w:p>
        </w:tc>
        <w:tc>
          <w:tcPr>
            <w:tcW w:w="1559" w:type="dxa"/>
          </w:tcPr>
          <w:p w:rsidR="006724AE" w:rsidRPr="0017644C" w:rsidRDefault="006724AE" w:rsidP="00CF6028">
            <w:pPr>
              <w:pStyle w:val="ConsPlusNormal"/>
              <w:jc w:val="center"/>
              <w:rPr>
                <w:color w:val="000000" w:themeColor="text1"/>
              </w:rPr>
            </w:pPr>
            <w:r w:rsidRPr="0017644C">
              <w:rPr>
                <w:color w:val="000000" w:themeColor="text1"/>
              </w:rPr>
              <w:t>4</w:t>
            </w:r>
          </w:p>
        </w:tc>
        <w:tc>
          <w:tcPr>
            <w:tcW w:w="1276" w:type="dxa"/>
          </w:tcPr>
          <w:p w:rsidR="006724AE" w:rsidRPr="0017644C" w:rsidRDefault="006724AE" w:rsidP="00CF6028">
            <w:pPr>
              <w:pStyle w:val="ConsPlusNormal"/>
              <w:jc w:val="center"/>
              <w:rPr>
                <w:color w:val="000000" w:themeColor="text1"/>
              </w:rPr>
            </w:pPr>
            <w:r>
              <w:rPr>
                <w:color w:val="000000" w:themeColor="text1"/>
              </w:rPr>
              <w:t>5</w:t>
            </w:r>
          </w:p>
        </w:tc>
        <w:tc>
          <w:tcPr>
            <w:tcW w:w="1984" w:type="dxa"/>
          </w:tcPr>
          <w:p w:rsidR="006724AE" w:rsidRPr="0017644C" w:rsidRDefault="006724AE" w:rsidP="00CF6028">
            <w:pPr>
              <w:pStyle w:val="ConsPlusNormal"/>
              <w:jc w:val="center"/>
              <w:rPr>
                <w:color w:val="000000" w:themeColor="text1"/>
              </w:rPr>
            </w:pPr>
            <w:r>
              <w:rPr>
                <w:color w:val="000000" w:themeColor="text1"/>
              </w:rPr>
              <w:t>6</w:t>
            </w: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1</w:t>
            </w:r>
            <w:r>
              <w:rPr>
                <w:color w:val="000000" w:themeColor="text1"/>
              </w:rPr>
              <w:t>.</w:t>
            </w:r>
          </w:p>
        </w:tc>
        <w:tc>
          <w:tcPr>
            <w:tcW w:w="3001" w:type="dxa"/>
          </w:tcPr>
          <w:p w:rsidR="006724AE" w:rsidRPr="0017644C" w:rsidRDefault="006724AE" w:rsidP="00CF6028">
            <w:pPr>
              <w:pStyle w:val="ConsPlusNormal"/>
              <w:rPr>
                <w:color w:val="000000" w:themeColor="text1"/>
              </w:rPr>
            </w:pPr>
            <w:r w:rsidRPr="0017644C">
              <w:rPr>
                <w:color w:val="000000" w:themeColor="text1"/>
              </w:rPr>
              <w:t>Поступило средств,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jc w:val="center"/>
              <w:rPr>
                <w:color w:val="000000" w:themeColor="text1"/>
              </w:rPr>
            </w:pPr>
          </w:p>
        </w:tc>
        <w:tc>
          <w:tcPr>
            <w:tcW w:w="1984" w:type="dxa"/>
          </w:tcPr>
          <w:p w:rsidR="006724AE" w:rsidRPr="0017644C" w:rsidRDefault="006724AE" w:rsidP="00CF6028">
            <w:pPr>
              <w:pStyle w:val="ConsPlusNormal"/>
              <w:jc w:val="center"/>
              <w:rPr>
                <w:color w:val="000000" w:themeColor="text1"/>
              </w:rPr>
            </w:pPr>
            <w:r w:rsidRPr="0017644C">
              <w:rPr>
                <w:color w:val="000000" w:themeColor="text1"/>
              </w:rPr>
              <w:t>Х</w:t>
            </w: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1.</w:t>
            </w:r>
            <w:r>
              <w:rPr>
                <w:color w:val="000000" w:themeColor="text1"/>
              </w:rPr>
              <w:t>1</w:t>
            </w:r>
            <w:r w:rsidRPr="0017644C">
              <w:rPr>
                <w:color w:val="000000" w:themeColor="text1"/>
              </w:rPr>
              <w:t>.</w:t>
            </w:r>
          </w:p>
        </w:tc>
        <w:tc>
          <w:tcPr>
            <w:tcW w:w="3001" w:type="dxa"/>
          </w:tcPr>
          <w:p w:rsidR="006724AE" w:rsidRPr="0017644C" w:rsidRDefault="006724AE" w:rsidP="00CF6028">
            <w:pPr>
              <w:pStyle w:val="ConsPlusNormal"/>
              <w:rPr>
                <w:color w:val="000000" w:themeColor="text1"/>
              </w:rPr>
            </w:pPr>
            <w:r w:rsidRPr="0017644C">
              <w:rPr>
                <w:color w:val="000000" w:themeColor="text1"/>
              </w:rPr>
              <w:t>в том числе:</w:t>
            </w:r>
          </w:p>
          <w:p w:rsidR="006724AE" w:rsidRPr="0017644C" w:rsidRDefault="006724AE" w:rsidP="00CF6028">
            <w:pPr>
              <w:pStyle w:val="ConsPlusNormal"/>
              <w:rPr>
                <w:color w:val="000000" w:themeColor="text1"/>
              </w:rPr>
            </w:pPr>
            <w:r w:rsidRPr="0017644C">
              <w:rPr>
                <w:color w:val="000000" w:themeColor="text1"/>
              </w:rPr>
              <w:t xml:space="preserve">из </w:t>
            </w:r>
            <w:proofErr w:type="gramStart"/>
            <w:r w:rsidRPr="0017644C">
              <w:rPr>
                <w:color w:val="000000" w:themeColor="text1"/>
              </w:rPr>
              <w:t>бюджета</w:t>
            </w:r>
            <w:proofErr w:type="gramEnd"/>
            <w:r w:rsidRPr="0017644C">
              <w:rPr>
                <w:color w:val="000000" w:themeColor="text1"/>
              </w:rPr>
              <w:t xml:space="preserve"> ЗАТО Северск</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jc w:val="center"/>
              <w:rPr>
                <w:color w:val="000000" w:themeColor="text1"/>
              </w:rPr>
            </w:pPr>
          </w:p>
        </w:tc>
        <w:tc>
          <w:tcPr>
            <w:tcW w:w="1984" w:type="dxa"/>
          </w:tcPr>
          <w:p w:rsidR="006724AE" w:rsidRPr="0017644C" w:rsidRDefault="006724AE" w:rsidP="00CF6028">
            <w:pPr>
              <w:pStyle w:val="ConsPlusNormal"/>
              <w:jc w:val="center"/>
              <w:rPr>
                <w:color w:val="000000" w:themeColor="text1"/>
              </w:rPr>
            </w:pPr>
            <w:r w:rsidRPr="0017644C">
              <w:rPr>
                <w:color w:val="000000" w:themeColor="text1"/>
              </w:rPr>
              <w:t>Х</w:t>
            </w:r>
          </w:p>
        </w:tc>
      </w:tr>
      <w:tr w:rsidR="006724AE" w:rsidRPr="0017644C" w:rsidTr="00380788">
        <w:tc>
          <w:tcPr>
            <w:tcW w:w="680" w:type="dxa"/>
          </w:tcPr>
          <w:p w:rsidR="006724AE" w:rsidRPr="0017644C" w:rsidRDefault="006724AE" w:rsidP="00CF6028">
            <w:pPr>
              <w:pStyle w:val="ConsPlusNormal"/>
              <w:rPr>
                <w:color w:val="000000" w:themeColor="text1"/>
              </w:rPr>
            </w:pPr>
            <w:r>
              <w:rPr>
                <w:color w:val="000000" w:themeColor="text1"/>
              </w:rPr>
              <w:t>2.</w:t>
            </w:r>
          </w:p>
        </w:tc>
        <w:tc>
          <w:tcPr>
            <w:tcW w:w="3001" w:type="dxa"/>
          </w:tcPr>
          <w:p w:rsidR="006724AE" w:rsidRPr="0017644C" w:rsidRDefault="006724AE" w:rsidP="00CF6028">
            <w:pPr>
              <w:pStyle w:val="ConsPlusNormal"/>
              <w:rPr>
                <w:color w:val="000000" w:themeColor="text1"/>
              </w:rPr>
            </w:pPr>
            <w:r w:rsidRPr="0017644C">
              <w:rPr>
                <w:color w:val="000000" w:themeColor="text1"/>
              </w:rPr>
              <w:t>Выплаты по расходам,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2.1</w:t>
            </w:r>
          </w:p>
        </w:tc>
        <w:tc>
          <w:tcPr>
            <w:tcW w:w="3001" w:type="dxa"/>
          </w:tcPr>
          <w:p w:rsidR="006724AE" w:rsidRPr="0017644C" w:rsidRDefault="006724AE" w:rsidP="00CF6028">
            <w:pPr>
              <w:pStyle w:val="ConsPlusNormal"/>
              <w:rPr>
                <w:color w:val="000000" w:themeColor="text1"/>
              </w:rPr>
            </w:pPr>
            <w:r w:rsidRPr="0017644C">
              <w:rPr>
                <w:color w:val="000000" w:themeColor="text1"/>
              </w:rPr>
              <w:t>в том числе:</w:t>
            </w:r>
          </w:p>
          <w:p w:rsidR="006724AE" w:rsidRPr="0017644C" w:rsidRDefault="006724AE" w:rsidP="00CF6028">
            <w:pPr>
              <w:pStyle w:val="ConsPlusNormal"/>
              <w:rPr>
                <w:color w:val="000000" w:themeColor="text1"/>
              </w:rPr>
            </w:pPr>
            <w:r w:rsidRPr="0017644C">
              <w:rPr>
                <w:color w:val="000000" w:themeColor="text1"/>
              </w:rPr>
              <w:t xml:space="preserve">Затраты на приобретение оборудования, измерительных и регулирующих приборов и устройств, вычислительной техники, периферийных устройств, транспортных средств (за исключением </w:t>
            </w:r>
            <w:r>
              <w:rPr>
                <w:color w:val="000000" w:themeColor="text1"/>
              </w:rPr>
              <w:t xml:space="preserve">приобретения </w:t>
            </w:r>
            <w:r w:rsidRPr="0017644C">
              <w:rPr>
                <w:color w:val="000000" w:themeColor="text1"/>
              </w:rPr>
              <w:t>легкового автомобиля</w:t>
            </w:r>
            <w:r>
              <w:rPr>
                <w:color w:val="000000" w:themeColor="text1"/>
              </w:rPr>
              <w:t>)</w:t>
            </w:r>
            <w:r w:rsidRPr="0017644C">
              <w:rPr>
                <w:color w:val="000000" w:themeColor="text1"/>
              </w:rPr>
              <w:t>, инструмента, производственного и хозяйственного инвентаря,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p>
        </w:tc>
        <w:tc>
          <w:tcPr>
            <w:tcW w:w="3001" w:type="dxa"/>
          </w:tcPr>
          <w:p w:rsidR="006724AE" w:rsidRPr="0017644C" w:rsidRDefault="006724AE" w:rsidP="00CF6028">
            <w:pPr>
              <w:pStyle w:val="ConsPlusNormal"/>
              <w:rPr>
                <w:color w:val="000000" w:themeColor="text1"/>
              </w:rPr>
            </w:pPr>
            <w:r w:rsidRPr="0017644C">
              <w:rPr>
                <w:color w:val="000000" w:themeColor="text1"/>
              </w:rPr>
              <w:t>из них:</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2.1.1</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lastRenderedPageBreak/>
              <w:t>2.1.2</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2.2</w:t>
            </w:r>
          </w:p>
        </w:tc>
        <w:tc>
          <w:tcPr>
            <w:tcW w:w="3001" w:type="dxa"/>
          </w:tcPr>
          <w:p w:rsidR="006724AE" w:rsidRPr="0017644C" w:rsidRDefault="006724AE" w:rsidP="00CF6028">
            <w:pPr>
              <w:pStyle w:val="ConsPlusNormal"/>
              <w:rPr>
                <w:color w:val="000000" w:themeColor="text1"/>
              </w:rPr>
            </w:pPr>
            <w:r w:rsidRPr="0017644C">
              <w:rPr>
                <w:color w:val="000000" w:themeColor="text1"/>
              </w:rPr>
              <w:t xml:space="preserve">Приобретение сырья </w:t>
            </w:r>
            <w:r>
              <w:rPr>
                <w:color w:val="000000" w:themeColor="text1"/>
              </w:rPr>
              <w:br/>
            </w:r>
            <w:r w:rsidRPr="0017644C">
              <w:rPr>
                <w:color w:val="000000" w:themeColor="text1"/>
              </w:rPr>
              <w:t>и материалов, комплектующих,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p>
        </w:tc>
        <w:tc>
          <w:tcPr>
            <w:tcW w:w="3001" w:type="dxa"/>
          </w:tcPr>
          <w:p w:rsidR="006724AE" w:rsidRPr="0017644C" w:rsidRDefault="006724AE" w:rsidP="00CF6028">
            <w:pPr>
              <w:pStyle w:val="ConsPlusNormal"/>
              <w:rPr>
                <w:color w:val="000000" w:themeColor="text1"/>
              </w:rPr>
            </w:pPr>
            <w:r w:rsidRPr="0017644C">
              <w:rPr>
                <w:color w:val="000000" w:themeColor="text1"/>
              </w:rPr>
              <w:t>из них:</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2.2.1</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2.2.2</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2.3</w:t>
            </w:r>
          </w:p>
        </w:tc>
        <w:tc>
          <w:tcPr>
            <w:tcW w:w="3001" w:type="dxa"/>
          </w:tcPr>
          <w:p w:rsidR="006724AE" w:rsidRPr="0017644C" w:rsidRDefault="006724AE" w:rsidP="00CF6028">
            <w:pPr>
              <w:pStyle w:val="ConsPlusNormal"/>
              <w:rPr>
                <w:color w:val="000000" w:themeColor="text1"/>
              </w:rPr>
            </w:pPr>
            <w:r w:rsidRPr="0017644C">
              <w:rPr>
                <w:color w:val="000000" w:themeColor="text1"/>
              </w:rPr>
              <w:t>Арендные платежи</w:t>
            </w:r>
            <w:r>
              <w:rPr>
                <w:color w:val="000000" w:themeColor="text1"/>
              </w:rPr>
              <w:t xml:space="preserve"> </w:t>
            </w:r>
            <w:r w:rsidRPr="00D03DC3">
              <w:rPr>
                <w:color w:val="000000" w:themeColor="text1"/>
              </w:rPr>
              <w:t>(за исключением коммунальных платежей),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p>
        </w:tc>
        <w:tc>
          <w:tcPr>
            <w:tcW w:w="3001" w:type="dxa"/>
          </w:tcPr>
          <w:p w:rsidR="006724AE" w:rsidRPr="0017644C" w:rsidRDefault="006724AE" w:rsidP="00CF6028">
            <w:pPr>
              <w:pStyle w:val="ConsPlusNormal"/>
              <w:rPr>
                <w:color w:val="000000" w:themeColor="text1"/>
              </w:rPr>
            </w:pPr>
            <w:r w:rsidRPr="0017644C">
              <w:rPr>
                <w:color w:val="000000" w:themeColor="text1"/>
              </w:rPr>
              <w:t>из них:</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2.3.1</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2.3.2</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2.4</w:t>
            </w:r>
          </w:p>
        </w:tc>
        <w:tc>
          <w:tcPr>
            <w:tcW w:w="3001" w:type="dxa"/>
          </w:tcPr>
          <w:p w:rsidR="006724AE" w:rsidRPr="0017644C" w:rsidRDefault="006724AE" w:rsidP="00CF6028">
            <w:pPr>
              <w:pStyle w:val="ConsPlusNormal"/>
              <w:rPr>
                <w:color w:val="000000" w:themeColor="text1"/>
              </w:rPr>
            </w:pPr>
            <w:r w:rsidRPr="0017644C">
              <w:rPr>
                <w:color w:val="000000" w:themeColor="text1"/>
              </w:rPr>
              <w:t>Расходы на продвижение собственной продукции, работ, услуг,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p>
        </w:tc>
        <w:tc>
          <w:tcPr>
            <w:tcW w:w="3001" w:type="dxa"/>
          </w:tcPr>
          <w:p w:rsidR="006724AE" w:rsidRPr="0017644C" w:rsidRDefault="006724AE" w:rsidP="00CF6028">
            <w:pPr>
              <w:pStyle w:val="ConsPlusNormal"/>
              <w:rPr>
                <w:color w:val="000000" w:themeColor="text1"/>
              </w:rPr>
            </w:pPr>
            <w:r w:rsidRPr="0017644C">
              <w:rPr>
                <w:color w:val="000000" w:themeColor="text1"/>
              </w:rPr>
              <w:t>из них:</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2.4.1</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2.4.2</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2.5</w:t>
            </w:r>
          </w:p>
        </w:tc>
        <w:tc>
          <w:tcPr>
            <w:tcW w:w="3001" w:type="dxa"/>
          </w:tcPr>
          <w:p w:rsidR="006724AE" w:rsidRPr="0017644C" w:rsidRDefault="006724AE" w:rsidP="00CF6028">
            <w:pPr>
              <w:pStyle w:val="ConsPlusNormal"/>
              <w:rPr>
                <w:color w:val="000000" w:themeColor="text1"/>
              </w:rPr>
            </w:pPr>
            <w:r w:rsidRPr="0017644C">
              <w:rPr>
                <w:color w:val="000000" w:themeColor="text1"/>
              </w:rPr>
              <w:t>Оплата расходов, связанных с приобретением и использованием франшиз средств,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p>
        </w:tc>
        <w:tc>
          <w:tcPr>
            <w:tcW w:w="3001" w:type="dxa"/>
          </w:tcPr>
          <w:p w:rsidR="006724AE" w:rsidRPr="0017644C" w:rsidRDefault="006724AE" w:rsidP="00CF6028">
            <w:pPr>
              <w:pStyle w:val="ConsPlusNormal"/>
              <w:rPr>
                <w:color w:val="000000" w:themeColor="text1"/>
              </w:rPr>
            </w:pPr>
            <w:r w:rsidRPr="0017644C">
              <w:rPr>
                <w:color w:val="000000" w:themeColor="text1"/>
              </w:rPr>
              <w:t>из них:</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2.5.1</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2.5.2</w:t>
            </w:r>
          </w:p>
        </w:tc>
        <w:tc>
          <w:tcPr>
            <w:tcW w:w="3001" w:type="dxa"/>
          </w:tcPr>
          <w:p w:rsidR="006724AE" w:rsidRPr="0017644C" w:rsidRDefault="006724AE" w:rsidP="00CF6028">
            <w:pPr>
              <w:pStyle w:val="ConsPlusNormal"/>
              <w:rPr>
                <w:color w:val="000000" w:themeColor="text1"/>
              </w:rPr>
            </w:pPr>
            <w:r w:rsidRPr="0017644C">
              <w:rPr>
                <w:color w:val="000000" w:themeColor="text1"/>
              </w:rPr>
              <w:t>...</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3</w:t>
            </w:r>
          </w:p>
        </w:tc>
        <w:tc>
          <w:tcPr>
            <w:tcW w:w="3001" w:type="dxa"/>
          </w:tcPr>
          <w:p w:rsidR="006724AE" w:rsidRPr="0017644C" w:rsidRDefault="006724AE" w:rsidP="00CF6028">
            <w:pPr>
              <w:pStyle w:val="ConsPlusNormal"/>
              <w:rPr>
                <w:color w:val="000000" w:themeColor="text1"/>
              </w:rPr>
            </w:pPr>
            <w:r w:rsidRPr="0017644C">
              <w:rPr>
                <w:color w:val="000000" w:themeColor="text1"/>
              </w:rPr>
              <w:t xml:space="preserve">Возвращено в </w:t>
            </w:r>
            <w:proofErr w:type="gramStart"/>
            <w:r w:rsidRPr="0017644C">
              <w:rPr>
                <w:color w:val="000000" w:themeColor="text1"/>
              </w:rPr>
              <w:t>бюджет</w:t>
            </w:r>
            <w:proofErr w:type="gramEnd"/>
            <w:r w:rsidRPr="0017644C">
              <w:rPr>
                <w:color w:val="000000" w:themeColor="text1"/>
              </w:rPr>
              <w:t xml:space="preserve"> ЗАТО Северск,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3.1</w:t>
            </w:r>
          </w:p>
        </w:tc>
        <w:tc>
          <w:tcPr>
            <w:tcW w:w="3001" w:type="dxa"/>
          </w:tcPr>
          <w:p w:rsidR="006724AE" w:rsidRPr="0017644C" w:rsidRDefault="006724AE" w:rsidP="00CF6028">
            <w:pPr>
              <w:pStyle w:val="ConsPlusNormal"/>
              <w:rPr>
                <w:color w:val="000000" w:themeColor="text1"/>
              </w:rPr>
            </w:pPr>
            <w:r w:rsidRPr="0017644C">
              <w:rPr>
                <w:color w:val="000000" w:themeColor="text1"/>
              </w:rPr>
              <w:t>в том числе:</w:t>
            </w:r>
          </w:p>
          <w:p w:rsidR="006724AE" w:rsidRPr="0017644C" w:rsidRDefault="006724AE" w:rsidP="00CF6028">
            <w:pPr>
              <w:pStyle w:val="ConsPlusNormal"/>
              <w:rPr>
                <w:color w:val="000000" w:themeColor="text1"/>
              </w:rPr>
            </w:pPr>
            <w:r w:rsidRPr="0017644C">
              <w:rPr>
                <w:color w:val="000000" w:themeColor="text1"/>
              </w:rPr>
              <w:t>израсходованных не по целевому назначению</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3.2</w:t>
            </w:r>
          </w:p>
        </w:tc>
        <w:tc>
          <w:tcPr>
            <w:tcW w:w="3001" w:type="dxa"/>
          </w:tcPr>
          <w:p w:rsidR="006724AE" w:rsidRPr="0017644C" w:rsidRDefault="006724AE" w:rsidP="00CF6028">
            <w:pPr>
              <w:pStyle w:val="ConsPlusNormal"/>
              <w:rPr>
                <w:color w:val="000000" w:themeColor="text1"/>
              </w:rPr>
            </w:pPr>
            <w:r w:rsidRPr="0017644C">
              <w:rPr>
                <w:color w:val="000000" w:themeColor="text1"/>
              </w:rPr>
              <w:t>в результате применения штрафных санкций</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4</w:t>
            </w:r>
          </w:p>
        </w:tc>
        <w:tc>
          <w:tcPr>
            <w:tcW w:w="3001" w:type="dxa"/>
          </w:tcPr>
          <w:p w:rsidR="006724AE" w:rsidRPr="0017644C" w:rsidRDefault="006724AE" w:rsidP="00CF6028">
            <w:pPr>
              <w:pStyle w:val="ConsPlusNormal"/>
              <w:rPr>
                <w:color w:val="000000" w:themeColor="text1"/>
              </w:rPr>
            </w:pPr>
            <w:r w:rsidRPr="0017644C">
              <w:rPr>
                <w:color w:val="000000" w:themeColor="text1"/>
              </w:rPr>
              <w:t xml:space="preserve">Остаток субсидии на конец </w:t>
            </w:r>
            <w:r w:rsidRPr="0017644C">
              <w:rPr>
                <w:color w:val="000000" w:themeColor="text1"/>
              </w:rPr>
              <w:lastRenderedPageBreak/>
              <w:t>отчетного периода, всего:</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017ED1" w:rsidP="00CF6028">
            <w:pPr>
              <w:pStyle w:val="ConsPlusNormal"/>
              <w:rPr>
                <w:color w:val="000000" w:themeColor="text1"/>
              </w:rPr>
            </w:pPr>
            <w:hyperlink w:anchor="P1556" w:history="1">
              <w:r w:rsidR="006724AE">
                <w:rPr>
                  <w:color w:val="000000" w:themeColor="text1"/>
                </w:rPr>
                <w:t>&lt;*</w:t>
              </w:r>
              <w:r w:rsidR="006724AE" w:rsidRPr="0017644C">
                <w:rPr>
                  <w:color w:val="000000" w:themeColor="text1"/>
                </w:rPr>
                <w:t>*</w:t>
              </w:r>
              <w:r w:rsidR="006724AE">
                <w:rPr>
                  <w:color w:val="000000" w:themeColor="text1"/>
                </w:rPr>
                <w:t>**</w:t>
              </w:r>
              <w:r w:rsidR="006724AE" w:rsidRPr="0017644C">
                <w:rPr>
                  <w:color w:val="000000" w:themeColor="text1"/>
                </w:rPr>
                <w:t>&gt;</w:t>
              </w:r>
            </w:hyperlink>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lastRenderedPageBreak/>
              <w:t>4.1</w:t>
            </w:r>
          </w:p>
        </w:tc>
        <w:tc>
          <w:tcPr>
            <w:tcW w:w="3001" w:type="dxa"/>
          </w:tcPr>
          <w:p w:rsidR="006724AE" w:rsidRPr="0017644C" w:rsidRDefault="006724AE" w:rsidP="00CF6028">
            <w:pPr>
              <w:pStyle w:val="ConsPlusNormal"/>
              <w:rPr>
                <w:color w:val="000000" w:themeColor="text1"/>
              </w:rPr>
            </w:pPr>
            <w:r w:rsidRPr="0017644C">
              <w:rPr>
                <w:color w:val="000000" w:themeColor="text1"/>
              </w:rPr>
              <w:t>в том числе:</w:t>
            </w:r>
          </w:p>
          <w:p w:rsidR="006724AE" w:rsidRPr="0017644C" w:rsidRDefault="006724AE" w:rsidP="00CF6028">
            <w:pPr>
              <w:pStyle w:val="ConsPlusNormal"/>
              <w:rPr>
                <w:color w:val="000000" w:themeColor="text1"/>
              </w:rPr>
            </w:pPr>
            <w:r w:rsidRPr="0017644C">
              <w:rPr>
                <w:color w:val="000000" w:themeColor="text1"/>
              </w:rPr>
              <w:t>требуется в направлении на те же цели</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r w:rsidR="006724AE" w:rsidRPr="0017644C" w:rsidTr="00380788">
        <w:tc>
          <w:tcPr>
            <w:tcW w:w="680" w:type="dxa"/>
          </w:tcPr>
          <w:p w:rsidR="006724AE" w:rsidRPr="0017644C" w:rsidRDefault="006724AE" w:rsidP="00CF6028">
            <w:pPr>
              <w:pStyle w:val="ConsPlusNormal"/>
              <w:rPr>
                <w:color w:val="000000" w:themeColor="text1"/>
              </w:rPr>
            </w:pPr>
            <w:r w:rsidRPr="0017644C">
              <w:rPr>
                <w:color w:val="000000" w:themeColor="text1"/>
              </w:rPr>
              <w:t>4.2</w:t>
            </w:r>
          </w:p>
        </w:tc>
        <w:tc>
          <w:tcPr>
            <w:tcW w:w="3001" w:type="dxa"/>
          </w:tcPr>
          <w:p w:rsidR="006724AE" w:rsidRPr="0017644C" w:rsidRDefault="006724AE" w:rsidP="00CF6028">
            <w:pPr>
              <w:pStyle w:val="ConsPlusNormal"/>
              <w:rPr>
                <w:color w:val="000000" w:themeColor="text1"/>
              </w:rPr>
            </w:pPr>
            <w:r w:rsidRPr="0017644C">
              <w:rPr>
                <w:color w:val="000000" w:themeColor="text1"/>
              </w:rPr>
              <w:t>подлежит возврату</w:t>
            </w:r>
          </w:p>
        </w:tc>
        <w:tc>
          <w:tcPr>
            <w:tcW w:w="1134" w:type="dxa"/>
          </w:tcPr>
          <w:p w:rsidR="006724AE" w:rsidRPr="0017644C" w:rsidRDefault="006724AE" w:rsidP="00CF6028">
            <w:pPr>
              <w:pStyle w:val="ConsPlusNormal"/>
              <w:rPr>
                <w:color w:val="000000" w:themeColor="text1"/>
              </w:rPr>
            </w:pPr>
          </w:p>
        </w:tc>
        <w:tc>
          <w:tcPr>
            <w:tcW w:w="1559" w:type="dxa"/>
          </w:tcPr>
          <w:p w:rsidR="006724AE" w:rsidRPr="0017644C" w:rsidRDefault="006724AE" w:rsidP="00CF6028">
            <w:pPr>
              <w:pStyle w:val="ConsPlusNormal"/>
              <w:rPr>
                <w:color w:val="000000" w:themeColor="text1"/>
              </w:rPr>
            </w:pPr>
          </w:p>
        </w:tc>
        <w:tc>
          <w:tcPr>
            <w:tcW w:w="1276" w:type="dxa"/>
          </w:tcPr>
          <w:p w:rsidR="006724AE" w:rsidRPr="0017644C" w:rsidRDefault="006724AE" w:rsidP="00CF6028">
            <w:pPr>
              <w:pStyle w:val="ConsPlusNormal"/>
              <w:rPr>
                <w:color w:val="000000" w:themeColor="text1"/>
              </w:rPr>
            </w:pPr>
          </w:p>
        </w:tc>
        <w:tc>
          <w:tcPr>
            <w:tcW w:w="1984" w:type="dxa"/>
          </w:tcPr>
          <w:p w:rsidR="006724AE" w:rsidRPr="0017644C" w:rsidRDefault="006724AE" w:rsidP="00CF6028">
            <w:pPr>
              <w:pStyle w:val="ConsPlusNormal"/>
              <w:rPr>
                <w:color w:val="000000" w:themeColor="text1"/>
              </w:rPr>
            </w:pPr>
          </w:p>
        </w:tc>
      </w:tr>
    </w:tbl>
    <w:p w:rsidR="006724AE" w:rsidRPr="0017644C" w:rsidRDefault="006724AE" w:rsidP="006724AE">
      <w:pPr>
        <w:pStyle w:val="ConsPlusNormal"/>
        <w:ind w:firstLine="709"/>
        <w:jc w:val="both"/>
        <w:rPr>
          <w:color w:val="000000" w:themeColor="text1"/>
        </w:rPr>
      </w:pPr>
      <w:r>
        <w:rPr>
          <w:color w:val="000000" w:themeColor="text1"/>
        </w:rPr>
        <w:t>------------------------------</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bookmarkStart w:id="10" w:name="P1554"/>
      <w:bookmarkEnd w:id="10"/>
      <w:r w:rsidRPr="0017644C">
        <w:rPr>
          <w:rFonts w:ascii="Times New Roman" w:hAnsi="Times New Roman" w:cs="Times New Roman"/>
          <w:color w:val="000000" w:themeColor="text1"/>
          <w:sz w:val="24"/>
          <w:szCs w:val="24"/>
        </w:rPr>
        <w:t xml:space="preserve">&lt;*&gt; Настоящий отчет составляется на конец отчетного периода нарастающим итогом </w:t>
      </w:r>
      <w:r>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 xml:space="preserve">с даты </w:t>
      </w:r>
      <w:r>
        <w:rPr>
          <w:rFonts w:ascii="Times New Roman" w:hAnsi="Times New Roman" w:cs="Times New Roman"/>
          <w:color w:val="000000" w:themeColor="text1"/>
          <w:sz w:val="24"/>
          <w:szCs w:val="24"/>
        </w:rPr>
        <w:t>Д</w:t>
      </w:r>
      <w:r w:rsidRPr="0017644C">
        <w:rPr>
          <w:rFonts w:ascii="Times New Roman" w:hAnsi="Times New Roman" w:cs="Times New Roman"/>
          <w:color w:val="000000" w:themeColor="text1"/>
          <w:sz w:val="24"/>
          <w:szCs w:val="24"/>
        </w:rPr>
        <w:t>оговора о предоставлении субсидии.</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bookmarkStart w:id="11" w:name="P1556"/>
      <w:bookmarkEnd w:id="11"/>
      <w:r>
        <w:rPr>
          <w:rFonts w:ascii="Times New Roman" w:hAnsi="Times New Roman" w:cs="Times New Roman"/>
          <w:color w:val="000000" w:themeColor="text1"/>
          <w:sz w:val="24"/>
          <w:szCs w:val="24"/>
        </w:rPr>
        <w:t xml:space="preserve">&lt;**&gt; </w:t>
      </w:r>
      <w:r w:rsidRPr="0017644C">
        <w:rPr>
          <w:rFonts w:ascii="Times New Roman" w:hAnsi="Times New Roman" w:cs="Times New Roman"/>
          <w:color w:val="000000" w:themeColor="text1"/>
          <w:sz w:val="24"/>
          <w:szCs w:val="24"/>
        </w:rPr>
        <w:t xml:space="preserve">Сумма затрат нарастающим итогом с даты </w:t>
      </w:r>
      <w:r>
        <w:rPr>
          <w:rFonts w:ascii="Times New Roman" w:hAnsi="Times New Roman" w:cs="Times New Roman"/>
          <w:color w:val="000000" w:themeColor="text1"/>
          <w:sz w:val="24"/>
          <w:szCs w:val="24"/>
        </w:rPr>
        <w:t>заключения Д</w:t>
      </w:r>
      <w:r w:rsidRPr="0017644C">
        <w:rPr>
          <w:rFonts w:ascii="Times New Roman" w:hAnsi="Times New Roman" w:cs="Times New Roman"/>
          <w:color w:val="000000" w:themeColor="text1"/>
          <w:sz w:val="24"/>
          <w:szCs w:val="24"/>
        </w:rPr>
        <w:t xml:space="preserve">оговора </w:t>
      </w:r>
      <w:r>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о предоставлении субсидии.</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bookmarkStart w:id="12" w:name="P1558"/>
      <w:bookmarkEnd w:id="12"/>
      <w:r>
        <w:rPr>
          <w:rFonts w:ascii="Times New Roman" w:hAnsi="Times New Roman" w:cs="Times New Roman"/>
          <w:color w:val="000000" w:themeColor="text1"/>
          <w:sz w:val="24"/>
          <w:szCs w:val="24"/>
        </w:rPr>
        <w:t xml:space="preserve">&lt;***&gt; Указать перечень документов, </w:t>
      </w:r>
      <w:r w:rsidRPr="0017644C">
        <w:rPr>
          <w:rFonts w:ascii="Times New Roman" w:hAnsi="Times New Roman" w:cs="Times New Roman"/>
          <w:color w:val="000000" w:themeColor="text1"/>
          <w:sz w:val="24"/>
          <w:szCs w:val="24"/>
        </w:rPr>
        <w:t>подт</w:t>
      </w:r>
      <w:r>
        <w:rPr>
          <w:rFonts w:ascii="Times New Roman" w:hAnsi="Times New Roman" w:cs="Times New Roman"/>
          <w:color w:val="000000" w:themeColor="text1"/>
          <w:sz w:val="24"/>
          <w:szCs w:val="24"/>
        </w:rPr>
        <w:t xml:space="preserve">верждающих </w:t>
      </w:r>
      <w:r w:rsidRPr="0017644C">
        <w:rPr>
          <w:rFonts w:ascii="Times New Roman" w:hAnsi="Times New Roman" w:cs="Times New Roman"/>
          <w:color w:val="000000" w:themeColor="text1"/>
          <w:sz w:val="24"/>
          <w:szCs w:val="24"/>
        </w:rPr>
        <w:t>произведенные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затраты.</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Подтверждающими документами являются:</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при приобретении товарно-материальных </w:t>
      </w:r>
      <w:r w:rsidRPr="0017644C">
        <w:rPr>
          <w:rFonts w:ascii="Times New Roman" w:hAnsi="Times New Roman" w:cs="Times New Roman"/>
          <w:color w:val="000000" w:themeColor="text1"/>
          <w:sz w:val="24"/>
          <w:szCs w:val="24"/>
        </w:rPr>
        <w:t>ценностей либо услуг у</w:t>
      </w:r>
      <w:r>
        <w:rPr>
          <w:rFonts w:ascii="Times New Roman" w:hAnsi="Times New Roman" w:cs="Times New Roman"/>
          <w:color w:val="000000" w:themeColor="text1"/>
          <w:sz w:val="24"/>
          <w:szCs w:val="24"/>
        </w:rPr>
        <w:t xml:space="preserve"> физических лиц: договор купли-продажи, </w:t>
      </w:r>
      <w:r w:rsidRPr="0017644C">
        <w:rPr>
          <w:rFonts w:ascii="Times New Roman" w:hAnsi="Times New Roman" w:cs="Times New Roman"/>
          <w:color w:val="000000" w:themeColor="text1"/>
          <w:sz w:val="24"/>
          <w:szCs w:val="24"/>
        </w:rPr>
        <w:t>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w:t>
      </w:r>
      <w:r>
        <w:rPr>
          <w:rFonts w:ascii="Times New Roman" w:hAnsi="Times New Roman" w:cs="Times New Roman"/>
          <w:color w:val="000000" w:themeColor="text1"/>
          <w:sz w:val="24"/>
          <w:szCs w:val="24"/>
        </w:rPr>
        <w:t xml:space="preserve"> (акт сдачи-приемки оказанных услуг), платежный документ, подтверждающий </w:t>
      </w:r>
      <w:r w:rsidRPr="0017644C">
        <w:rPr>
          <w:rFonts w:ascii="Times New Roman" w:hAnsi="Times New Roman" w:cs="Times New Roman"/>
          <w:color w:val="000000" w:themeColor="text1"/>
          <w:sz w:val="24"/>
          <w:szCs w:val="24"/>
        </w:rPr>
        <w:t>факт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(расписка о получении денежных средств);</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при приобретении товарно-материальных ценностей либо услуг 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юридических</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лиц:</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договор </w:t>
      </w:r>
      <w:r>
        <w:rPr>
          <w:rFonts w:ascii="Times New Roman" w:hAnsi="Times New Roman" w:cs="Times New Roman"/>
          <w:color w:val="000000" w:themeColor="text1"/>
          <w:sz w:val="24"/>
          <w:szCs w:val="24"/>
        </w:rPr>
        <w:t xml:space="preserve">купли-продажи, счет </w:t>
      </w:r>
      <w:r w:rsidRPr="0017644C">
        <w:rPr>
          <w:rFonts w:ascii="Times New Roman" w:hAnsi="Times New Roman" w:cs="Times New Roman"/>
          <w:color w:val="000000" w:themeColor="text1"/>
          <w:sz w:val="24"/>
          <w:szCs w:val="24"/>
        </w:rPr>
        <w:t>на</w:t>
      </w:r>
      <w:r>
        <w:rPr>
          <w:rFonts w:ascii="Times New Roman" w:hAnsi="Times New Roman" w:cs="Times New Roman"/>
          <w:color w:val="000000" w:themeColor="text1"/>
          <w:sz w:val="24"/>
          <w:szCs w:val="24"/>
        </w:rPr>
        <w:t xml:space="preserve"> оплату </w:t>
      </w:r>
      <w:r w:rsidRPr="0017644C">
        <w:rPr>
          <w:rFonts w:ascii="Times New Roman" w:hAnsi="Times New Roman" w:cs="Times New Roman"/>
          <w:color w:val="000000" w:themeColor="text1"/>
          <w:sz w:val="24"/>
          <w:szCs w:val="24"/>
        </w:rPr>
        <w:t>(при наличии),</w:t>
      </w:r>
      <w:r>
        <w:rPr>
          <w:rFonts w:ascii="Times New Roman" w:hAnsi="Times New Roman" w:cs="Times New Roman"/>
          <w:color w:val="000000" w:themeColor="text1"/>
          <w:sz w:val="24"/>
          <w:szCs w:val="24"/>
        </w:rPr>
        <w:t xml:space="preserve"> счет-фактура (для </w:t>
      </w:r>
      <w:r w:rsidRPr="0017644C">
        <w:rPr>
          <w:rFonts w:ascii="Times New Roman" w:hAnsi="Times New Roman" w:cs="Times New Roman"/>
          <w:color w:val="000000" w:themeColor="text1"/>
          <w:sz w:val="24"/>
          <w:szCs w:val="24"/>
        </w:rPr>
        <w:t>плател</w:t>
      </w:r>
      <w:r>
        <w:rPr>
          <w:rFonts w:ascii="Times New Roman" w:hAnsi="Times New Roman" w:cs="Times New Roman"/>
          <w:color w:val="000000" w:themeColor="text1"/>
          <w:sz w:val="24"/>
          <w:szCs w:val="24"/>
        </w:rPr>
        <w:t xml:space="preserve">ьщиков НДС), </w:t>
      </w:r>
      <w:r w:rsidRPr="0017644C">
        <w:rPr>
          <w:rFonts w:ascii="Times New Roman" w:hAnsi="Times New Roman" w:cs="Times New Roman"/>
          <w:color w:val="000000" w:themeColor="text1"/>
          <w:sz w:val="24"/>
          <w:szCs w:val="24"/>
        </w:rPr>
        <w:t>товарная накладная и (или) акт</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 (акт сдачи-приемки оказанных услуг) либо иной первичный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учетный документ, подтверждающий получение товарно-материальных ценностей,</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товарный чек, кассовый чек (в случае приобретения в розничной торговле), платежный документ, подтверждающий факт оплаты;</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при приобретении транспортного средства: договор на приобретение</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транспортного средства, паспорт транспортного средства, свидетельство 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регистрации   транспортного средства, счет на оплату (при наличии), счет-фактура (для плательщиков НДС), акт приема-передачи транспортного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средства,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при оплате арендных платежей: договор(ы) аренды, акт приемки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оказанных услуг</w:t>
      </w:r>
      <w:r>
        <w:rPr>
          <w:rFonts w:ascii="Times New Roman" w:hAnsi="Times New Roman" w:cs="Times New Roman"/>
          <w:color w:val="000000" w:themeColor="text1"/>
          <w:sz w:val="24"/>
          <w:szCs w:val="24"/>
        </w:rPr>
        <w:t xml:space="preserve"> </w:t>
      </w:r>
      <w:r w:rsidRPr="00D03DC3">
        <w:rPr>
          <w:rFonts w:ascii="Times New Roman" w:hAnsi="Times New Roman" w:cs="Times New Roman"/>
          <w:color w:val="000000" w:themeColor="text1"/>
          <w:sz w:val="24"/>
          <w:szCs w:val="24"/>
        </w:rPr>
        <w:t>(при наличии),</w:t>
      </w:r>
      <w:r w:rsidRPr="0017644C">
        <w:rPr>
          <w:rFonts w:ascii="Times New Roman" w:hAnsi="Times New Roman" w:cs="Times New Roman"/>
          <w:color w:val="000000" w:themeColor="text1"/>
          <w:sz w:val="24"/>
          <w:szCs w:val="24"/>
        </w:rPr>
        <w:t xml:space="preserve"> счет на оплату (при наличии), счет-фактура (для</w:t>
      </w:r>
      <w:r>
        <w:rPr>
          <w:rFonts w:ascii="Times New Roman" w:hAnsi="Times New Roman" w:cs="Times New Roman"/>
          <w:color w:val="000000" w:themeColor="text1"/>
          <w:sz w:val="24"/>
          <w:szCs w:val="24"/>
        </w:rPr>
        <w:t xml:space="preserve"> плательщиков НДС), </w:t>
      </w:r>
      <w:r w:rsidRPr="0017644C">
        <w:rPr>
          <w:rFonts w:ascii="Times New Roman" w:hAnsi="Times New Roman" w:cs="Times New Roman"/>
          <w:color w:val="000000" w:themeColor="text1"/>
          <w:sz w:val="24"/>
          <w:szCs w:val="24"/>
        </w:rPr>
        <w:t>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w:t>
      </w:r>
      <w:r>
        <w:rPr>
          <w:rFonts w:ascii="Times New Roman" w:hAnsi="Times New Roman" w:cs="Times New Roman"/>
          <w:color w:val="000000" w:themeColor="text1"/>
          <w:sz w:val="24"/>
          <w:szCs w:val="24"/>
        </w:rPr>
        <w:t>(ы), подтверждающий(</w:t>
      </w:r>
      <w:proofErr w:type="spellStart"/>
      <w:r>
        <w:rPr>
          <w:rFonts w:ascii="Times New Roman" w:hAnsi="Times New Roman" w:cs="Times New Roman"/>
          <w:color w:val="000000" w:themeColor="text1"/>
          <w:sz w:val="24"/>
          <w:szCs w:val="24"/>
        </w:rPr>
        <w:t>ие</w:t>
      </w:r>
      <w:proofErr w:type="spellEnd"/>
      <w:r>
        <w:rPr>
          <w:rFonts w:ascii="Times New Roman" w:hAnsi="Times New Roman" w:cs="Times New Roman"/>
          <w:color w:val="000000" w:themeColor="text1"/>
          <w:sz w:val="24"/>
          <w:szCs w:val="24"/>
        </w:rPr>
        <w:t xml:space="preserve">) факт </w:t>
      </w:r>
      <w:r w:rsidRPr="0017644C">
        <w:rPr>
          <w:rFonts w:ascii="Times New Roman" w:hAnsi="Times New Roman" w:cs="Times New Roman"/>
          <w:color w:val="000000" w:themeColor="text1"/>
          <w:sz w:val="24"/>
          <w:szCs w:val="24"/>
        </w:rPr>
        <w:t>платы;</w:t>
      </w:r>
    </w:p>
    <w:p w:rsidR="006724AE"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w:t>
      </w:r>
      <w:r w:rsidR="003F7A3A">
        <w:rPr>
          <w:rFonts w:ascii="Times New Roman" w:hAnsi="Times New Roman" w:cs="Times New Roman"/>
          <w:color w:val="000000" w:themeColor="text1"/>
          <w:sz w:val="24"/>
          <w:szCs w:val="24"/>
        </w:rPr>
        <w:t> </w:t>
      </w:r>
      <w:r w:rsidRPr="0017644C">
        <w:rPr>
          <w:rFonts w:ascii="Times New Roman" w:hAnsi="Times New Roman" w:cs="Times New Roman"/>
          <w:color w:val="000000" w:themeColor="text1"/>
          <w:sz w:val="24"/>
          <w:szCs w:val="24"/>
        </w:rPr>
        <w:t>при приобретении и использовании франшизы: договор франчайзинга</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(коммерческой концессии) (при наличии), свидетельств</w:t>
      </w:r>
      <w:r>
        <w:rPr>
          <w:rFonts w:ascii="Times New Roman" w:hAnsi="Times New Roman" w:cs="Times New Roman"/>
          <w:color w:val="000000" w:themeColor="text1"/>
          <w:sz w:val="24"/>
          <w:szCs w:val="24"/>
        </w:rPr>
        <w:t>о</w:t>
      </w:r>
      <w:r w:rsidRPr="0017644C">
        <w:rPr>
          <w:rFonts w:ascii="Times New Roman" w:hAnsi="Times New Roman" w:cs="Times New Roman"/>
          <w:color w:val="000000" w:themeColor="text1"/>
          <w:sz w:val="24"/>
          <w:szCs w:val="24"/>
        </w:rPr>
        <w:t xml:space="preserve"> о государственной регистрации   предоставления права использования в предпринимательской деятельности комплекса принадлежащих правообладателю исключительных прав по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договору коммерческой концессии, платежные документы, подтверждающие оплату</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 договору коммерческой концессии.</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Копии   документов, подтверждающих фактически произведенные затраты,</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заверяются подписью заявителя или </w:t>
      </w:r>
      <w:r>
        <w:rPr>
          <w:rFonts w:ascii="Times New Roman" w:hAnsi="Times New Roman" w:cs="Times New Roman"/>
          <w:color w:val="000000" w:themeColor="text1"/>
          <w:sz w:val="24"/>
          <w:szCs w:val="24"/>
        </w:rPr>
        <w:t>его представителя,</w:t>
      </w:r>
      <w:r w:rsidRPr="0017644C">
        <w:rPr>
          <w:rFonts w:ascii="Times New Roman" w:hAnsi="Times New Roman" w:cs="Times New Roman"/>
          <w:color w:val="000000" w:themeColor="text1"/>
          <w:sz w:val="24"/>
          <w:szCs w:val="24"/>
        </w:rPr>
        <w:t xml:space="preserve"> надпись</w:t>
      </w:r>
      <w:r>
        <w:rPr>
          <w:rFonts w:ascii="Times New Roman" w:hAnsi="Times New Roman" w:cs="Times New Roman"/>
          <w:color w:val="000000" w:themeColor="text1"/>
          <w:sz w:val="24"/>
          <w:szCs w:val="24"/>
        </w:rPr>
        <w:t>ю «</w:t>
      </w:r>
      <w:r w:rsidRPr="0017644C">
        <w:rPr>
          <w:rFonts w:ascii="Times New Roman" w:hAnsi="Times New Roman" w:cs="Times New Roman"/>
          <w:color w:val="000000" w:themeColor="text1"/>
          <w:sz w:val="24"/>
          <w:szCs w:val="24"/>
        </w:rPr>
        <w:t xml:space="preserve">Верно» или «Копия верна», </w:t>
      </w:r>
      <w:r>
        <w:rPr>
          <w:rFonts w:ascii="Times New Roman" w:hAnsi="Times New Roman" w:cs="Times New Roman"/>
          <w:color w:val="000000" w:themeColor="text1"/>
          <w:sz w:val="24"/>
          <w:szCs w:val="24"/>
        </w:rPr>
        <w:t xml:space="preserve">проставляется </w:t>
      </w:r>
      <w:r w:rsidRPr="0017644C">
        <w:rPr>
          <w:rFonts w:ascii="Times New Roman" w:hAnsi="Times New Roman" w:cs="Times New Roman"/>
          <w:color w:val="000000" w:themeColor="text1"/>
          <w:sz w:val="24"/>
          <w:szCs w:val="24"/>
        </w:rPr>
        <w:t>расшифровка подписи (инициалы и фамилия), дата</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заверения копии, печать организации (при ее наличии).</w:t>
      </w:r>
    </w:p>
    <w:p w:rsidR="006724AE" w:rsidRDefault="006724AE" w:rsidP="003F7A3A">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&lt;****&gt; В случае освоения (израсходования) средств предоставленной субсидии </w:t>
      </w:r>
      <w:r>
        <w:rPr>
          <w:rFonts w:ascii="Times New Roman" w:hAnsi="Times New Roman" w:cs="Times New Roman"/>
          <w:color w:val="000000" w:themeColor="text1"/>
          <w:sz w:val="24"/>
          <w:szCs w:val="24"/>
        </w:rPr>
        <w:br/>
        <w:t>в полном объеме (</w:t>
      </w:r>
      <w:r w:rsidRPr="00243910">
        <w:rPr>
          <w:rFonts w:ascii="Times New Roman" w:hAnsi="Times New Roman" w:cs="Times New Roman"/>
          <w:color w:val="000000" w:themeColor="text1"/>
          <w:sz w:val="24"/>
          <w:szCs w:val="24"/>
        </w:rPr>
        <w:t>«Остаток субсидии на конец отчетного периода, всего:»</w:t>
      </w:r>
      <w:r>
        <w:rPr>
          <w:rFonts w:ascii="Times New Roman" w:hAnsi="Times New Roman" w:cs="Times New Roman"/>
          <w:color w:val="000000" w:themeColor="text1"/>
          <w:sz w:val="24"/>
          <w:szCs w:val="24"/>
        </w:rPr>
        <w:t xml:space="preserve"> (строка 4 столбец 4 таблицы) равен нулю) Отчет </w:t>
      </w:r>
      <w:r w:rsidRPr="0017644C">
        <w:rPr>
          <w:rFonts w:ascii="Times New Roman" w:hAnsi="Times New Roman" w:cs="Times New Roman"/>
          <w:color w:val="000000" w:themeColor="text1"/>
          <w:sz w:val="24"/>
          <w:szCs w:val="24"/>
        </w:rPr>
        <w:t>о расходах, источником финансового</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обеспечения которых является субсидия</w:t>
      </w:r>
      <w:r>
        <w:rPr>
          <w:rFonts w:ascii="Times New Roman" w:hAnsi="Times New Roman" w:cs="Times New Roman"/>
          <w:color w:val="000000" w:themeColor="text1"/>
          <w:sz w:val="24"/>
          <w:szCs w:val="24"/>
        </w:rPr>
        <w:t xml:space="preserve">, получателем субсидии не представляется.  </w:t>
      </w:r>
    </w:p>
    <w:p w:rsidR="006724AE" w:rsidRPr="0017644C" w:rsidRDefault="006724AE" w:rsidP="006724AE">
      <w:pPr>
        <w:pStyle w:val="ConsPlusNonformat"/>
        <w:ind w:firstLine="708"/>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Настоящим подтверждаю достоверность представленных сведений и</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документов</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 к отчету:</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_______________________________________________________________________.</w:t>
      </w:r>
    </w:p>
    <w:p w:rsidR="006724AE" w:rsidRPr="0017644C" w:rsidRDefault="006724AE" w:rsidP="006724AE">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_______________________________________________________________________.</w:t>
      </w:r>
    </w:p>
    <w:p w:rsidR="006724AE" w:rsidRPr="0017644C" w:rsidRDefault="006724AE" w:rsidP="006724AE">
      <w:pPr>
        <w:pStyle w:val="ConsPlusNonformat"/>
        <w:jc w:val="both"/>
        <w:rPr>
          <w:rFonts w:ascii="Times New Roman" w:hAnsi="Times New Roman" w:cs="Times New Roman"/>
          <w:color w:val="000000" w:themeColor="text1"/>
          <w:sz w:val="24"/>
          <w:szCs w:val="24"/>
        </w:rPr>
      </w:pPr>
    </w:p>
    <w:p w:rsidR="006724AE" w:rsidRPr="0017644C" w:rsidRDefault="006724AE" w:rsidP="006724AE">
      <w:pPr>
        <w:pStyle w:val="ConsPlusNonformat"/>
        <w:jc w:val="both"/>
        <w:rPr>
          <w:rFonts w:ascii="Times New Roman" w:hAnsi="Times New Roman" w:cs="Times New Roman"/>
          <w:color w:val="000000" w:themeColor="text1"/>
          <w:sz w:val="24"/>
          <w:szCs w:val="24"/>
        </w:rPr>
      </w:pPr>
      <w:bookmarkStart w:id="13" w:name="P1549"/>
      <w:bookmarkEnd w:id="13"/>
      <w:r w:rsidRPr="0017644C">
        <w:rPr>
          <w:rFonts w:ascii="Times New Roman" w:hAnsi="Times New Roman" w:cs="Times New Roman"/>
          <w:color w:val="000000" w:themeColor="text1"/>
          <w:sz w:val="24"/>
          <w:szCs w:val="24"/>
        </w:rPr>
        <w:lastRenderedPageBreak/>
        <w:t>_______________________________/ _________</w:t>
      </w:r>
      <w:bookmarkStart w:id="14" w:name="_GoBack"/>
      <w:bookmarkEnd w:id="14"/>
      <w:r w:rsidRPr="0017644C">
        <w:rPr>
          <w:rFonts w:ascii="Times New Roman" w:hAnsi="Times New Roman" w:cs="Times New Roman"/>
          <w:color w:val="000000" w:themeColor="text1"/>
          <w:sz w:val="24"/>
          <w:szCs w:val="24"/>
        </w:rPr>
        <w:t>_______/ ________________________</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(расшифровка подписи)</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6724AE"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6724AE" w:rsidRPr="0017644C" w:rsidRDefault="006724AE" w:rsidP="006724AE">
      <w:pPr>
        <w:pStyle w:val="ConsPlusNonformat"/>
        <w:jc w:val="both"/>
        <w:rPr>
          <w:rFonts w:ascii="Times New Roman" w:hAnsi="Times New Roman" w:cs="Times New Roman"/>
          <w:color w:val="000000" w:themeColor="text1"/>
          <w:sz w:val="24"/>
          <w:szCs w:val="24"/>
        </w:rPr>
      </w:pPr>
    </w:p>
    <w:p w:rsidR="006724AE" w:rsidRDefault="006724AE" w:rsidP="006724AE">
      <w:pPr>
        <w:pStyle w:val="ConsPlusNonformat"/>
        <w:ind w:firstLine="1276"/>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p>
    <w:p w:rsidR="006724AE" w:rsidRDefault="006724AE" w:rsidP="006724AE">
      <w:pPr>
        <w:pStyle w:val="ConsPlusNonformat"/>
        <w:ind w:firstLine="1418"/>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w:t>
      </w:r>
      <w:r>
        <w:rPr>
          <w:rFonts w:ascii="Times New Roman" w:hAnsi="Times New Roman" w:cs="Times New Roman"/>
          <w:color w:val="000000" w:themeColor="text1"/>
          <w:sz w:val="24"/>
          <w:szCs w:val="24"/>
        </w:rPr>
        <w:t xml:space="preserve"> ____________ 20__</w:t>
      </w:r>
      <w:r w:rsidR="00D47335">
        <w:rPr>
          <w:rFonts w:ascii="Times New Roman" w:hAnsi="Times New Roman" w:cs="Times New Roman"/>
          <w:color w:val="000000" w:themeColor="text1"/>
          <w:sz w:val="24"/>
          <w:szCs w:val="24"/>
        </w:rPr>
        <w:t>__</w:t>
      </w:r>
      <w:r>
        <w:rPr>
          <w:rFonts w:ascii="Times New Roman" w:hAnsi="Times New Roman" w:cs="Times New Roman"/>
          <w:color w:val="000000" w:themeColor="text1"/>
          <w:sz w:val="24"/>
          <w:szCs w:val="24"/>
        </w:rPr>
        <w:t xml:space="preserve"> г.</w:t>
      </w:r>
    </w:p>
    <w:p w:rsidR="006724AE" w:rsidRPr="0017644C" w:rsidRDefault="006724AE" w:rsidP="006724AE">
      <w:pPr>
        <w:pStyle w:val="ConsPlusNonformat"/>
        <w:jc w:val="both"/>
        <w:rPr>
          <w:rFonts w:ascii="Times New Roman" w:hAnsi="Times New Roman" w:cs="Times New Roman"/>
          <w:color w:val="000000" w:themeColor="text1"/>
          <w:sz w:val="24"/>
          <w:szCs w:val="24"/>
        </w:rPr>
      </w:pPr>
    </w:p>
    <w:p w:rsidR="006724AE" w:rsidRPr="0017644C" w:rsidRDefault="006724AE" w:rsidP="006724AE">
      <w:pPr>
        <w:pStyle w:val="ConsPlusNonformat"/>
        <w:tabs>
          <w:tab w:val="left" w:pos="6237"/>
          <w:tab w:val="left" w:pos="8789"/>
        </w:tabs>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w:t>
      </w:r>
      <w:r>
        <w:rPr>
          <w:rFonts w:ascii="Times New Roman" w:hAnsi="Times New Roman" w:cs="Times New Roman"/>
          <w:color w:val="000000" w:themeColor="text1"/>
          <w:sz w:val="24"/>
          <w:szCs w:val="24"/>
        </w:rPr>
        <w:t>____________</w:t>
      </w:r>
      <w:r w:rsidRPr="0017644C">
        <w:rPr>
          <w:rFonts w:ascii="Times New Roman" w:hAnsi="Times New Roman" w:cs="Times New Roman"/>
          <w:color w:val="000000" w:themeColor="text1"/>
          <w:sz w:val="24"/>
          <w:szCs w:val="24"/>
        </w:rPr>
        <w:t xml:space="preserve"> ___________________ _____________</w:t>
      </w:r>
      <w:r>
        <w:rPr>
          <w:rFonts w:ascii="Times New Roman" w:hAnsi="Times New Roman" w:cs="Times New Roman"/>
          <w:color w:val="000000" w:themeColor="text1"/>
          <w:sz w:val="24"/>
          <w:szCs w:val="24"/>
        </w:rPr>
        <w:t>___________</w:t>
      </w:r>
    </w:p>
    <w:p w:rsidR="006724AE" w:rsidRPr="0017644C" w:rsidRDefault="006724AE" w:rsidP="006724AE">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(должность</w:t>
      </w:r>
      <w:r w:rsidRPr="008C37ED">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исполнителя)</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6724AE" w:rsidRDefault="006724AE" w:rsidP="006724AE">
      <w:pPr>
        <w:pStyle w:val="ConsPlusNonformat"/>
        <w:jc w:val="both"/>
        <w:rPr>
          <w:rFonts w:ascii="Times New Roman" w:hAnsi="Times New Roman" w:cs="Times New Roman"/>
          <w:color w:val="000000" w:themeColor="text1"/>
          <w:sz w:val="24"/>
          <w:szCs w:val="24"/>
        </w:rPr>
      </w:pPr>
    </w:p>
    <w:p w:rsidR="006724AE" w:rsidRDefault="006724AE" w:rsidP="006724AE">
      <w:pPr>
        <w:pStyle w:val="ConsPlusNonforma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Контактные данные </w:t>
      </w:r>
      <w:proofErr w:type="gramStart"/>
      <w:r>
        <w:rPr>
          <w:rFonts w:ascii="Times New Roman" w:hAnsi="Times New Roman" w:cs="Times New Roman"/>
          <w:color w:val="000000" w:themeColor="text1"/>
          <w:sz w:val="24"/>
          <w:szCs w:val="24"/>
        </w:rPr>
        <w:t>исполнителя:_</w:t>
      </w:r>
      <w:proofErr w:type="gramEnd"/>
      <w:r>
        <w:rPr>
          <w:rFonts w:ascii="Times New Roman" w:hAnsi="Times New Roman" w:cs="Times New Roman"/>
          <w:color w:val="000000" w:themeColor="text1"/>
          <w:sz w:val="24"/>
          <w:szCs w:val="24"/>
        </w:rPr>
        <w:t>___________________________________________</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_______________ 20__ г.</w:t>
      </w:r>
    </w:p>
    <w:p w:rsidR="006724AE" w:rsidRPr="0017644C" w:rsidRDefault="006724AE" w:rsidP="006724AE">
      <w:pPr>
        <w:pStyle w:val="ConsPlusNonformat"/>
        <w:jc w:val="both"/>
        <w:rPr>
          <w:rFonts w:ascii="Times New Roman" w:hAnsi="Times New Roman" w:cs="Times New Roman"/>
          <w:color w:val="000000" w:themeColor="text1"/>
          <w:sz w:val="24"/>
          <w:szCs w:val="24"/>
        </w:rPr>
      </w:pP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6724AE" w:rsidRPr="0017644C" w:rsidRDefault="006724AE" w:rsidP="006724AE">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 ____________ 20__ г.</w:t>
      </w:r>
    </w:p>
    <w:p w:rsidR="006724AE" w:rsidRPr="0012130F" w:rsidRDefault="006724AE" w:rsidP="006724AE">
      <w:pPr>
        <w:rPr>
          <w:rFonts w:ascii="Times New Roman" w:hAnsi="Times New Roman"/>
          <w:color w:val="000000" w:themeColor="text1"/>
          <w:sz w:val="24"/>
          <w:szCs w:val="24"/>
        </w:rPr>
      </w:pPr>
    </w:p>
    <w:p w:rsidR="006724AE" w:rsidRPr="0012130F" w:rsidRDefault="006724AE" w:rsidP="006724AE">
      <w:pPr>
        <w:pStyle w:val="ConsPlusNormal"/>
        <w:ind w:firstLine="709"/>
        <w:jc w:val="both"/>
        <w:rPr>
          <w:color w:val="000000" w:themeColor="text1"/>
        </w:rPr>
      </w:pPr>
    </w:p>
    <w:p w:rsidR="006724AE" w:rsidRDefault="006724AE" w:rsidP="006724AE">
      <w:pPr>
        <w:pStyle w:val="ConsPlusNormal"/>
        <w:jc w:val="both"/>
        <w:rPr>
          <w:color w:val="000000" w:themeColor="text1"/>
        </w:rPr>
      </w:pPr>
    </w:p>
    <w:p w:rsidR="006724AE" w:rsidRDefault="006724AE" w:rsidP="006724AE">
      <w:pPr>
        <w:pStyle w:val="ConsPlusNormal"/>
        <w:jc w:val="both"/>
        <w:rPr>
          <w:color w:val="000000" w:themeColor="text1"/>
        </w:rPr>
      </w:pPr>
    </w:p>
    <w:p w:rsidR="009857BC" w:rsidRPr="00FF54E9" w:rsidRDefault="009857BC" w:rsidP="00FF54E9">
      <w:pPr>
        <w:rPr>
          <w:rFonts w:ascii="Times New Roman" w:eastAsiaTheme="minorEastAsia" w:hAnsi="Times New Roman"/>
          <w:color w:val="000000" w:themeColor="text1"/>
          <w:sz w:val="24"/>
          <w:szCs w:val="24"/>
        </w:rPr>
        <w:sectPr w:rsidR="009857BC" w:rsidRPr="00FF54E9" w:rsidSect="006724AE">
          <w:pgSz w:w="11907" w:h="16840" w:code="9"/>
          <w:pgMar w:top="709" w:right="567" w:bottom="993" w:left="1701" w:header="567" w:footer="397" w:gutter="0"/>
          <w:cols w:space="720"/>
          <w:formProt w:val="0"/>
          <w:docGrid w:linePitch="272"/>
        </w:sectPr>
      </w:pPr>
    </w:p>
    <w:p w:rsidR="00FF54E9" w:rsidRDefault="00FF54E9" w:rsidP="00FF54E9">
      <w:pPr>
        <w:rPr>
          <w:rFonts w:ascii="Times New Roman" w:hAnsi="Times New Roman"/>
          <w:szCs w:val="24"/>
        </w:rPr>
      </w:pPr>
    </w:p>
    <w:sectPr w:rsidR="00FF54E9" w:rsidSect="009D12D8">
      <w:headerReference w:type="first" dor:id="rId18"/>
      <w:type w:val="continuous"/>
      <w:pgSz w:w="11907" w:h="16840" w:code="9"/>
      <w:pgMar w:top="1134" w:right="567" w:bottom="709" w:left="1701" w:header="567" w:footer="567" w:gutter="0"/>
      <w:cols w:space="720"/>
      <w:formProt w:val="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ED1" w:rsidRDefault="00017ED1">
      <w:r>
        <w:separator/>
      </w:r>
    </w:p>
  </w:endnote>
  <w:endnote w:type="continuationSeparator" w:id="0">
    <w:p w:rsidR="00017ED1" w:rsidRDefault="0001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ED1" w:rsidRPr="0063183A" w:rsidRDefault="00017ED1">
    <w:pPr>
      <w:pStyle w:val="a7"/>
      <w:rPr>
        <w:sz w:val="16"/>
        <w:szCs w:val="16"/>
      </w:rPr>
    </w:pPr>
    <w:r w:rsidRPr="0063183A">
      <w:rPr>
        <w:sz w:val="16"/>
        <w:szCs w:val="16"/>
      </w:rPr>
      <w:t>Внутренний номер: 0272128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ED1" w:rsidRPr="005B2377" w:rsidRDefault="00017ED1" w:rsidP="00515A0A">
    <w:pPr>
      <w:pStyle w:val="a7"/>
      <w:rPr>
        <w:sz w:val="16"/>
        <w:szCs w:val="16"/>
      </w:rPr>
    </w:pPr>
    <w:r w:rsidRPr="005B2377">
      <w:rPr>
        <w:sz w:val="16"/>
        <w:szCs w:val="16"/>
      </w:rPr>
      <w:t>Внутренний номер: 0272128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ED1" w:rsidRPr="00D47335" w:rsidRDefault="00017ED1" w:rsidP="00E030D5">
    <w:pPr>
      <w:pStyle w:val="a7"/>
      <w:rPr>
        <w:sz w:val="16"/>
        <w:szCs w:val="16"/>
      </w:rPr>
    </w:pPr>
    <w:r w:rsidRPr="00D47335">
      <w:rPr>
        <w:sz w:val="16"/>
        <w:szCs w:val="16"/>
      </w:rPr>
      <w:t>Внутренний номер: 0272128</w:t>
    </w:r>
  </w:p>
  <w:p w:rsidR="00017ED1" w:rsidRPr="00AE6EAA" w:rsidRDefault="00017ED1" w:rsidP="00CF6028">
    <w:pPr>
      <w:pStyle w:val="a7"/>
      <w:rPr>
        <w:sz w:val="16"/>
      </w:rPr>
    </w:pPr>
  </w:p>
  <w:p w:rsidR="00017ED1" w:rsidRPr="00B65D80" w:rsidRDefault="00017ED1" w:rsidP="00CF60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ED1" w:rsidRDefault="00017ED1">
      <w:r>
        <w:separator/>
      </w:r>
    </w:p>
  </w:footnote>
  <w:footnote w:type="continuationSeparator" w:id="0">
    <w:p w:rsidR="00017ED1" w:rsidRDefault="00017E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8201185"/>
      <w:docPartObj>
        <w:docPartGallery w:val="Page Numbers (Top of Page)"/>
        <w:docPartUnique/>
      </w:docPartObj>
    </w:sdtPr>
    <w:sdtEndPr>
      <w:rPr>
        <w:sz w:val="24"/>
        <w:szCs w:val="24"/>
      </w:rPr>
    </w:sdtEndPr>
    <w:sdtContent>
      <w:p w:rsidR="00017ED1" w:rsidRPr="00AC0816" w:rsidRDefault="00017ED1">
        <w:pPr>
          <w:pStyle w:val="a5"/>
          <w:jc w:val="center"/>
          <w:rPr>
            <w:sz w:val="24"/>
            <w:szCs w:val="24"/>
          </w:rPr>
        </w:pPr>
        <w:r w:rsidRPr="00AC0816">
          <w:rPr>
            <w:sz w:val="24"/>
            <w:szCs w:val="24"/>
          </w:rPr>
          <w:fldChar w:fldCharType="begin"/>
        </w:r>
        <w:r w:rsidRPr="00AC0816">
          <w:rPr>
            <w:sz w:val="24"/>
            <w:szCs w:val="24"/>
          </w:rPr>
          <w:instrText>PAGE   \* MERGEFORMAT</w:instrText>
        </w:r>
        <w:r w:rsidRPr="00AC0816">
          <w:rPr>
            <w:sz w:val="24"/>
            <w:szCs w:val="24"/>
          </w:rPr>
          <w:fldChar w:fldCharType="separate"/>
        </w:r>
        <w:r w:rsidR="00364C77">
          <w:rPr>
            <w:noProof/>
            <w:sz w:val="24"/>
            <w:szCs w:val="24"/>
          </w:rPr>
          <w:t>8</w:t>
        </w:r>
        <w:r w:rsidRPr="00AC0816">
          <w:rPr>
            <w:sz w:val="24"/>
            <w:szCs w:val="24"/>
          </w:rPr>
          <w:fldChar w:fldCharType="end"/>
        </w:r>
      </w:p>
    </w:sdtContent>
  </w:sdt>
  <w:p w:rsidR="00017ED1" w:rsidRDefault="00017ED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728147"/>
      <w:docPartObj>
        <w:docPartGallery w:val="Page Numbers (Top of Page)"/>
        <w:docPartUnique/>
      </w:docPartObj>
    </w:sdtPr>
    <w:sdtEndPr>
      <w:rPr>
        <w:sz w:val="24"/>
      </w:rPr>
    </w:sdtEndPr>
    <w:sdtContent>
      <w:p w:rsidR="00017ED1" w:rsidRDefault="00017ED1" w:rsidP="00B45246">
        <w:pPr>
          <w:spacing w:before="120"/>
          <w:rPr>
            <w:rFonts w:ascii="Times New Roman" w:hAnsi="Times New Roman"/>
            <w:b/>
          </w:rPr>
        </w:pPr>
        <w:r>
          <w:rPr>
            <w:b/>
            <w:noProof/>
          </w:rPr>
          <w:drawing>
            <wp:anchor distT="0" distB="0" distL="114300" distR="114300" simplePos="0" relativeHeight="251659264" behindDoc="0" locked="0" layoutInCell="0" allowOverlap="1" wp14:anchorId="26074E71" wp14:editId="01590438">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017ED1" w:rsidRDefault="00017ED1" w:rsidP="00B45246">
        <w:pPr>
          <w:jc w:val="center"/>
          <w:rPr>
            <w:rFonts w:ascii="Times New Roman" w:hAnsi="Times New Roman"/>
            <w:b/>
            <w:sz w:val="24"/>
          </w:rPr>
        </w:pPr>
      </w:p>
      <w:p w:rsidR="00017ED1" w:rsidRDefault="00017ED1" w:rsidP="00B45246">
        <w:pPr>
          <w:jc w:val="center"/>
          <w:rPr>
            <w:rFonts w:ascii="Times New Roman" w:hAnsi="Times New Roman"/>
            <w:b/>
            <w:sz w:val="24"/>
          </w:rPr>
        </w:pPr>
      </w:p>
      <w:p w:rsidR="00017ED1" w:rsidRPr="00F46DA8" w:rsidRDefault="00017ED1" w:rsidP="00B45246">
        <w:pPr>
          <w:pStyle w:val="1"/>
          <w:rPr>
            <w:rFonts w:ascii="Times New Roman" w:hAnsi="Times New Roman"/>
            <w:b w:val="0"/>
            <w:sz w:val="24"/>
          </w:rPr>
        </w:pPr>
      </w:p>
      <w:p w:rsidR="00017ED1" w:rsidRPr="00461CD6" w:rsidRDefault="00017ED1" w:rsidP="00B4524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017ED1" w:rsidRPr="00461CD6" w:rsidRDefault="00017ED1" w:rsidP="00B45246">
        <w:pPr>
          <w:pStyle w:val="1"/>
          <w:rPr>
            <w:rFonts w:ascii="Times New Roman" w:hAnsi="Times New Roman"/>
            <w:b w:val="0"/>
          </w:rPr>
        </w:pPr>
        <w:r w:rsidRPr="00461CD6">
          <w:rPr>
            <w:rFonts w:ascii="Times New Roman" w:hAnsi="Times New Roman"/>
            <w:b w:val="0"/>
          </w:rPr>
          <w:t>городской округ</w:t>
        </w:r>
      </w:p>
      <w:p w:rsidR="00017ED1" w:rsidRPr="00461CD6" w:rsidRDefault="00017ED1" w:rsidP="00B45246">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017ED1" w:rsidRDefault="00017ED1" w:rsidP="00B45246">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017ED1" w:rsidRPr="004C6EB5" w:rsidRDefault="00017ED1" w:rsidP="009857BC">
        <w:pPr>
          <w:pStyle w:val="1"/>
          <w:spacing w:before="120"/>
        </w:pPr>
        <w:r w:rsidRPr="00704634">
          <w:rPr>
            <w:rFonts w:ascii="Times New Roman" w:hAnsi="Times New Roman"/>
          </w:rPr>
          <w:t>ПОСТАНОВЛЕНИЕ</w:t>
        </w: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017ED1" w:rsidRPr="00461CD6" w:rsidTr="00CF6028">
          <w:tc>
            <w:tcPr>
              <w:tcW w:w="2340" w:type="dxa"/>
              <w:tcBorders>
                <w:bottom w:val="single" w:sz="4" w:space="0" w:color="auto"/>
              </w:tcBorders>
            </w:tcPr>
            <w:p w:rsidR="00017ED1" w:rsidRPr="00461CD6" w:rsidRDefault="00017ED1" w:rsidP="00B45246">
              <w:pPr>
                <w:jc w:val="center"/>
                <w:rPr>
                  <w:rFonts w:ascii="Times New Roman" w:hAnsi="Times New Roman"/>
                  <w:sz w:val="28"/>
                  <w:szCs w:val="28"/>
                </w:rPr>
              </w:pPr>
            </w:p>
          </w:tc>
          <w:tc>
            <w:tcPr>
              <w:tcW w:w="5580" w:type="dxa"/>
            </w:tcPr>
            <w:p w:rsidR="00017ED1" w:rsidRPr="00461CD6" w:rsidRDefault="00017ED1" w:rsidP="00B4524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017ED1" w:rsidRPr="00461CD6" w:rsidRDefault="00017ED1" w:rsidP="00B45246">
              <w:pPr>
                <w:jc w:val="both"/>
                <w:rPr>
                  <w:sz w:val="28"/>
                  <w:szCs w:val="28"/>
                </w:rPr>
              </w:pPr>
            </w:p>
          </w:tc>
        </w:tr>
      </w:tbl>
      <w:p w:rsidR="00017ED1" w:rsidRPr="0080227D" w:rsidRDefault="00017ED1" w:rsidP="00B45246">
        <w:pPr>
          <w:pStyle w:val="1"/>
          <w:spacing w:before="120"/>
          <w:rPr>
            <w:szCs w:val="32"/>
          </w:rPr>
        </w:pPr>
      </w:p>
      <w:p w:rsidR="00017ED1" w:rsidRPr="00D3135E" w:rsidRDefault="00017ED1" w:rsidP="00D3135E">
        <w:pPr>
          <w:pStyle w:val="a5"/>
          <w:jc w:val="center"/>
          <w:rPr>
            <w:sz w:val="24"/>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ED1" w:rsidRPr="00991084" w:rsidRDefault="00017ED1">
    <w:pPr>
      <w:pStyle w:val="a5"/>
      <w:jc w:val="center"/>
      <w:rPr>
        <w:sz w:val="24"/>
        <w:szCs w:val="24"/>
      </w:rPr>
    </w:pPr>
  </w:p>
  <w:p w:rsidR="00017ED1" w:rsidRDefault="00017ED1">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ED1" w:rsidRPr="00AF428B" w:rsidRDefault="00017ED1">
    <w:pPr>
      <w:pStyle w:val="a5"/>
      <w:jc w:val="center"/>
      <w:rPr>
        <w:sz w:val="24"/>
        <w:szCs w:val="24"/>
        <w:lang w:val="en-US"/>
      </w:rPr>
    </w:pPr>
  </w:p>
  <w:p w:rsidR="00017ED1" w:rsidRPr="00D3135E" w:rsidRDefault="00017ED1" w:rsidP="00D3135E">
    <w:pPr>
      <w:pStyle w:val="a5"/>
      <w:jc w:val="center"/>
      <w:rPr>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922529"/>
      <w:docPartObj>
        <w:docPartGallery w:val="Page Numbers (Top of Page)"/>
        <w:docPartUnique/>
      </w:docPartObj>
    </w:sdtPr>
    <w:sdtEndPr>
      <w:rPr>
        <w:sz w:val="24"/>
      </w:rPr>
    </w:sdtEndPr>
    <w:sdtContent>
      <w:p w:rsidR="00017ED1" w:rsidRDefault="00017ED1" w:rsidP="00B45246">
        <w:pPr>
          <w:spacing w:before="120"/>
          <w:rPr>
            <w:rFonts w:ascii="Times New Roman" w:hAnsi="Times New Roman"/>
            <w:b/>
          </w:rPr>
        </w:pPr>
        <w:r>
          <w:rPr>
            <w:b/>
            <w:noProof/>
          </w:rPr>
          <w:drawing>
            <wp:anchor distT="0" distB="0" distL="114300" distR="114300" simplePos="0" relativeHeight="251661312" behindDoc="0" locked="0" layoutInCell="0" allowOverlap="1" wp14:anchorId="678E9645" wp14:editId="6427B8DE">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12" name="Рисунок 1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017ED1" w:rsidRDefault="00017ED1" w:rsidP="00B45246">
        <w:pPr>
          <w:jc w:val="center"/>
          <w:rPr>
            <w:rFonts w:ascii="Times New Roman" w:hAnsi="Times New Roman"/>
            <w:b/>
            <w:sz w:val="24"/>
          </w:rPr>
        </w:pPr>
      </w:p>
      <w:p w:rsidR="00017ED1" w:rsidRDefault="00017ED1" w:rsidP="00B45246">
        <w:pPr>
          <w:jc w:val="center"/>
          <w:rPr>
            <w:rFonts w:ascii="Times New Roman" w:hAnsi="Times New Roman"/>
            <w:b/>
            <w:sz w:val="24"/>
          </w:rPr>
        </w:pPr>
      </w:p>
      <w:p w:rsidR="00017ED1" w:rsidRPr="00F46DA8" w:rsidRDefault="00017ED1" w:rsidP="00B45246">
        <w:pPr>
          <w:pStyle w:val="1"/>
          <w:rPr>
            <w:rFonts w:ascii="Times New Roman" w:hAnsi="Times New Roman"/>
            <w:b w:val="0"/>
            <w:sz w:val="24"/>
          </w:rPr>
        </w:pPr>
      </w:p>
      <w:p w:rsidR="00017ED1" w:rsidRPr="00461CD6" w:rsidRDefault="00017ED1" w:rsidP="00B4524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017ED1" w:rsidRPr="00461CD6" w:rsidRDefault="00017ED1" w:rsidP="00B45246">
        <w:pPr>
          <w:pStyle w:val="1"/>
          <w:rPr>
            <w:rFonts w:ascii="Times New Roman" w:hAnsi="Times New Roman"/>
            <w:b w:val="0"/>
          </w:rPr>
        </w:pPr>
        <w:r w:rsidRPr="00461CD6">
          <w:rPr>
            <w:rFonts w:ascii="Times New Roman" w:hAnsi="Times New Roman"/>
            <w:b w:val="0"/>
          </w:rPr>
          <w:t>городской округ</w:t>
        </w:r>
      </w:p>
      <w:p w:rsidR="00017ED1" w:rsidRPr="00461CD6" w:rsidRDefault="00017ED1" w:rsidP="00B45246">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017ED1" w:rsidRDefault="00017ED1" w:rsidP="00B45246">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017ED1" w:rsidRPr="004C6EB5" w:rsidRDefault="00017ED1" w:rsidP="009857BC">
        <w:pPr>
          <w:pStyle w:val="1"/>
          <w:spacing w:before="120"/>
        </w:pPr>
        <w:r w:rsidRPr="00704634">
          <w:rPr>
            <w:rFonts w:ascii="Times New Roman" w:hAnsi="Times New Roman"/>
          </w:rPr>
          <w:t>ПОСТАНОВЛЕНИЕ</w:t>
        </w: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017ED1" w:rsidRPr="00461CD6" w:rsidTr="00AD5C08">
          <w:tc>
            <w:tcPr>
              <w:tcW w:w="2340" w:type="dxa"/>
              <w:tcBorders>
                <w:bottom w:val="single" w:sz="4" w:space="0" w:color="auto"/>
              </w:tcBorders>
            </w:tcPr>
            <w:p w:rsidR="00017ED1" w:rsidRPr="00461CD6" w:rsidRDefault="00017ED1" w:rsidP="00B45246">
              <w:pPr>
                <w:jc w:val="center"/>
                <w:rPr>
                  <w:rFonts w:ascii="Times New Roman" w:hAnsi="Times New Roman"/>
                  <w:sz w:val="28"/>
                  <w:szCs w:val="28"/>
                </w:rPr>
              </w:pPr>
            </w:p>
          </w:tc>
          <w:tc>
            <w:tcPr>
              <w:tcW w:w="5580" w:type="dxa"/>
            </w:tcPr>
            <w:p w:rsidR="00017ED1" w:rsidRPr="00461CD6" w:rsidRDefault="00017ED1" w:rsidP="00B4524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017ED1" w:rsidRPr="00461CD6" w:rsidRDefault="00017ED1" w:rsidP="00B45246">
              <w:pPr>
                <w:jc w:val="both"/>
                <w:rPr>
                  <w:sz w:val="28"/>
                  <w:szCs w:val="28"/>
                </w:rPr>
              </w:pPr>
            </w:p>
          </w:tc>
        </w:tr>
      </w:tbl>
      <w:p w:rsidR="00017ED1" w:rsidRPr="0080227D" w:rsidRDefault="00017ED1" w:rsidP="00B45246">
        <w:pPr>
          <w:pStyle w:val="1"/>
          <w:spacing w:before="120"/>
          <w:rPr>
            <w:szCs w:val="32"/>
          </w:rPr>
        </w:pPr>
      </w:p>
      <w:p w:rsidR="00017ED1" w:rsidRPr="00D3135E" w:rsidRDefault="00017ED1" w:rsidP="00D3135E">
        <w:pPr>
          <w:pStyle w:val="a5"/>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2FA7"/>
    <w:rsid w:val="00003B48"/>
    <w:rsid w:val="0001153B"/>
    <w:rsid w:val="00013538"/>
    <w:rsid w:val="00017ED1"/>
    <w:rsid w:val="00021BA3"/>
    <w:rsid w:val="000224BC"/>
    <w:rsid w:val="000242A7"/>
    <w:rsid w:val="00040BFA"/>
    <w:rsid w:val="00047008"/>
    <w:rsid w:val="00052F3F"/>
    <w:rsid w:val="00054096"/>
    <w:rsid w:val="00070A52"/>
    <w:rsid w:val="00074C0B"/>
    <w:rsid w:val="00083BF1"/>
    <w:rsid w:val="00084788"/>
    <w:rsid w:val="000903E2"/>
    <w:rsid w:val="00094BF8"/>
    <w:rsid w:val="00095472"/>
    <w:rsid w:val="000B0A18"/>
    <w:rsid w:val="000B5142"/>
    <w:rsid w:val="000C5609"/>
    <w:rsid w:val="000D05F7"/>
    <w:rsid w:val="000D432D"/>
    <w:rsid w:val="000E35DA"/>
    <w:rsid w:val="000F2D72"/>
    <w:rsid w:val="00101B08"/>
    <w:rsid w:val="00103417"/>
    <w:rsid w:val="00104A9C"/>
    <w:rsid w:val="00120A31"/>
    <w:rsid w:val="00123B5E"/>
    <w:rsid w:val="00136CFD"/>
    <w:rsid w:val="00153F92"/>
    <w:rsid w:val="00156C86"/>
    <w:rsid w:val="00185C10"/>
    <w:rsid w:val="0018655E"/>
    <w:rsid w:val="001A084F"/>
    <w:rsid w:val="001A0964"/>
    <w:rsid w:val="001A54D5"/>
    <w:rsid w:val="001C133A"/>
    <w:rsid w:val="001C768D"/>
    <w:rsid w:val="001D21E1"/>
    <w:rsid w:val="001F1104"/>
    <w:rsid w:val="0021654B"/>
    <w:rsid w:val="00225E56"/>
    <w:rsid w:val="0024128A"/>
    <w:rsid w:val="00244701"/>
    <w:rsid w:val="00250034"/>
    <w:rsid w:val="002562C9"/>
    <w:rsid w:val="0025653C"/>
    <w:rsid w:val="00262963"/>
    <w:rsid w:val="002833F6"/>
    <w:rsid w:val="00285547"/>
    <w:rsid w:val="002A1ACE"/>
    <w:rsid w:val="002A4E0B"/>
    <w:rsid w:val="002B23C3"/>
    <w:rsid w:val="002B4FF9"/>
    <w:rsid w:val="002C0C68"/>
    <w:rsid w:val="002C1215"/>
    <w:rsid w:val="002C2626"/>
    <w:rsid w:val="002D05B6"/>
    <w:rsid w:val="002E0EC3"/>
    <w:rsid w:val="002E194E"/>
    <w:rsid w:val="002F148E"/>
    <w:rsid w:val="002F47DC"/>
    <w:rsid w:val="00301C06"/>
    <w:rsid w:val="003177D9"/>
    <w:rsid w:val="00320694"/>
    <w:rsid w:val="003268BE"/>
    <w:rsid w:val="003339EE"/>
    <w:rsid w:val="00341053"/>
    <w:rsid w:val="00351C53"/>
    <w:rsid w:val="00353E5E"/>
    <w:rsid w:val="00360F19"/>
    <w:rsid w:val="00364C77"/>
    <w:rsid w:val="0037055F"/>
    <w:rsid w:val="00380788"/>
    <w:rsid w:val="00390508"/>
    <w:rsid w:val="0039754C"/>
    <w:rsid w:val="003978E6"/>
    <w:rsid w:val="003D668C"/>
    <w:rsid w:val="003E3207"/>
    <w:rsid w:val="003E39A2"/>
    <w:rsid w:val="003E54E8"/>
    <w:rsid w:val="003E7843"/>
    <w:rsid w:val="003F27CB"/>
    <w:rsid w:val="003F65E6"/>
    <w:rsid w:val="003F7A3A"/>
    <w:rsid w:val="00410CC3"/>
    <w:rsid w:val="00420CDA"/>
    <w:rsid w:val="004235EC"/>
    <w:rsid w:val="004311EB"/>
    <w:rsid w:val="004338F8"/>
    <w:rsid w:val="00453C84"/>
    <w:rsid w:val="00461CD6"/>
    <w:rsid w:val="00463B78"/>
    <w:rsid w:val="004677A0"/>
    <w:rsid w:val="004A0CE2"/>
    <w:rsid w:val="004B24F4"/>
    <w:rsid w:val="004B6FFB"/>
    <w:rsid w:val="004C6894"/>
    <w:rsid w:val="004C6EB5"/>
    <w:rsid w:val="004E219E"/>
    <w:rsid w:val="005044C8"/>
    <w:rsid w:val="00512208"/>
    <w:rsid w:val="00515A0A"/>
    <w:rsid w:val="00526BEC"/>
    <w:rsid w:val="00533002"/>
    <w:rsid w:val="00552BFE"/>
    <w:rsid w:val="00557117"/>
    <w:rsid w:val="005628D5"/>
    <w:rsid w:val="00571104"/>
    <w:rsid w:val="005727BC"/>
    <w:rsid w:val="005759FB"/>
    <w:rsid w:val="00576B1E"/>
    <w:rsid w:val="00577B18"/>
    <w:rsid w:val="00584E3F"/>
    <w:rsid w:val="00585CE2"/>
    <w:rsid w:val="005A0158"/>
    <w:rsid w:val="005A2F0B"/>
    <w:rsid w:val="005B2377"/>
    <w:rsid w:val="005C43FF"/>
    <w:rsid w:val="005E0667"/>
    <w:rsid w:val="005F1CF0"/>
    <w:rsid w:val="005F1DEB"/>
    <w:rsid w:val="005F2815"/>
    <w:rsid w:val="005F3082"/>
    <w:rsid w:val="0061096F"/>
    <w:rsid w:val="00611372"/>
    <w:rsid w:val="00616DCB"/>
    <w:rsid w:val="00617BF9"/>
    <w:rsid w:val="00625C27"/>
    <w:rsid w:val="0063183A"/>
    <w:rsid w:val="0063711C"/>
    <w:rsid w:val="00644D1B"/>
    <w:rsid w:val="00656D32"/>
    <w:rsid w:val="006724AE"/>
    <w:rsid w:val="006815A2"/>
    <w:rsid w:val="006C10D5"/>
    <w:rsid w:val="006C5681"/>
    <w:rsid w:val="006C57C6"/>
    <w:rsid w:val="006E2A8C"/>
    <w:rsid w:val="006F411C"/>
    <w:rsid w:val="00704634"/>
    <w:rsid w:val="00715CD7"/>
    <w:rsid w:val="0072227A"/>
    <w:rsid w:val="007359FF"/>
    <w:rsid w:val="00736D35"/>
    <w:rsid w:val="0075650D"/>
    <w:rsid w:val="007600C6"/>
    <w:rsid w:val="00782D1D"/>
    <w:rsid w:val="007B54AA"/>
    <w:rsid w:val="007B5FC6"/>
    <w:rsid w:val="007D7D04"/>
    <w:rsid w:val="007E07F3"/>
    <w:rsid w:val="007E1F55"/>
    <w:rsid w:val="007E4680"/>
    <w:rsid w:val="0080227D"/>
    <w:rsid w:val="00807534"/>
    <w:rsid w:val="00821EA8"/>
    <w:rsid w:val="00822D7F"/>
    <w:rsid w:val="00823F91"/>
    <w:rsid w:val="0082544F"/>
    <w:rsid w:val="008271D8"/>
    <w:rsid w:val="00833BDE"/>
    <w:rsid w:val="00837B77"/>
    <w:rsid w:val="00852506"/>
    <w:rsid w:val="00853A43"/>
    <w:rsid w:val="00861EC3"/>
    <w:rsid w:val="008657E8"/>
    <w:rsid w:val="00875949"/>
    <w:rsid w:val="00875DCC"/>
    <w:rsid w:val="008768CC"/>
    <w:rsid w:val="008975CF"/>
    <w:rsid w:val="008A7E42"/>
    <w:rsid w:val="008B40DA"/>
    <w:rsid w:val="008C4F0C"/>
    <w:rsid w:val="008D44AC"/>
    <w:rsid w:val="008E2666"/>
    <w:rsid w:val="008E6075"/>
    <w:rsid w:val="00903340"/>
    <w:rsid w:val="009125B4"/>
    <w:rsid w:val="00923E8E"/>
    <w:rsid w:val="00926577"/>
    <w:rsid w:val="009626BE"/>
    <w:rsid w:val="00962921"/>
    <w:rsid w:val="00964F69"/>
    <w:rsid w:val="00983248"/>
    <w:rsid w:val="00983A4D"/>
    <w:rsid w:val="009857BC"/>
    <w:rsid w:val="00991084"/>
    <w:rsid w:val="00993AA7"/>
    <w:rsid w:val="009A522E"/>
    <w:rsid w:val="009A5CDE"/>
    <w:rsid w:val="009B0CA6"/>
    <w:rsid w:val="009B201E"/>
    <w:rsid w:val="009B4B79"/>
    <w:rsid w:val="009C147A"/>
    <w:rsid w:val="009C171C"/>
    <w:rsid w:val="009C2635"/>
    <w:rsid w:val="009C3C14"/>
    <w:rsid w:val="009D12D8"/>
    <w:rsid w:val="009D22B2"/>
    <w:rsid w:val="009D24A1"/>
    <w:rsid w:val="009E19B9"/>
    <w:rsid w:val="009E6B58"/>
    <w:rsid w:val="009E74B5"/>
    <w:rsid w:val="00A10306"/>
    <w:rsid w:val="00A21445"/>
    <w:rsid w:val="00A21B7E"/>
    <w:rsid w:val="00A26517"/>
    <w:rsid w:val="00A359CF"/>
    <w:rsid w:val="00A37B96"/>
    <w:rsid w:val="00A40AEC"/>
    <w:rsid w:val="00A45DB2"/>
    <w:rsid w:val="00A5623A"/>
    <w:rsid w:val="00A568A8"/>
    <w:rsid w:val="00A646D5"/>
    <w:rsid w:val="00A6614B"/>
    <w:rsid w:val="00A67170"/>
    <w:rsid w:val="00A82EF4"/>
    <w:rsid w:val="00A96924"/>
    <w:rsid w:val="00A97785"/>
    <w:rsid w:val="00AA2D6C"/>
    <w:rsid w:val="00AB135B"/>
    <w:rsid w:val="00AC0816"/>
    <w:rsid w:val="00AC4F95"/>
    <w:rsid w:val="00AC599A"/>
    <w:rsid w:val="00AD192E"/>
    <w:rsid w:val="00AD5C08"/>
    <w:rsid w:val="00AE43B9"/>
    <w:rsid w:val="00AE6EAA"/>
    <w:rsid w:val="00AE6F3A"/>
    <w:rsid w:val="00B04806"/>
    <w:rsid w:val="00B070B9"/>
    <w:rsid w:val="00B10492"/>
    <w:rsid w:val="00B271D5"/>
    <w:rsid w:val="00B417B5"/>
    <w:rsid w:val="00B45246"/>
    <w:rsid w:val="00B55389"/>
    <w:rsid w:val="00B613EE"/>
    <w:rsid w:val="00B72430"/>
    <w:rsid w:val="00B8009E"/>
    <w:rsid w:val="00B87336"/>
    <w:rsid w:val="00B9144E"/>
    <w:rsid w:val="00B95908"/>
    <w:rsid w:val="00BA158D"/>
    <w:rsid w:val="00BA6FD4"/>
    <w:rsid w:val="00BB2758"/>
    <w:rsid w:val="00BB754C"/>
    <w:rsid w:val="00BD6136"/>
    <w:rsid w:val="00BE5975"/>
    <w:rsid w:val="00BF06DA"/>
    <w:rsid w:val="00BF2D96"/>
    <w:rsid w:val="00BF7979"/>
    <w:rsid w:val="00C05DE9"/>
    <w:rsid w:val="00C067FD"/>
    <w:rsid w:val="00C12FA3"/>
    <w:rsid w:val="00C17C8A"/>
    <w:rsid w:val="00C57866"/>
    <w:rsid w:val="00C72864"/>
    <w:rsid w:val="00C80D05"/>
    <w:rsid w:val="00C94651"/>
    <w:rsid w:val="00C95CEB"/>
    <w:rsid w:val="00CF246C"/>
    <w:rsid w:val="00CF4602"/>
    <w:rsid w:val="00CF6028"/>
    <w:rsid w:val="00D3135E"/>
    <w:rsid w:val="00D36D3E"/>
    <w:rsid w:val="00D47335"/>
    <w:rsid w:val="00D92501"/>
    <w:rsid w:val="00DA065A"/>
    <w:rsid w:val="00DA2582"/>
    <w:rsid w:val="00DB79F2"/>
    <w:rsid w:val="00DC32A2"/>
    <w:rsid w:val="00DC4F51"/>
    <w:rsid w:val="00DC5819"/>
    <w:rsid w:val="00DD7092"/>
    <w:rsid w:val="00DE0FA6"/>
    <w:rsid w:val="00DF1771"/>
    <w:rsid w:val="00E030D5"/>
    <w:rsid w:val="00E14959"/>
    <w:rsid w:val="00E20918"/>
    <w:rsid w:val="00E425A5"/>
    <w:rsid w:val="00E67F3B"/>
    <w:rsid w:val="00E752D8"/>
    <w:rsid w:val="00EB508A"/>
    <w:rsid w:val="00EB73DD"/>
    <w:rsid w:val="00EC3493"/>
    <w:rsid w:val="00EC590F"/>
    <w:rsid w:val="00ED20E4"/>
    <w:rsid w:val="00ED3802"/>
    <w:rsid w:val="00EE5ED8"/>
    <w:rsid w:val="00EE6458"/>
    <w:rsid w:val="00F02713"/>
    <w:rsid w:val="00F2656A"/>
    <w:rsid w:val="00F35296"/>
    <w:rsid w:val="00F43D97"/>
    <w:rsid w:val="00F46DA8"/>
    <w:rsid w:val="00F5148F"/>
    <w:rsid w:val="00F548ED"/>
    <w:rsid w:val="00F808FB"/>
    <w:rsid w:val="00F93AEF"/>
    <w:rsid w:val="00F977FB"/>
    <w:rsid w:val="00FA455C"/>
    <w:rsid w:val="00FA74F5"/>
    <w:rsid w:val="00FB6FB0"/>
    <w:rsid w:val="00FE1B28"/>
    <w:rsid w:val="00FF010A"/>
    <w:rsid w:val="00FF3B4F"/>
    <w:rsid w:val="00FF5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uiPriority w:val="39"/>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ConsPlusNormal">
    <w:name w:val="ConsPlusNormal"/>
    <w:link w:val="ConsPlusNormal0"/>
    <w:rsid w:val="004B6FFB"/>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4B6FFB"/>
    <w:rPr>
      <w:rFonts w:eastAsiaTheme="minorEastAsia"/>
      <w:sz w:val="24"/>
      <w:szCs w:val="24"/>
    </w:rPr>
  </w:style>
  <w:style w:type="paragraph" w:customStyle="1" w:styleId="ConsPlusNonformat">
    <w:name w:val="ConsPlusNonformat"/>
    <w:rsid w:val="009857BC"/>
    <w:pPr>
      <w:widowControl w:val="0"/>
      <w:autoSpaceDE w:val="0"/>
      <w:autoSpaceDN w:val="0"/>
    </w:pPr>
    <w:rPr>
      <w:rFonts w:ascii="Courier New" w:hAnsi="Courier New" w:cs="Courier New"/>
    </w:rPr>
  </w:style>
  <w:style w:type="paragraph" w:styleId="ae">
    <w:name w:val="No Spacing"/>
    <w:uiPriority w:val="1"/>
    <w:qFormat/>
    <w:rsid w:val="004E219E"/>
    <w:rPr>
      <w:rFonts w:ascii="Times New Roman CYR" w:hAnsi="Times New Roman CYR"/>
    </w:rPr>
  </w:style>
  <w:style w:type="character" w:styleId="af">
    <w:name w:val="line number"/>
    <w:basedOn w:val="a0"/>
    <w:uiPriority w:val="99"/>
    <w:semiHidden/>
    <w:unhideWhenUsed/>
    <w:rsid w:val="009B4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hyperlink" Target="consultantplus://offline/ref=E99531EEBC300B66918C73226A1369A3531318BA947745A46EDD066D61C5F88C4AB2A559F928B3C1FBA4662EFAC39D7BC3O1mAD" TargetMode="External"/>
	<Relationship Id="rId13" Type="http://schemas.openxmlformats.org/officeDocument/2006/relationships/footer" Target="footer2.xml"/>
	<Relationship Id="rId18" Type="http://schemas.openxmlformats.org/officeDocument/2006/relationships/header" Target="header5.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eader" Target="header2.xml"/>
	<Relationship Id="rId17" Type="http://schemas.openxmlformats.org/officeDocument/2006/relationships/footer" Target="footer3.xml"/>
	<Relationship Id="rId2" Type="http://schemas.openxmlformats.org/officeDocument/2006/relationships/styles" Target="styles.xml"/>
	<Relationship Id="rId16" Type="http://schemas.openxmlformats.org/officeDocument/2006/relationships/header" Target="header4.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header" Target="header1.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consultantplus://offline/ref=1677C44E85F797134F0703CF9E9A46B35A030725C5491BDB507453D857CA1EC935B988B641258FEBE783576FF1E0D38AE5A7031FA5C22B5EF0BA6681t0e4G" TargetMode="External"/>
	<Relationship Id="rId14" Type="http://schemas.openxmlformats.org/officeDocument/2006/relationships/hyperlink" Target="https://rmsp-pp.nalog.ru/" TargetMode="External"/><Relationship Target="media/image3.jpeg" Type="http://schemas.openxmlformats.org/officeDocument/2006/relationships/image" Id="rId21"/>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A58F6-3D2B-4384-9372-7FB045888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5130</Words>
  <Characters>42145</Characters>
  <Application>Microsoft Office Word</Application>
  <DocSecurity>0</DocSecurity>
  <Lines>351</Lines>
  <Paragraphs>94</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47181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Melnik</cp:lastModifiedBy>
  <cp:revision>2</cp:revision>
  <cp:lastPrinted>2022-06-16T07:58:00Z</cp:lastPrinted>
  <dcterms:created xsi:type="dcterms:W3CDTF">2022-06-16T08:20:00Z</dcterms:created>
  <dcterms:modified xsi:type="dcterms:W3CDTF">2022-06-16T08:20:00Z</dcterms:modified>
</cp:coreProperties>
</file>