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C85" w:rsidRPr="00B807E9" w:rsidRDefault="00571C85" w:rsidP="0082345C">
      <w:pPr>
        <w:spacing w:after="120" w:line="360" w:lineRule="auto"/>
        <w:ind w:left="567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B807E9">
        <w:rPr>
          <w:rFonts w:ascii="Times New Roman" w:hAnsi="Times New Roman"/>
          <w:sz w:val="28"/>
          <w:szCs w:val="28"/>
        </w:rPr>
        <w:t>УТВЕРЖДЕНО</w:t>
      </w:r>
    </w:p>
    <w:p w:rsidR="00571C85" w:rsidRPr="00B807E9" w:rsidRDefault="00571C85" w:rsidP="00571C85">
      <w:pPr>
        <w:ind w:left="56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807E9">
        <w:rPr>
          <w:rFonts w:ascii="Times New Roman" w:hAnsi="Times New Roman"/>
          <w:sz w:val="28"/>
          <w:szCs w:val="28"/>
        </w:rPr>
        <w:t>остановлением</w:t>
      </w:r>
    </w:p>
    <w:p w:rsidR="00571C85" w:rsidRPr="00B807E9" w:rsidRDefault="00571C85" w:rsidP="00571C85">
      <w:pPr>
        <w:ind w:left="56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Мэра</w:t>
      </w:r>
      <w:r w:rsidRPr="00B807E9">
        <w:rPr>
          <w:rFonts w:ascii="Times New Roman" w:hAnsi="Times New Roman"/>
          <w:sz w:val="28"/>
          <w:szCs w:val="28"/>
        </w:rPr>
        <w:t xml:space="preserve"> ЗАТО Северск</w:t>
      </w:r>
    </w:p>
    <w:p w:rsidR="00571C85" w:rsidRPr="00B807E9" w:rsidRDefault="00571C85" w:rsidP="00571C85">
      <w:pPr>
        <w:ind w:left="5670"/>
        <w:jc w:val="both"/>
        <w:rPr>
          <w:rFonts w:ascii="Times New Roman" w:hAnsi="Times New Roman"/>
          <w:sz w:val="28"/>
          <w:szCs w:val="28"/>
        </w:rPr>
      </w:pPr>
      <w:r w:rsidRPr="00B807E9">
        <w:rPr>
          <w:rFonts w:ascii="Times New Roman" w:hAnsi="Times New Roman"/>
          <w:sz w:val="28"/>
          <w:szCs w:val="28"/>
        </w:rPr>
        <w:t>от_</w:t>
      </w:r>
      <w:r w:rsidR="0082379B">
        <w:rPr>
          <w:rFonts w:ascii="Times New Roman" w:hAnsi="Times New Roman"/>
          <w:sz w:val="28"/>
          <w:szCs w:val="28"/>
        </w:rPr>
        <w:t>22.07.2022</w:t>
      </w:r>
      <w:r w:rsidRPr="00B807E9">
        <w:rPr>
          <w:rFonts w:ascii="Times New Roman" w:hAnsi="Times New Roman"/>
          <w:sz w:val="28"/>
          <w:szCs w:val="28"/>
        </w:rPr>
        <w:t>_№_</w:t>
      </w:r>
      <w:r w:rsidR="0082379B">
        <w:rPr>
          <w:rFonts w:ascii="Times New Roman" w:hAnsi="Times New Roman"/>
          <w:sz w:val="28"/>
          <w:szCs w:val="28"/>
        </w:rPr>
        <w:t>18-пм</w:t>
      </w:r>
      <w:r>
        <w:rPr>
          <w:rFonts w:ascii="Times New Roman" w:hAnsi="Times New Roman"/>
          <w:sz w:val="28"/>
          <w:szCs w:val="28"/>
        </w:rPr>
        <w:t>_</w:t>
      </w:r>
    </w:p>
    <w:p w:rsidR="00571C85" w:rsidRPr="00B807E9" w:rsidRDefault="00571C85" w:rsidP="00571C85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71C85" w:rsidRPr="00B807E9" w:rsidRDefault="00571C85" w:rsidP="00571C85">
      <w:pPr>
        <w:jc w:val="center"/>
        <w:rPr>
          <w:rFonts w:ascii="Times New Roman" w:hAnsi="Times New Roman"/>
          <w:sz w:val="28"/>
          <w:szCs w:val="28"/>
        </w:rPr>
      </w:pPr>
    </w:p>
    <w:p w:rsidR="00571C85" w:rsidRPr="00B807E9" w:rsidRDefault="00571C85" w:rsidP="00571C85">
      <w:pPr>
        <w:jc w:val="center"/>
        <w:rPr>
          <w:rFonts w:ascii="Times New Roman" w:hAnsi="Times New Roman"/>
          <w:sz w:val="28"/>
          <w:szCs w:val="28"/>
        </w:rPr>
      </w:pPr>
      <w:r w:rsidRPr="00B807E9">
        <w:rPr>
          <w:rFonts w:ascii="Times New Roman" w:hAnsi="Times New Roman"/>
          <w:sz w:val="28"/>
          <w:szCs w:val="28"/>
        </w:rPr>
        <w:t>ПОЛОЖЕНИЕ</w:t>
      </w:r>
    </w:p>
    <w:p w:rsidR="00571C85" w:rsidRDefault="00571C85" w:rsidP="00571C85">
      <w:pPr>
        <w:jc w:val="center"/>
        <w:rPr>
          <w:rFonts w:ascii="Times New Roman" w:hAnsi="Times New Roman"/>
          <w:sz w:val="28"/>
          <w:szCs w:val="28"/>
        </w:rPr>
      </w:pPr>
      <w:r w:rsidRPr="00B807E9">
        <w:rPr>
          <w:rFonts w:ascii="Times New Roman" w:hAnsi="Times New Roman"/>
          <w:sz w:val="28"/>
          <w:szCs w:val="28"/>
        </w:rPr>
        <w:t xml:space="preserve">о системе оплаты труда работников Муниципального казённого учреждения «Единая дежурно-диспетчерская служба ЗАТО Северск», в </w:t>
      </w:r>
      <w:r w:rsidRPr="00B807E9">
        <w:rPr>
          <w:rFonts w:ascii="Times New Roman" w:hAnsi="Times New Roman"/>
          <w:sz w:val="28"/>
          <w:szCs w:val="28"/>
        </w:rPr>
        <w:lastRenderedPageBreak/>
        <w:t xml:space="preserve">отношении которого Управление по делам защиты населения и территорий от чрезвычайных ситуаций Администрации ЗАТО Северск осуществляет </w:t>
      </w:r>
    </w:p>
    <w:p w:rsidR="00571C85" w:rsidRPr="00B807E9" w:rsidRDefault="00571C85" w:rsidP="00571C85">
      <w:pPr>
        <w:jc w:val="center"/>
        <w:rPr>
          <w:rFonts w:ascii="Times New Roman" w:hAnsi="Times New Roman"/>
          <w:sz w:val="28"/>
          <w:szCs w:val="28"/>
        </w:rPr>
      </w:pPr>
      <w:r w:rsidRPr="00B807E9">
        <w:rPr>
          <w:rFonts w:ascii="Times New Roman" w:hAnsi="Times New Roman"/>
          <w:sz w:val="28"/>
          <w:szCs w:val="28"/>
        </w:rPr>
        <w:t>функции и полномочия учредителя</w:t>
      </w:r>
    </w:p>
    <w:p w:rsidR="00571C85" w:rsidRPr="00B807E9" w:rsidRDefault="00571C85" w:rsidP="00571C85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71C85" w:rsidRPr="00B807E9" w:rsidRDefault="00571C85" w:rsidP="00571C85">
      <w:pPr>
        <w:pStyle w:val="a5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B807E9">
        <w:rPr>
          <w:rFonts w:ascii="Times New Roman" w:hAnsi="Times New Roman"/>
          <w:sz w:val="28"/>
          <w:szCs w:val="28"/>
          <w:lang w:val="en-US"/>
        </w:rPr>
        <w:t>I</w:t>
      </w:r>
      <w:r w:rsidRPr="00B807E9">
        <w:rPr>
          <w:rFonts w:ascii="Times New Roman" w:hAnsi="Times New Roman"/>
          <w:sz w:val="28"/>
          <w:szCs w:val="28"/>
        </w:rPr>
        <w:t>.</w:t>
      </w:r>
      <w:r w:rsidRPr="00B807E9">
        <w:rPr>
          <w:rFonts w:ascii="Times New Roman" w:hAnsi="Times New Roman"/>
          <w:sz w:val="28"/>
          <w:szCs w:val="28"/>
          <w:lang w:val="en-US"/>
        </w:rPr>
        <w:t> </w:t>
      </w:r>
      <w:r w:rsidRPr="00B807E9">
        <w:rPr>
          <w:rFonts w:ascii="Times New Roman" w:hAnsi="Times New Roman"/>
          <w:sz w:val="28"/>
          <w:szCs w:val="28"/>
        </w:rPr>
        <w:t>ОБЩИЕ ПОЛОЖЕНИЯ</w:t>
      </w:r>
    </w:p>
    <w:p w:rsidR="00571C85" w:rsidRPr="00B807E9" w:rsidRDefault="00571C85" w:rsidP="00571C85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71C85" w:rsidRPr="00B807E9" w:rsidRDefault="00571C85" w:rsidP="00571C85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807E9">
        <w:rPr>
          <w:rFonts w:ascii="Times New Roman" w:hAnsi="Times New Roman"/>
          <w:sz w:val="28"/>
          <w:szCs w:val="28"/>
        </w:rPr>
        <w:t>1. Настоящее Положение определяет систему оплаты труда работников Муниципального ка</w:t>
      </w:r>
      <w:r w:rsidRPr="00B807E9">
        <w:rPr>
          <w:rFonts w:ascii="Times New Roman" w:hAnsi="Times New Roman"/>
          <w:sz w:val="28"/>
          <w:szCs w:val="28"/>
        </w:rPr>
        <w:lastRenderedPageBreak/>
        <w:t xml:space="preserve">зённого учреждения «Единая дежурно-диспетчерская служба ЗАТО Северск» (МКУ ЕДДС ЗАТО Северск), в отношении которого Управление по делам защиты населения и территорий </w:t>
      </w:r>
      <w:r>
        <w:rPr>
          <w:rFonts w:ascii="Times New Roman" w:hAnsi="Times New Roman"/>
          <w:sz w:val="28"/>
          <w:szCs w:val="28"/>
        </w:rPr>
        <w:br/>
      </w:r>
      <w:r w:rsidRPr="00B807E9">
        <w:rPr>
          <w:rFonts w:ascii="Times New Roman" w:hAnsi="Times New Roman"/>
          <w:sz w:val="28"/>
          <w:szCs w:val="28"/>
        </w:rPr>
        <w:t>от чрезвычайных ситуаций Администрации ЗАТО Северск (Управление ЧС</w:t>
      </w:r>
      <w:r w:rsidR="0082345C">
        <w:rPr>
          <w:rFonts w:ascii="Times New Roman" w:hAnsi="Times New Roman"/>
          <w:sz w:val="28"/>
          <w:szCs w:val="28"/>
        </w:rPr>
        <w:t xml:space="preserve"> Администрации ЗАТО Северск</w:t>
      </w:r>
      <w:r w:rsidRPr="00B807E9">
        <w:rPr>
          <w:rFonts w:ascii="Times New Roman" w:hAnsi="Times New Roman"/>
          <w:sz w:val="28"/>
          <w:szCs w:val="28"/>
        </w:rPr>
        <w:t>) осуществляет функции и полномочия учредителя, устанавливая:</w:t>
      </w:r>
    </w:p>
    <w:p w:rsidR="00571C85" w:rsidRPr="00B807E9" w:rsidRDefault="00571C85" w:rsidP="00571C85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807E9">
        <w:rPr>
          <w:rFonts w:ascii="Times New Roman" w:hAnsi="Times New Roman"/>
          <w:sz w:val="28"/>
          <w:szCs w:val="28"/>
        </w:rPr>
        <w:t>1) размеры должностных окладов;</w:t>
      </w:r>
    </w:p>
    <w:p w:rsidR="00571C85" w:rsidRPr="00B807E9" w:rsidRDefault="00571C85" w:rsidP="00571C85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807E9">
        <w:rPr>
          <w:rFonts w:ascii="Times New Roman" w:hAnsi="Times New Roman"/>
          <w:sz w:val="28"/>
          <w:szCs w:val="28"/>
        </w:rPr>
        <w:t>2) наименования, условия осуществления и размеры выплат компенсационного характера;</w:t>
      </w:r>
    </w:p>
    <w:p w:rsidR="00571C85" w:rsidRPr="00B807E9" w:rsidRDefault="00571C85" w:rsidP="00571C85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807E9">
        <w:rPr>
          <w:rFonts w:ascii="Times New Roman" w:hAnsi="Times New Roman"/>
          <w:sz w:val="28"/>
          <w:szCs w:val="28"/>
        </w:rPr>
        <w:lastRenderedPageBreak/>
        <w:t>3) наименования, условия осуществления и размеры выплат стимулирующего характера.</w:t>
      </w:r>
    </w:p>
    <w:p w:rsidR="00571C85" w:rsidRDefault="00571C85" w:rsidP="00571C85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807E9">
        <w:rPr>
          <w:rFonts w:ascii="Times New Roman" w:hAnsi="Times New Roman"/>
          <w:sz w:val="28"/>
          <w:szCs w:val="28"/>
        </w:rPr>
        <w:t xml:space="preserve">2. Оплата труда по общеотраслевым должностям руководителей, специалистов и служащих в МКУ ЕДДС ЗАТО Северск, в отношении которого Управление ЧС </w:t>
      </w:r>
      <w:r w:rsidR="0082345C">
        <w:rPr>
          <w:rFonts w:ascii="Times New Roman" w:hAnsi="Times New Roman"/>
          <w:sz w:val="28"/>
          <w:szCs w:val="28"/>
        </w:rPr>
        <w:t>Администрации ЗАТО Северск</w:t>
      </w:r>
      <w:r w:rsidR="0082345C" w:rsidRPr="00B807E9">
        <w:rPr>
          <w:rFonts w:ascii="Times New Roman" w:hAnsi="Times New Roman"/>
          <w:sz w:val="28"/>
          <w:szCs w:val="28"/>
        </w:rPr>
        <w:t xml:space="preserve"> </w:t>
      </w:r>
      <w:r w:rsidRPr="00B807E9">
        <w:rPr>
          <w:rFonts w:ascii="Times New Roman" w:hAnsi="Times New Roman"/>
          <w:sz w:val="28"/>
          <w:szCs w:val="28"/>
        </w:rPr>
        <w:t xml:space="preserve">осуществляет функции </w:t>
      </w:r>
      <w:r w:rsidR="0082345C">
        <w:rPr>
          <w:rFonts w:ascii="Times New Roman" w:hAnsi="Times New Roman"/>
          <w:sz w:val="28"/>
          <w:szCs w:val="28"/>
        </w:rPr>
        <w:br/>
      </w:r>
      <w:r w:rsidRPr="00B807E9">
        <w:rPr>
          <w:rFonts w:ascii="Times New Roman" w:hAnsi="Times New Roman"/>
          <w:sz w:val="28"/>
          <w:szCs w:val="28"/>
        </w:rPr>
        <w:t xml:space="preserve">и полномочия учредителя, осуществляется в соответствии с </w:t>
      </w:r>
      <w:r>
        <w:rPr>
          <w:rFonts w:ascii="Times New Roman" w:hAnsi="Times New Roman"/>
          <w:sz w:val="28"/>
          <w:szCs w:val="28"/>
        </w:rPr>
        <w:t>п</w:t>
      </w:r>
      <w:r w:rsidRPr="00B807E9">
        <w:rPr>
          <w:rFonts w:ascii="Times New Roman" w:hAnsi="Times New Roman"/>
          <w:sz w:val="28"/>
          <w:szCs w:val="28"/>
        </w:rPr>
        <w:t xml:space="preserve">остановлением </w:t>
      </w:r>
      <w:r>
        <w:rPr>
          <w:rFonts w:ascii="Times New Roman" w:hAnsi="Times New Roman"/>
          <w:sz w:val="28"/>
          <w:szCs w:val="28"/>
        </w:rPr>
        <w:t>Мэра</w:t>
      </w:r>
      <w:r w:rsidRPr="00B807E9">
        <w:rPr>
          <w:rFonts w:ascii="Times New Roman" w:hAnsi="Times New Roman"/>
          <w:sz w:val="28"/>
          <w:szCs w:val="28"/>
        </w:rPr>
        <w:t xml:space="preserve"> ЗАТО Северск от </w:t>
      </w:r>
      <w:r>
        <w:rPr>
          <w:rFonts w:ascii="Times New Roman" w:hAnsi="Times New Roman"/>
          <w:sz w:val="28"/>
          <w:szCs w:val="28"/>
        </w:rPr>
        <w:t>05</w:t>
      </w:r>
      <w:r w:rsidRPr="00B807E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07</w:t>
      </w:r>
      <w:r w:rsidRPr="00B807E9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22</w:t>
      </w:r>
      <w:r w:rsidRPr="00B807E9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</w:t>
      </w:r>
      <w:r w:rsidRPr="00B807E9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-</w:t>
      </w:r>
      <w:r w:rsidR="00555970">
        <w:rPr>
          <w:rFonts w:ascii="Times New Roman" w:hAnsi="Times New Roman"/>
          <w:sz w:val="28"/>
          <w:szCs w:val="28"/>
        </w:rPr>
        <w:t>пм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07E9">
        <w:rPr>
          <w:rFonts w:ascii="Times New Roman" w:hAnsi="Times New Roman"/>
          <w:sz w:val="28"/>
          <w:szCs w:val="28"/>
        </w:rPr>
        <w:t xml:space="preserve">«Об утверждении </w:t>
      </w:r>
      <w:r w:rsidR="0082345C">
        <w:rPr>
          <w:rFonts w:ascii="Times New Roman" w:hAnsi="Times New Roman"/>
          <w:sz w:val="28"/>
          <w:szCs w:val="28"/>
        </w:rPr>
        <w:t>р</w:t>
      </w:r>
      <w:r w:rsidRPr="00B807E9">
        <w:rPr>
          <w:rFonts w:ascii="Times New Roman" w:hAnsi="Times New Roman"/>
          <w:sz w:val="28"/>
          <w:szCs w:val="28"/>
        </w:rPr>
        <w:t xml:space="preserve">азмеров окладов (должностных окладов) и </w:t>
      </w:r>
      <w:r w:rsidRPr="00B807E9">
        <w:rPr>
          <w:rFonts w:ascii="Times New Roman" w:hAnsi="Times New Roman"/>
          <w:sz w:val="28"/>
          <w:szCs w:val="28"/>
        </w:rPr>
        <w:lastRenderedPageBreak/>
        <w:t>надбавок стимулирующего характера</w:t>
      </w:r>
      <w:r>
        <w:rPr>
          <w:rFonts w:ascii="Times New Roman" w:hAnsi="Times New Roman"/>
          <w:sz w:val="28"/>
          <w:szCs w:val="28"/>
        </w:rPr>
        <w:t xml:space="preserve"> работников муниципальных бюджетных, казенных </w:t>
      </w:r>
      <w:r w:rsidRPr="00B807E9">
        <w:rPr>
          <w:rFonts w:ascii="Times New Roman" w:hAnsi="Times New Roman"/>
          <w:sz w:val="28"/>
          <w:szCs w:val="28"/>
        </w:rPr>
        <w:t>и авто</w:t>
      </w:r>
      <w:r>
        <w:rPr>
          <w:rFonts w:ascii="Times New Roman" w:hAnsi="Times New Roman"/>
          <w:sz w:val="28"/>
          <w:szCs w:val="28"/>
        </w:rPr>
        <w:t>номных учреждений ЗАТО Северск</w:t>
      </w:r>
      <w:r w:rsidRPr="00B807E9">
        <w:rPr>
          <w:rFonts w:ascii="Times New Roman" w:hAnsi="Times New Roman"/>
          <w:sz w:val="28"/>
          <w:szCs w:val="28"/>
        </w:rPr>
        <w:t xml:space="preserve"> по общеотраслевым должностям руководителей, специалистов, служащих</w:t>
      </w:r>
      <w:r>
        <w:rPr>
          <w:rFonts w:ascii="Times New Roman" w:hAnsi="Times New Roman"/>
          <w:sz w:val="28"/>
          <w:szCs w:val="28"/>
        </w:rPr>
        <w:t>,</w:t>
      </w:r>
      <w:r w:rsidRPr="00B807E9">
        <w:rPr>
          <w:rFonts w:ascii="Times New Roman" w:hAnsi="Times New Roman"/>
          <w:sz w:val="28"/>
          <w:szCs w:val="28"/>
        </w:rPr>
        <w:t xml:space="preserve"> общеотраслевым профессиям рабочих и</w:t>
      </w:r>
      <w:r>
        <w:rPr>
          <w:rFonts w:ascii="Times New Roman" w:hAnsi="Times New Roman"/>
          <w:sz w:val="28"/>
          <w:szCs w:val="28"/>
        </w:rPr>
        <w:t xml:space="preserve"> отдельным должностям, </w:t>
      </w:r>
      <w:r>
        <w:rPr>
          <w:rFonts w:ascii="Times New Roman" w:hAnsi="Times New Roman"/>
          <w:sz w:val="28"/>
          <w:szCs w:val="28"/>
        </w:rPr>
        <w:br/>
        <w:t>не отнесенным ни к одной профессиональной квалификационной группе».</w:t>
      </w:r>
      <w:r w:rsidRPr="00B807E9">
        <w:rPr>
          <w:rFonts w:ascii="Times New Roman" w:hAnsi="Times New Roman"/>
          <w:sz w:val="28"/>
          <w:szCs w:val="28"/>
        </w:rPr>
        <w:t xml:space="preserve"> Работникам, выполняющим трудовые функции по указанным должностям </w:t>
      </w:r>
      <w:r>
        <w:rPr>
          <w:rFonts w:ascii="Times New Roman" w:hAnsi="Times New Roman"/>
          <w:sz w:val="28"/>
          <w:szCs w:val="28"/>
        </w:rPr>
        <w:br/>
      </w:r>
      <w:r w:rsidRPr="00B807E9">
        <w:rPr>
          <w:rFonts w:ascii="Times New Roman" w:hAnsi="Times New Roman"/>
          <w:sz w:val="28"/>
          <w:szCs w:val="28"/>
        </w:rPr>
        <w:lastRenderedPageBreak/>
        <w:t xml:space="preserve">и профессиям, устанавливаются также компенсационные выплаты, предусмотренные разделом </w:t>
      </w:r>
      <w:r w:rsidRPr="00B807E9">
        <w:rPr>
          <w:rFonts w:ascii="Times New Roman" w:hAnsi="Times New Roman"/>
          <w:sz w:val="28"/>
          <w:szCs w:val="28"/>
          <w:lang w:val="en-US"/>
        </w:rPr>
        <w:t>III</w:t>
      </w:r>
      <w:r w:rsidRPr="00B807E9">
        <w:rPr>
          <w:rFonts w:ascii="Times New Roman" w:hAnsi="Times New Roman"/>
          <w:sz w:val="28"/>
          <w:szCs w:val="28"/>
        </w:rPr>
        <w:t xml:space="preserve"> настоящего Положения, и стимулирующие выплаты, предусмотренные разделом </w:t>
      </w:r>
      <w:r w:rsidRPr="00B807E9">
        <w:rPr>
          <w:rFonts w:ascii="Times New Roman" w:hAnsi="Times New Roman"/>
          <w:sz w:val="28"/>
          <w:szCs w:val="28"/>
          <w:lang w:val="en-US"/>
        </w:rPr>
        <w:t>IV</w:t>
      </w:r>
      <w:r w:rsidRPr="00B807E9">
        <w:rPr>
          <w:rFonts w:ascii="Times New Roman" w:hAnsi="Times New Roman"/>
          <w:sz w:val="28"/>
          <w:szCs w:val="28"/>
        </w:rPr>
        <w:t xml:space="preserve"> настоящего Положения, при наличии соответствующих оснований.</w:t>
      </w:r>
    </w:p>
    <w:p w:rsidR="00571C85" w:rsidRPr="00B807E9" w:rsidRDefault="00571C85" w:rsidP="00571C85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807E9">
        <w:rPr>
          <w:rFonts w:ascii="Times New Roman" w:hAnsi="Times New Roman"/>
          <w:sz w:val="28"/>
          <w:szCs w:val="28"/>
        </w:rPr>
        <w:t xml:space="preserve">3. Обеспечение расходов на выплату заработной платы </w:t>
      </w:r>
      <w:r>
        <w:rPr>
          <w:rFonts w:ascii="Times New Roman" w:hAnsi="Times New Roman"/>
          <w:sz w:val="28"/>
          <w:szCs w:val="28"/>
        </w:rPr>
        <w:br/>
      </w:r>
      <w:r w:rsidRPr="00B807E9">
        <w:rPr>
          <w:rFonts w:ascii="Times New Roman" w:hAnsi="Times New Roman"/>
          <w:sz w:val="28"/>
          <w:szCs w:val="28"/>
        </w:rPr>
        <w:t>на соответствующий финансовый год осуществляется в пределах бюджетных ассигнований, до</w:t>
      </w:r>
      <w:r w:rsidRPr="00B807E9">
        <w:rPr>
          <w:rFonts w:ascii="Times New Roman" w:hAnsi="Times New Roman"/>
          <w:sz w:val="28"/>
          <w:szCs w:val="28"/>
        </w:rPr>
        <w:lastRenderedPageBreak/>
        <w:t xml:space="preserve">веденных </w:t>
      </w:r>
      <w:r>
        <w:rPr>
          <w:rFonts w:ascii="Times New Roman" w:hAnsi="Times New Roman"/>
          <w:sz w:val="28"/>
          <w:szCs w:val="28"/>
        </w:rPr>
        <w:t>главному</w:t>
      </w:r>
      <w:r w:rsidRPr="00340A12">
        <w:rPr>
          <w:rFonts w:ascii="Times New Roman" w:hAnsi="Times New Roman"/>
          <w:sz w:val="28"/>
          <w:szCs w:val="28"/>
        </w:rPr>
        <w:t xml:space="preserve"> распорядител</w:t>
      </w:r>
      <w:r>
        <w:rPr>
          <w:rFonts w:ascii="Times New Roman" w:hAnsi="Times New Roman"/>
          <w:sz w:val="28"/>
          <w:szCs w:val="28"/>
        </w:rPr>
        <w:t>ю</w:t>
      </w:r>
      <w:r w:rsidRPr="00340A12">
        <w:rPr>
          <w:rFonts w:ascii="Times New Roman" w:hAnsi="Times New Roman"/>
          <w:sz w:val="28"/>
          <w:szCs w:val="28"/>
        </w:rPr>
        <w:t xml:space="preserve"> средств бюджета</w:t>
      </w:r>
      <w:r>
        <w:rPr>
          <w:rFonts w:ascii="Times New Roman" w:hAnsi="Times New Roman"/>
          <w:sz w:val="28"/>
          <w:szCs w:val="28"/>
        </w:rPr>
        <w:t xml:space="preserve"> ЗАТО Северск </w:t>
      </w:r>
      <w:r w:rsidRPr="00B807E9">
        <w:rPr>
          <w:rFonts w:ascii="Times New Roman" w:hAnsi="Times New Roman"/>
          <w:sz w:val="28"/>
          <w:szCs w:val="28"/>
        </w:rPr>
        <w:t>по соответствующему направлению.</w:t>
      </w:r>
    </w:p>
    <w:p w:rsidR="00571C85" w:rsidRDefault="00571C85" w:rsidP="00571C85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B807E9">
        <w:rPr>
          <w:rFonts w:ascii="Times New Roman" w:hAnsi="Times New Roman"/>
          <w:sz w:val="28"/>
          <w:szCs w:val="28"/>
        </w:rPr>
        <w:t>. При установлении отдельным работникам размеров составных частей заработной платы подлежит применению статья 132 Трудового кодекса Российской Федерации.</w:t>
      </w:r>
    </w:p>
    <w:p w:rsidR="00571C85" w:rsidRPr="00B807E9" w:rsidRDefault="00571C85" w:rsidP="00571C85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571C85" w:rsidRPr="00B807E9" w:rsidRDefault="00571C85" w:rsidP="00571C85">
      <w:pPr>
        <w:pStyle w:val="a5"/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B807E9">
        <w:rPr>
          <w:rFonts w:ascii="Times New Roman" w:hAnsi="Times New Roman"/>
          <w:sz w:val="28"/>
          <w:szCs w:val="28"/>
          <w:lang w:val="en-US"/>
        </w:rPr>
        <w:t>II</w:t>
      </w:r>
      <w:r w:rsidRPr="00B807E9">
        <w:rPr>
          <w:rFonts w:ascii="Times New Roman" w:hAnsi="Times New Roman"/>
          <w:sz w:val="28"/>
          <w:szCs w:val="28"/>
        </w:rPr>
        <w:t>.</w:t>
      </w:r>
      <w:r w:rsidRPr="00B807E9">
        <w:rPr>
          <w:rFonts w:ascii="Times New Roman" w:hAnsi="Times New Roman"/>
          <w:sz w:val="28"/>
          <w:szCs w:val="28"/>
          <w:lang w:val="en-US"/>
        </w:rPr>
        <w:t> </w:t>
      </w:r>
      <w:r w:rsidRPr="00B807E9">
        <w:rPr>
          <w:rFonts w:ascii="Times New Roman" w:hAnsi="Times New Roman"/>
          <w:sz w:val="28"/>
          <w:szCs w:val="28"/>
        </w:rPr>
        <w:t>ДОЛЖНОСТНЫЕ ОКЛАДЫ</w:t>
      </w:r>
    </w:p>
    <w:p w:rsidR="00571C85" w:rsidRPr="00B807E9" w:rsidRDefault="00571C85" w:rsidP="00571C85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71C85" w:rsidRDefault="00571C85" w:rsidP="00571C85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</w:t>
      </w:r>
      <w:r w:rsidRPr="00B807E9">
        <w:rPr>
          <w:rFonts w:ascii="Times New Roman" w:hAnsi="Times New Roman"/>
          <w:sz w:val="28"/>
          <w:szCs w:val="28"/>
        </w:rPr>
        <w:t xml:space="preserve">. Работникам, занимающим должности, относящиеся </w:t>
      </w:r>
      <w:r>
        <w:rPr>
          <w:rFonts w:ascii="Times New Roman" w:hAnsi="Times New Roman"/>
          <w:sz w:val="28"/>
          <w:szCs w:val="28"/>
        </w:rPr>
        <w:br/>
      </w:r>
      <w:r w:rsidRPr="00B807E9">
        <w:rPr>
          <w:rFonts w:ascii="Times New Roman" w:hAnsi="Times New Roman"/>
          <w:sz w:val="28"/>
          <w:szCs w:val="28"/>
        </w:rPr>
        <w:t xml:space="preserve">к профессиональным квалификационным группам (далее - ПКГ) должностей служащих и рабочих, утвержденным </w:t>
      </w:r>
      <w:r>
        <w:rPr>
          <w:rFonts w:ascii="Times New Roman" w:hAnsi="Times New Roman"/>
          <w:sz w:val="28"/>
          <w:szCs w:val="28"/>
        </w:rPr>
        <w:t>п</w:t>
      </w:r>
      <w:r w:rsidRPr="00B807E9">
        <w:rPr>
          <w:rFonts w:ascii="Times New Roman" w:hAnsi="Times New Roman"/>
          <w:sz w:val="28"/>
          <w:szCs w:val="28"/>
        </w:rPr>
        <w:t xml:space="preserve">риказом Министерства здравоохранения и социального развития Российской Федерации от 27.05.2008 № 242н </w:t>
      </w:r>
      <w:r>
        <w:rPr>
          <w:rFonts w:ascii="Times New Roman" w:hAnsi="Times New Roman"/>
          <w:sz w:val="28"/>
          <w:szCs w:val="28"/>
        </w:rPr>
        <w:br/>
      </w:r>
      <w:r w:rsidRPr="00B807E9">
        <w:rPr>
          <w:rFonts w:ascii="Times New Roman" w:hAnsi="Times New Roman"/>
          <w:sz w:val="28"/>
          <w:szCs w:val="28"/>
        </w:rPr>
        <w:t xml:space="preserve">«Об утверждении профессиональных квалификационных групп должностей работников, осуществляющих деятельность в области гражданской обороны, защиты населения и территорий </w:t>
      </w:r>
      <w:r w:rsidRPr="00B807E9">
        <w:rPr>
          <w:rFonts w:ascii="Times New Roman" w:hAnsi="Times New Roman"/>
          <w:sz w:val="28"/>
          <w:szCs w:val="28"/>
        </w:rPr>
        <w:lastRenderedPageBreak/>
        <w:t xml:space="preserve">от чрезвычайных ситуаций природного </w:t>
      </w:r>
      <w:r>
        <w:rPr>
          <w:rFonts w:ascii="Times New Roman" w:hAnsi="Times New Roman"/>
          <w:sz w:val="28"/>
          <w:szCs w:val="28"/>
        </w:rPr>
        <w:br/>
      </w:r>
      <w:r w:rsidRPr="00B807E9">
        <w:rPr>
          <w:rFonts w:ascii="Times New Roman" w:hAnsi="Times New Roman"/>
          <w:sz w:val="28"/>
          <w:szCs w:val="28"/>
        </w:rPr>
        <w:t xml:space="preserve">и техногенного характера, обеспечения пожарной безопасности и безопасности людей на водных объектах», устанавливаются должностные оклады </w:t>
      </w:r>
      <w:r>
        <w:rPr>
          <w:rFonts w:ascii="Times New Roman" w:hAnsi="Times New Roman"/>
          <w:sz w:val="28"/>
          <w:szCs w:val="28"/>
        </w:rPr>
        <w:br/>
      </w:r>
      <w:r w:rsidRPr="00B807E9">
        <w:rPr>
          <w:rFonts w:ascii="Times New Roman" w:hAnsi="Times New Roman"/>
          <w:sz w:val="28"/>
          <w:szCs w:val="28"/>
        </w:rPr>
        <w:t>в следующих размерах:</w:t>
      </w:r>
    </w:p>
    <w:tbl>
      <w:tblPr>
        <w:tblW w:w="97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3969"/>
        <w:gridCol w:w="1913"/>
      </w:tblGrid>
      <w:tr w:rsidR="00571C85" w:rsidRPr="00D3120A" w:rsidTr="0082345C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85" w:rsidRPr="00D3120A" w:rsidRDefault="00571C85" w:rsidP="0082345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20A">
              <w:rPr>
                <w:rFonts w:ascii="Times New Roman" w:hAnsi="Times New Roman" w:cs="Times New Roman"/>
                <w:sz w:val="28"/>
                <w:szCs w:val="28"/>
              </w:rPr>
              <w:t>Должности, относящиеся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85" w:rsidRPr="00D3120A" w:rsidRDefault="00571C85" w:rsidP="0082345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20A">
              <w:rPr>
                <w:rFonts w:ascii="Times New Roman" w:hAnsi="Times New Roman" w:cs="Times New Roman"/>
                <w:sz w:val="28"/>
                <w:szCs w:val="28"/>
              </w:rPr>
              <w:t>Название должности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C85" w:rsidRPr="00D3120A" w:rsidRDefault="00571C85" w:rsidP="005467C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20A">
              <w:rPr>
                <w:rFonts w:ascii="Times New Roman" w:hAnsi="Times New Roman" w:cs="Times New Roman"/>
                <w:sz w:val="28"/>
                <w:szCs w:val="28"/>
              </w:rPr>
              <w:t>Размер должностного оклада,</w:t>
            </w:r>
          </w:p>
          <w:p w:rsidR="00571C85" w:rsidRPr="00D3120A" w:rsidRDefault="00571C85" w:rsidP="00653B6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20A">
              <w:rPr>
                <w:rFonts w:ascii="Times New Roman" w:hAnsi="Times New Roman" w:cs="Times New Roman"/>
                <w:sz w:val="28"/>
                <w:szCs w:val="28"/>
              </w:rPr>
              <w:t>(в рублях)</w:t>
            </w:r>
          </w:p>
        </w:tc>
      </w:tr>
      <w:tr w:rsidR="00571C85" w:rsidRPr="00D3120A" w:rsidTr="005467C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C85" w:rsidRPr="00D3120A" w:rsidRDefault="00571C85" w:rsidP="005467C1">
            <w:pPr>
              <w:rPr>
                <w:rFonts w:ascii="Times New Roman" w:hAnsi="Times New Roman"/>
                <w:sz w:val="28"/>
                <w:szCs w:val="28"/>
              </w:rPr>
            </w:pPr>
            <w:r w:rsidRPr="00D3120A">
              <w:rPr>
                <w:rFonts w:ascii="Times New Roman" w:hAnsi="Times New Roman"/>
                <w:sz w:val="28"/>
                <w:szCs w:val="28"/>
              </w:rPr>
              <w:t>ПКГ должностей работников</w:t>
            </w:r>
          </w:p>
          <w:p w:rsidR="00571C85" w:rsidRPr="00D3120A" w:rsidRDefault="00571C85" w:rsidP="005467C1">
            <w:pPr>
              <w:rPr>
                <w:rFonts w:ascii="Times New Roman" w:hAnsi="Times New Roman"/>
                <w:sz w:val="28"/>
                <w:szCs w:val="28"/>
              </w:rPr>
            </w:pPr>
            <w:r w:rsidRPr="00D3120A">
              <w:rPr>
                <w:rFonts w:ascii="Times New Roman" w:hAnsi="Times New Roman"/>
                <w:sz w:val="28"/>
                <w:szCs w:val="28"/>
              </w:rPr>
              <w:t>четвертого уровня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C85" w:rsidRPr="00D3120A" w:rsidRDefault="00571C85" w:rsidP="005467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C85" w:rsidRPr="00D3120A" w:rsidRDefault="00571C85" w:rsidP="005467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1C85" w:rsidRPr="00D3120A" w:rsidTr="005467C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C85" w:rsidRPr="00D3120A" w:rsidRDefault="00571C85" w:rsidP="005467C1">
            <w:pPr>
              <w:rPr>
                <w:rFonts w:ascii="Times New Roman" w:hAnsi="Times New Roman"/>
                <w:sz w:val="28"/>
                <w:szCs w:val="28"/>
              </w:rPr>
            </w:pPr>
            <w:r w:rsidRPr="00D3120A">
              <w:rPr>
                <w:rFonts w:ascii="Times New Roman" w:hAnsi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C85" w:rsidRPr="00D3120A" w:rsidRDefault="00571C85" w:rsidP="005467C1">
            <w:pPr>
              <w:rPr>
                <w:rFonts w:ascii="Times New Roman" w:hAnsi="Times New Roman"/>
                <w:sz w:val="28"/>
                <w:szCs w:val="28"/>
              </w:rPr>
            </w:pPr>
            <w:r w:rsidRPr="00D3120A">
              <w:rPr>
                <w:rFonts w:ascii="Times New Roman" w:hAnsi="Times New Roman"/>
                <w:sz w:val="28"/>
                <w:szCs w:val="28"/>
              </w:rPr>
              <w:t>Начальник отделения (группы)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C85" w:rsidRPr="00D3120A" w:rsidRDefault="00571C85" w:rsidP="005467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14380</w:t>
            </w:r>
          </w:p>
        </w:tc>
      </w:tr>
      <w:tr w:rsidR="00571C85" w:rsidRPr="00D3120A" w:rsidTr="005467C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C85" w:rsidRPr="00D3120A" w:rsidRDefault="00571C85" w:rsidP="005467C1">
            <w:pPr>
              <w:rPr>
                <w:rFonts w:ascii="Times New Roman" w:hAnsi="Times New Roman"/>
                <w:sz w:val="28"/>
                <w:szCs w:val="28"/>
              </w:rPr>
            </w:pPr>
            <w:r w:rsidRPr="00D3120A">
              <w:rPr>
                <w:rFonts w:ascii="Times New Roman" w:hAnsi="Times New Roman"/>
                <w:sz w:val="28"/>
                <w:szCs w:val="28"/>
              </w:rPr>
              <w:t>ПКГ должностей работников</w:t>
            </w:r>
          </w:p>
          <w:p w:rsidR="00571C85" w:rsidRPr="00D3120A" w:rsidRDefault="00571C85" w:rsidP="005467C1">
            <w:pPr>
              <w:rPr>
                <w:rFonts w:ascii="Times New Roman" w:hAnsi="Times New Roman"/>
                <w:sz w:val="28"/>
                <w:szCs w:val="28"/>
              </w:rPr>
            </w:pPr>
            <w:r w:rsidRPr="00D3120A">
              <w:rPr>
                <w:rFonts w:ascii="Times New Roman" w:hAnsi="Times New Roman"/>
                <w:sz w:val="28"/>
                <w:szCs w:val="28"/>
              </w:rPr>
              <w:t>третьего уровня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C85" w:rsidRPr="00D3120A" w:rsidRDefault="00571C85" w:rsidP="005467C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C85" w:rsidRPr="00D3120A" w:rsidRDefault="00571C85" w:rsidP="005467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1C85" w:rsidRPr="00D3120A" w:rsidTr="005467C1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C85" w:rsidRPr="00D3120A" w:rsidRDefault="00571C85" w:rsidP="005467C1">
            <w:pPr>
              <w:rPr>
                <w:rFonts w:ascii="Times New Roman" w:hAnsi="Times New Roman"/>
                <w:sz w:val="28"/>
                <w:szCs w:val="28"/>
              </w:rPr>
            </w:pPr>
            <w:r w:rsidRPr="00D3120A">
              <w:rPr>
                <w:rFonts w:ascii="Times New Roman" w:hAnsi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C85" w:rsidRPr="00D3120A" w:rsidRDefault="00571C85" w:rsidP="005467C1">
            <w:pPr>
              <w:rPr>
                <w:rFonts w:ascii="Times New Roman" w:hAnsi="Times New Roman"/>
                <w:sz w:val="28"/>
                <w:szCs w:val="28"/>
              </w:rPr>
            </w:pPr>
            <w:r w:rsidRPr="00D3120A">
              <w:rPr>
                <w:rFonts w:ascii="Times New Roman" w:hAnsi="Times New Roman"/>
                <w:sz w:val="28"/>
                <w:szCs w:val="28"/>
              </w:rPr>
              <w:t>Оперативный дежурный пункта управления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C85" w:rsidRPr="00D3120A" w:rsidRDefault="00571C85" w:rsidP="005467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12908</w:t>
            </w:r>
          </w:p>
        </w:tc>
      </w:tr>
    </w:tbl>
    <w:p w:rsidR="00571C85" w:rsidRPr="00B17C93" w:rsidRDefault="005765F3" w:rsidP="00571C8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</w:t>
      </w:r>
      <w:r w:rsidR="00571C85" w:rsidRPr="00B17C93">
        <w:rPr>
          <w:rFonts w:ascii="Times New Roman" w:hAnsi="Times New Roman"/>
          <w:sz w:val="28"/>
          <w:szCs w:val="28"/>
        </w:rPr>
        <w:t>. Должностные оклады заместителей руководителей структурных подразделений МКУ ЕДДС ЗАТО Северск устанавливаются на 5-10% ниже размеров должностных окладов соответствующих руководителей.</w:t>
      </w:r>
    </w:p>
    <w:p w:rsidR="00571C85" w:rsidRPr="00B17C93" w:rsidRDefault="00571C85" w:rsidP="00571C85">
      <w:pPr>
        <w:jc w:val="both"/>
        <w:rPr>
          <w:rFonts w:ascii="Times New Roman" w:hAnsi="Times New Roman"/>
          <w:sz w:val="28"/>
          <w:szCs w:val="28"/>
        </w:rPr>
      </w:pPr>
      <w:r w:rsidRPr="00B17C93">
        <w:rPr>
          <w:rFonts w:ascii="Times New Roman" w:hAnsi="Times New Roman"/>
          <w:sz w:val="28"/>
          <w:szCs w:val="28"/>
        </w:rPr>
        <w:tab/>
      </w:r>
      <w:r w:rsidR="005765F3">
        <w:rPr>
          <w:rFonts w:ascii="Times New Roman" w:hAnsi="Times New Roman"/>
          <w:sz w:val="28"/>
          <w:szCs w:val="28"/>
        </w:rPr>
        <w:t>7</w:t>
      </w:r>
      <w:r w:rsidRPr="00B17C93">
        <w:rPr>
          <w:rFonts w:ascii="Times New Roman" w:hAnsi="Times New Roman"/>
          <w:sz w:val="28"/>
          <w:szCs w:val="28"/>
        </w:rPr>
        <w:t xml:space="preserve">. Работникам, занимающим должности, относящиеся </w:t>
      </w:r>
      <w:r>
        <w:rPr>
          <w:rFonts w:ascii="Times New Roman" w:hAnsi="Times New Roman"/>
          <w:sz w:val="28"/>
          <w:szCs w:val="28"/>
        </w:rPr>
        <w:br/>
      </w:r>
      <w:r w:rsidRPr="00B17C93">
        <w:rPr>
          <w:rFonts w:ascii="Times New Roman" w:hAnsi="Times New Roman"/>
          <w:sz w:val="28"/>
          <w:szCs w:val="28"/>
        </w:rPr>
        <w:t xml:space="preserve">к профессиональным квалификационным группам, утвержденным приказом Министерства здравоохранения и социального развития Российской Федерации от 05.05.2008 № 216н «Об </w:t>
      </w:r>
      <w:r w:rsidRPr="00B17C93">
        <w:rPr>
          <w:rFonts w:ascii="Times New Roman" w:hAnsi="Times New Roman"/>
          <w:sz w:val="28"/>
          <w:szCs w:val="28"/>
        </w:rPr>
        <w:lastRenderedPageBreak/>
        <w:t>утверждении профессиональных квалификационных групп должностей работников образования», устанавливаются должностные оклады в следующих размерах: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5"/>
        <w:gridCol w:w="3294"/>
      </w:tblGrid>
      <w:tr w:rsidR="00571C85" w:rsidRPr="00B17C93" w:rsidTr="0082345C">
        <w:trPr>
          <w:trHeight w:val="20"/>
        </w:trPr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85" w:rsidRPr="00B17C93" w:rsidRDefault="00571C85" w:rsidP="0082345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7C93">
              <w:rPr>
                <w:rFonts w:ascii="Times New Roman" w:hAnsi="Times New Roman" w:cs="Times New Roman"/>
                <w:sz w:val="28"/>
                <w:szCs w:val="28"/>
              </w:rPr>
              <w:t>Должности, относящиеся к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C85" w:rsidRPr="00B17C93" w:rsidRDefault="00571C85" w:rsidP="005467C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7C93">
              <w:rPr>
                <w:rFonts w:ascii="Times New Roman" w:hAnsi="Times New Roman" w:cs="Times New Roman"/>
                <w:sz w:val="28"/>
                <w:szCs w:val="28"/>
              </w:rPr>
              <w:t>Размер должностного оклада,</w:t>
            </w:r>
          </w:p>
          <w:p w:rsidR="00571C85" w:rsidRPr="00B17C93" w:rsidRDefault="00571C85" w:rsidP="00653B6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7C93">
              <w:rPr>
                <w:rFonts w:ascii="Times New Roman" w:hAnsi="Times New Roman" w:cs="Times New Roman"/>
                <w:sz w:val="28"/>
                <w:szCs w:val="28"/>
              </w:rPr>
              <w:t>(в рублях)</w:t>
            </w:r>
          </w:p>
        </w:tc>
      </w:tr>
      <w:tr w:rsidR="00571C85" w:rsidRPr="00B17C93" w:rsidTr="005467C1">
        <w:trPr>
          <w:trHeight w:val="20"/>
        </w:trPr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C85" w:rsidRPr="00B17C93" w:rsidRDefault="00571C85" w:rsidP="005467C1">
            <w:pPr>
              <w:rPr>
                <w:rFonts w:ascii="Times New Roman" w:hAnsi="Times New Roman"/>
                <w:sz w:val="28"/>
                <w:szCs w:val="28"/>
              </w:rPr>
            </w:pPr>
            <w:r w:rsidRPr="00B17C93">
              <w:rPr>
                <w:rFonts w:ascii="Times New Roman" w:hAnsi="Times New Roman"/>
                <w:sz w:val="28"/>
                <w:szCs w:val="28"/>
              </w:rPr>
              <w:t>ПКГ должностей педагогических работников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C85" w:rsidRPr="00B17C93" w:rsidRDefault="00571C85" w:rsidP="005467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1C85" w:rsidRPr="00B17C93" w:rsidTr="005467C1">
        <w:trPr>
          <w:trHeight w:val="20"/>
        </w:trPr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C85" w:rsidRPr="00B17C93" w:rsidRDefault="00571C85" w:rsidP="005467C1">
            <w:pPr>
              <w:rPr>
                <w:rFonts w:ascii="Times New Roman" w:hAnsi="Times New Roman"/>
                <w:sz w:val="28"/>
                <w:szCs w:val="28"/>
              </w:rPr>
            </w:pPr>
            <w:r w:rsidRPr="00B17C93">
              <w:rPr>
                <w:rFonts w:ascii="Times New Roman" w:hAnsi="Times New Roman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C85" w:rsidRPr="00B17C93" w:rsidRDefault="00571C85" w:rsidP="005467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15907</w:t>
            </w:r>
          </w:p>
        </w:tc>
      </w:tr>
    </w:tbl>
    <w:p w:rsidR="00571C85" w:rsidRPr="00A51A04" w:rsidRDefault="005765F3" w:rsidP="00571C8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571C85" w:rsidRPr="00A51A04">
        <w:rPr>
          <w:rFonts w:ascii="Times New Roman" w:hAnsi="Times New Roman"/>
          <w:sz w:val="28"/>
          <w:szCs w:val="28"/>
        </w:rPr>
        <w:t xml:space="preserve">. Должностные оклады работников по должностям руководителей, специалистов и служащих, не отнесенным приказами Министерства </w:t>
      </w:r>
      <w:r w:rsidR="00571C85" w:rsidRPr="00A51A04">
        <w:rPr>
          <w:rFonts w:ascii="Times New Roman" w:hAnsi="Times New Roman"/>
          <w:sz w:val="28"/>
          <w:szCs w:val="28"/>
        </w:rPr>
        <w:lastRenderedPageBreak/>
        <w:t>здравоохранения и социального развития Российской Федерации к ПКГ, устанавлива</w:t>
      </w:r>
      <w:r w:rsidR="00571C85">
        <w:rPr>
          <w:rFonts w:ascii="Times New Roman" w:hAnsi="Times New Roman"/>
          <w:sz w:val="28"/>
          <w:szCs w:val="28"/>
        </w:rPr>
        <w:t>ю</w:t>
      </w:r>
      <w:r w:rsidR="00571C85" w:rsidRPr="00A51A04">
        <w:rPr>
          <w:rFonts w:ascii="Times New Roman" w:hAnsi="Times New Roman"/>
          <w:sz w:val="28"/>
          <w:szCs w:val="28"/>
        </w:rPr>
        <w:t>тся в следующих размерах: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12"/>
        <w:gridCol w:w="3827"/>
      </w:tblGrid>
      <w:tr w:rsidR="00571C85" w:rsidRPr="00A51A04" w:rsidTr="0082345C">
        <w:trPr>
          <w:trHeight w:val="2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85" w:rsidRPr="00A51A04" w:rsidRDefault="00571C85" w:rsidP="0082345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A04">
              <w:rPr>
                <w:rFonts w:ascii="Times New Roman" w:hAnsi="Times New Roman" w:cs="Times New Roman"/>
                <w:sz w:val="28"/>
                <w:szCs w:val="28"/>
              </w:rPr>
              <w:t>Название должности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C85" w:rsidRPr="00A51A04" w:rsidRDefault="00571C85" w:rsidP="005467C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A04">
              <w:rPr>
                <w:rFonts w:ascii="Times New Roman" w:hAnsi="Times New Roman" w:cs="Times New Roman"/>
                <w:sz w:val="28"/>
                <w:szCs w:val="28"/>
              </w:rPr>
              <w:t>Размер должностного оклада,</w:t>
            </w:r>
          </w:p>
          <w:p w:rsidR="00571C85" w:rsidRPr="00A51A04" w:rsidRDefault="00571C85" w:rsidP="00653B6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A04">
              <w:rPr>
                <w:rFonts w:ascii="Times New Roman" w:hAnsi="Times New Roman" w:cs="Times New Roman"/>
                <w:sz w:val="28"/>
                <w:szCs w:val="28"/>
              </w:rPr>
              <w:t>(в рублях)</w:t>
            </w:r>
          </w:p>
        </w:tc>
      </w:tr>
      <w:tr w:rsidR="00571C85" w:rsidRPr="00A51A04" w:rsidTr="005467C1">
        <w:trPr>
          <w:trHeight w:val="2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C85" w:rsidRPr="00A51A04" w:rsidRDefault="00571C85" w:rsidP="005467C1">
            <w:pPr>
              <w:rPr>
                <w:rFonts w:ascii="Times New Roman" w:hAnsi="Times New Roman"/>
                <w:sz w:val="28"/>
                <w:szCs w:val="28"/>
              </w:rPr>
            </w:pPr>
            <w:r w:rsidRPr="00A51A04">
              <w:rPr>
                <w:rFonts w:ascii="Times New Roman" w:hAnsi="Times New Roman"/>
                <w:sz w:val="28"/>
                <w:szCs w:val="28"/>
              </w:rPr>
              <w:t>Заместитель начальника ЕДДС по управлению и средствам связи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C85" w:rsidRPr="00A51A04" w:rsidRDefault="00571C85" w:rsidP="005467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14543</w:t>
            </w:r>
          </w:p>
        </w:tc>
      </w:tr>
    </w:tbl>
    <w:p w:rsidR="00571C85" w:rsidRPr="00B807E9" w:rsidRDefault="005765F3" w:rsidP="00571C8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571C85" w:rsidRPr="00B807E9">
        <w:rPr>
          <w:rFonts w:ascii="Times New Roman" w:hAnsi="Times New Roman"/>
          <w:sz w:val="28"/>
          <w:szCs w:val="28"/>
        </w:rPr>
        <w:t xml:space="preserve">. Работникам, занимающим должности, относящиеся к ПКГ должностей служащих и рабочих, утвержденным </w:t>
      </w:r>
      <w:r w:rsidR="00571C85">
        <w:rPr>
          <w:rFonts w:ascii="Times New Roman" w:hAnsi="Times New Roman"/>
          <w:sz w:val="28"/>
          <w:szCs w:val="28"/>
        </w:rPr>
        <w:t>п</w:t>
      </w:r>
      <w:r w:rsidR="00571C85" w:rsidRPr="00B807E9">
        <w:rPr>
          <w:rFonts w:ascii="Times New Roman" w:hAnsi="Times New Roman"/>
          <w:sz w:val="28"/>
          <w:szCs w:val="28"/>
        </w:rPr>
        <w:t xml:space="preserve">риказом Министерства здравоохранения и социального развития Российской Федерации от 29.05.2008 № 247н </w:t>
      </w:r>
      <w:r w:rsidR="00571C85">
        <w:rPr>
          <w:rFonts w:ascii="Times New Roman" w:hAnsi="Times New Roman"/>
          <w:sz w:val="28"/>
          <w:szCs w:val="28"/>
        </w:rPr>
        <w:br/>
      </w:r>
      <w:r w:rsidR="00571C85" w:rsidRPr="00B807E9">
        <w:rPr>
          <w:rFonts w:ascii="Times New Roman" w:hAnsi="Times New Roman"/>
          <w:sz w:val="28"/>
          <w:szCs w:val="28"/>
        </w:rPr>
        <w:lastRenderedPageBreak/>
        <w:t xml:space="preserve">«Об утверждении профессиональных квалификационных групп общеотраслевых должностей руководителей, специалистов и служащих», должностные оклады устанавливаются в соответствии с </w:t>
      </w:r>
      <w:r w:rsidR="00571C85">
        <w:rPr>
          <w:rFonts w:ascii="Times New Roman" w:hAnsi="Times New Roman"/>
          <w:sz w:val="28"/>
          <w:szCs w:val="28"/>
        </w:rPr>
        <w:t>постановлением</w:t>
      </w:r>
      <w:r w:rsidR="00571C85" w:rsidRPr="00B807E9">
        <w:rPr>
          <w:rFonts w:ascii="Times New Roman" w:hAnsi="Times New Roman"/>
          <w:sz w:val="28"/>
          <w:szCs w:val="28"/>
        </w:rPr>
        <w:t xml:space="preserve"> </w:t>
      </w:r>
      <w:r w:rsidR="00571C85">
        <w:rPr>
          <w:rFonts w:ascii="Times New Roman" w:hAnsi="Times New Roman"/>
          <w:sz w:val="28"/>
          <w:szCs w:val="28"/>
        </w:rPr>
        <w:t>Мэра</w:t>
      </w:r>
      <w:r w:rsidR="00571C85" w:rsidRPr="00B807E9">
        <w:rPr>
          <w:rFonts w:ascii="Times New Roman" w:hAnsi="Times New Roman"/>
          <w:sz w:val="28"/>
          <w:szCs w:val="28"/>
        </w:rPr>
        <w:t xml:space="preserve"> ЗАТО Северск от </w:t>
      </w:r>
      <w:r w:rsidR="00571C85">
        <w:rPr>
          <w:rFonts w:ascii="Times New Roman" w:hAnsi="Times New Roman"/>
          <w:sz w:val="28"/>
          <w:szCs w:val="28"/>
        </w:rPr>
        <w:t>05</w:t>
      </w:r>
      <w:r w:rsidR="00571C85" w:rsidRPr="00B807E9">
        <w:rPr>
          <w:rFonts w:ascii="Times New Roman" w:hAnsi="Times New Roman"/>
          <w:sz w:val="28"/>
          <w:szCs w:val="28"/>
        </w:rPr>
        <w:t>.</w:t>
      </w:r>
      <w:r w:rsidR="00571C85">
        <w:rPr>
          <w:rFonts w:ascii="Times New Roman" w:hAnsi="Times New Roman"/>
          <w:sz w:val="28"/>
          <w:szCs w:val="28"/>
        </w:rPr>
        <w:t>07</w:t>
      </w:r>
      <w:r w:rsidR="00571C85" w:rsidRPr="00B807E9">
        <w:rPr>
          <w:rFonts w:ascii="Times New Roman" w:hAnsi="Times New Roman"/>
          <w:sz w:val="28"/>
          <w:szCs w:val="28"/>
        </w:rPr>
        <w:t>.20</w:t>
      </w:r>
      <w:r w:rsidR="00571C85">
        <w:rPr>
          <w:rFonts w:ascii="Times New Roman" w:hAnsi="Times New Roman"/>
          <w:sz w:val="28"/>
          <w:szCs w:val="28"/>
        </w:rPr>
        <w:t>22</w:t>
      </w:r>
      <w:r w:rsidR="00571C85" w:rsidRPr="00B807E9">
        <w:rPr>
          <w:rFonts w:ascii="Times New Roman" w:hAnsi="Times New Roman"/>
          <w:sz w:val="28"/>
          <w:szCs w:val="28"/>
        </w:rPr>
        <w:t xml:space="preserve"> № </w:t>
      </w:r>
      <w:r w:rsidR="00571C85">
        <w:rPr>
          <w:rFonts w:ascii="Times New Roman" w:hAnsi="Times New Roman"/>
          <w:sz w:val="28"/>
          <w:szCs w:val="28"/>
        </w:rPr>
        <w:t>1</w:t>
      </w:r>
      <w:r w:rsidR="00571C85" w:rsidRPr="00B807E9">
        <w:rPr>
          <w:rFonts w:ascii="Times New Roman" w:hAnsi="Times New Roman"/>
          <w:sz w:val="28"/>
          <w:szCs w:val="28"/>
        </w:rPr>
        <w:t>4</w:t>
      </w:r>
      <w:r w:rsidR="00571C85">
        <w:rPr>
          <w:rFonts w:ascii="Times New Roman" w:hAnsi="Times New Roman"/>
          <w:sz w:val="28"/>
          <w:szCs w:val="28"/>
        </w:rPr>
        <w:t>-</w:t>
      </w:r>
      <w:r w:rsidR="00555970">
        <w:rPr>
          <w:rFonts w:ascii="Times New Roman" w:hAnsi="Times New Roman"/>
          <w:sz w:val="28"/>
          <w:szCs w:val="28"/>
        </w:rPr>
        <w:t>пм</w:t>
      </w:r>
      <w:r w:rsidR="00571C85">
        <w:rPr>
          <w:rFonts w:ascii="Times New Roman" w:hAnsi="Times New Roman"/>
          <w:sz w:val="28"/>
          <w:szCs w:val="28"/>
        </w:rPr>
        <w:t xml:space="preserve"> </w:t>
      </w:r>
      <w:r w:rsidR="00571C85" w:rsidRPr="00B807E9">
        <w:rPr>
          <w:rFonts w:ascii="Times New Roman" w:hAnsi="Times New Roman"/>
          <w:sz w:val="28"/>
          <w:szCs w:val="28"/>
        </w:rPr>
        <w:t xml:space="preserve">«Об утверждении </w:t>
      </w:r>
      <w:r w:rsidR="0082345C">
        <w:rPr>
          <w:rFonts w:ascii="Times New Roman" w:hAnsi="Times New Roman"/>
          <w:sz w:val="28"/>
          <w:szCs w:val="28"/>
        </w:rPr>
        <w:t>р</w:t>
      </w:r>
      <w:r w:rsidR="00571C85" w:rsidRPr="00B807E9">
        <w:rPr>
          <w:rFonts w:ascii="Times New Roman" w:hAnsi="Times New Roman"/>
          <w:sz w:val="28"/>
          <w:szCs w:val="28"/>
        </w:rPr>
        <w:t>азмеров окладов (должностных окладов) и надбавок стимулирующего характера</w:t>
      </w:r>
      <w:r w:rsidR="00571C85">
        <w:rPr>
          <w:rFonts w:ascii="Times New Roman" w:hAnsi="Times New Roman"/>
          <w:sz w:val="28"/>
          <w:szCs w:val="28"/>
        </w:rPr>
        <w:t xml:space="preserve"> работников муниципальных бюджетных, казенных </w:t>
      </w:r>
      <w:r w:rsidR="00571C85" w:rsidRPr="00B807E9">
        <w:rPr>
          <w:rFonts w:ascii="Times New Roman" w:hAnsi="Times New Roman"/>
          <w:sz w:val="28"/>
          <w:szCs w:val="28"/>
        </w:rPr>
        <w:t>и авто</w:t>
      </w:r>
      <w:r w:rsidR="00571C85">
        <w:rPr>
          <w:rFonts w:ascii="Times New Roman" w:hAnsi="Times New Roman"/>
          <w:sz w:val="28"/>
          <w:szCs w:val="28"/>
        </w:rPr>
        <w:t>номных учреждений ЗАТО Северск</w:t>
      </w:r>
      <w:r w:rsidR="00571C85" w:rsidRPr="00B807E9">
        <w:rPr>
          <w:rFonts w:ascii="Times New Roman" w:hAnsi="Times New Roman"/>
          <w:sz w:val="28"/>
          <w:szCs w:val="28"/>
        </w:rPr>
        <w:t xml:space="preserve"> по общеотраслевым </w:t>
      </w:r>
      <w:r w:rsidR="00571C85" w:rsidRPr="00B807E9">
        <w:rPr>
          <w:rFonts w:ascii="Times New Roman" w:hAnsi="Times New Roman"/>
          <w:sz w:val="28"/>
          <w:szCs w:val="28"/>
        </w:rPr>
        <w:lastRenderedPageBreak/>
        <w:t>должностям руководителей, специалистов, служащих</w:t>
      </w:r>
      <w:r w:rsidR="00571C85">
        <w:rPr>
          <w:rFonts w:ascii="Times New Roman" w:hAnsi="Times New Roman"/>
          <w:sz w:val="28"/>
          <w:szCs w:val="28"/>
        </w:rPr>
        <w:t>,</w:t>
      </w:r>
      <w:r w:rsidR="00571C85" w:rsidRPr="00B807E9">
        <w:rPr>
          <w:rFonts w:ascii="Times New Roman" w:hAnsi="Times New Roman"/>
          <w:sz w:val="28"/>
          <w:szCs w:val="28"/>
        </w:rPr>
        <w:t xml:space="preserve"> общеотраслевым профессиям рабочих и</w:t>
      </w:r>
      <w:r w:rsidR="00571C85">
        <w:rPr>
          <w:rFonts w:ascii="Times New Roman" w:hAnsi="Times New Roman"/>
          <w:sz w:val="28"/>
          <w:szCs w:val="28"/>
        </w:rPr>
        <w:t xml:space="preserve"> отдельным должностям, </w:t>
      </w:r>
      <w:r w:rsidR="00571C85">
        <w:rPr>
          <w:rFonts w:ascii="Times New Roman" w:hAnsi="Times New Roman"/>
          <w:sz w:val="28"/>
          <w:szCs w:val="28"/>
        </w:rPr>
        <w:br/>
        <w:t>не отнесенным ни к одной профессиональной квалификационной группе».</w:t>
      </w:r>
    </w:p>
    <w:p w:rsidR="00571C85" w:rsidRPr="00B807E9" w:rsidRDefault="00571C85" w:rsidP="00571C85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71C85" w:rsidRPr="00B807E9" w:rsidRDefault="00571C85" w:rsidP="00571C85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807E9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B807E9">
        <w:rPr>
          <w:rFonts w:ascii="Times New Roman" w:hAnsi="Times New Roman" w:cs="Times New Roman"/>
          <w:sz w:val="28"/>
          <w:szCs w:val="28"/>
        </w:rPr>
        <w:t>. КОМПЕНСАЦИОННЫЕ ВЫПЛАТЫ</w:t>
      </w:r>
    </w:p>
    <w:p w:rsidR="00571C85" w:rsidRPr="00B807E9" w:rsidRDefault="00571C85" w:rsidP="00571C85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1C85" w:rsidRPr="00B807E9" w:rsidRDefault="005765F3" w:rsidP="00571C85">
      <w:pPr>
        <w:tabs>
          <w:tab w:val="num" w:pos="0"/>
        </w:tabs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10</w:t>
      </w:r>
      <w:r w:rsidR="00571C85" w:rsidRPr="00B807E9">
        <w:rPr>
          <w:rFonts w:ascii="Times New Roman" w:hAnsi="Times New Roman"/>
          <w:snapToGrid w:val="0"/>
          <w:sz w:val="28"/>
          <w:szCs w:val="28"/>
        </w:rPr>
        <w:t xml:space="preserve">. Работникам </w:t>
      </w:r>
      <w:r w:rsidR="00571C85">
        <w:rPr>
          <w:rFonts w:ascii="Times New Roman" w:hAnsi="Times New Roman"/>
          <w:snapToGrid w:val="0"/>
          <w:sz w:val="28"/>
          <w:szCs w:val="28"/>
        </w:rPr>
        <w:t>МКУ ЕДДС ЗАТО Северск</w:t>
      </w:r>
      <w:r w:rsidR="00571C85" w:rsidRPr="00B807E9">
        <w:rPr>
          <w:rFonts w:ascii="Times New Roman" w:hAnsi="Times New Roman"/>
          <w:sz w:val="28"/>
          <w:szCs w:val="28"/>
        </w:rPr>
        <w:t xml:space="preserve"> </w:t>
      </w:r>
      <w:r w:rsidR="00571C85" w:rsidRPr="00B807E9">
        <w:rPr>
          <w:rFonts w:ascii="Times New Roman" w:hAnsi="Times New Roman"/>
          <w:snapToGrid w:val="0"/>
          <w:sz w:val="28"/>
          <w:szCs w:val="28"/>
        </w:rPr>
        <w:t xml:space="preserve">в соответствии </w:t>
      </w:r>
      <w:r w:rsidR="00571C85">
        <w:rPr>
          <w:rFonts w:ascii="Times New Roman" w:hAnsi="Times New Roman"/>
          <w:snapToGrid w:val="0"/>
          <w:sz w:val="28"/>
          <w:szCs w:val="28"/>
        </w:rPr>
        <w:br/>
      </w:r>
      <w:r w:rsidR="00571C85" w:rsidRPr="00B807E9">
        <w:rPr>
          <w:rFonts w:ascii="Times New Roman" w:hAnsi="Times New Roman"/>
          <w:snapToGrid w:val="0"/>
          <w:sz w:val="28"/>
          <w:szCs w:val="28"/>
        </w:rPr>
        <w:lastRenderedPageBreak/>
        <w:t>с трудовым законодательством и иными нормативными правовыми актами, содержащими нормы трудового права, устанавливаются следующие компенсационные выплаты:</w:t>
      </w:r>
    </w:p>
    <w:p w:rsidR="00571C85" w:rsidRPr="00B807E9" w:rsidRDefault="00571C85" w:rsidP="00571C85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B807E9">
        <w:rPr>
          <w:rFonts w:ascii="Times New Roman" w:hAnsi="Times New Roman"/>
          <w:snapToGrid w:val="0"/>
          <w:sz w:val="28"/>
          <w:szCs w:val="28"/>
        </w:rPr>
        <w:t xml:space="preserve">1) выплаты работникам, занятым на тяжелых работах, работах </w:t>
      </w:r>
      <w:r>
        <w:rPr>
          <w:rFonts w:ascii="Times New Roman" w:hAnsi="Times New Roman"/>
          <w:snapToGrid w:val="0"/>
          <w:sz w:val="28"/>
          <w:szCs w:val="28"/>
        </w:rPr>
        <w:br/>
      </w:r>
      <w:r w:rsidRPr="00B807E9">
        <w:rPr>
          <w:rFonts w:ascii="Times New Roman" w:hAnsi="Times New Roman"/>
          <w:snapToGrid w:val="0"/>
          <w:sz w:val="28"/>
          <w:szCs w:val="28"/>
        </w:rPr>
        <w:t>с вредными и</w:t>
      </w:r>
      <w:r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B807E9">
        <w:rPr>
          <w:rFonts w:ascii="Times New Roman" w:hAnsi="Times New Roman"/>
          <w:snapToGrid w:val="0"/>
          <w:sz w:val="28"/>
          <w:szCs w:val="28"/>
        </w:rPr>
        <w:t>(или) опасными и иными особыми условиями труда;</w:t>
      </w:r>
    </w:p>
    <w:p w:rsidR="00571C85" w:rsidRPr="00B807E9" w:rsidRDefault="00571C85" w:rsidP="00571C85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B807E9">
        <w:rPr>
          <w:rFonts w:ascii="Times New Roman" w:hAnsi="Times New Roman"/>
          <w:snapToGrid w:val="0"/>
          <w:sz w:val="28"/>
          <w:szCs w:val="28"/>
        </w:rPr>
        <w:t>2) доплата за совмещение профессий (должностей);</w:t>
      </w:r>
    </w:p>
    <w:p w:rsidR="00571C85" w:rsidRPr="00B807E9" w:rsidRDefault="00571C85" w:rsidP="00571C85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B807E9">
        <w:rPr>
          <w:rFonts w:ascii="Times New Roman" w:hAnsi="Times New Roman"/>
          <w:snapToGrid w:val="0"/>
          <w:sz w:val="28"/>
          <w:szCs w:val="28"/>
        </w:rPr>
        <w:t>3) доплата за расширение зон обслуживания;</w:t>
      </w:r>
    </w:p>
    <w:p w:rsidR="00571C85" w:rsidRPr="00B807E9" w:rsidRDefault="00571C85" w:rsidP="00571C85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B807E9">
        <w:rPr>
          <w:rFonts w:ascii="Times New Roman" w:hAnsi="Times New Roman"/>
          <w:snapToGrid w:val="0"/>
          <w:sz w:val="28"/>
          <w:szCs w:val="28"/>
        </w:rPr>
        <w:lastRenderedPageBreak/>
        <w:t>4) доплата за увеличение объема работы;</w:t>
      </w:r>
    </w:p>
    <w:p w:rsidR="00571C85" w:rsidRPr="00B807E9" w:rsidRDefault="00571C85" w:rsidP="00571C85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B807E9">
        <w:rPr>
          <w:rFonts w:ascii="Times New Roman" w:hAnsi="Times New Roman"/>
          <w:snapToGrid w:val="0"/>
          <w:sz w:val="28"/>
          <w:szCs w:val="28"/>
        </w:rPr>
        <w:t>5) доплата за исполнение обязанностей временно отсутствующего работника без освобождения от работы, определенной трудовым договором;</w:t>
      </w:r>
    </w:p>
    <w:p w:rsidR="00571C85" w:rsidRPr="00B807E9" w:rsidRDefault="00571C85" w:rsidP="00571C85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B807E9">
        <w:rPr>
          <w:rFonts w:ascii="Times New Roman" w:hAnsi="Times New Roman"/>
          <w:snapToGrid w:val="0"/>
          <w:sz w:val="28"/>
          <w:szCs w:val="28"/>
        </w:rPr>
        <w:t>6) повышенная оплата труда за работу в ночное время;</w:t>
      </w:r>
    </w:p>
    <w:p w:rsidR="00571C85" w:rsidRPr="00B807E9" w:rsidRDefault="00571C85" w:rsidP="00571C85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B807E9">
        <w:rPr>
          <w:rFonts w:ascii="Times New Roman" w:hAnsi="Times New Roman"/>
          <w:snapToGrid w:val="0"/>
          <w:sz w:val="28"/>
          <w:szCs w:val="28"/>
        </w:rPr>
        <w:t>7) повышенная оплата труда за работу в выходные и нерабочие праздничные дни;</w:t>
      </w:r>
    </w:p>
    <w:p w:rsidR="00571C85" w:rsidRPr="00B807E9" w:rsidRDefault="00571C85" w:rsidP="00571C85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B807E9">
        <w:rPr>
          <w:rFonts w:ascii="Times New Roman" w:hAnsi="Times New Roman"/>
          <w:snapToGrid w:val="0"/>
          <w:sz w:val="28"/>
          <w:szCs w:val="28"/>
        </w:rPr>
        <w:t>8) повышенная оплата сверхурочной работы;</w:t>
      </w:r>
    </w:p>
    <w:p w:rsidR="00571C85" w:rsidRPr="00B807E9" w:rsidRDefault="00571C85" w:rsidP="00571C85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B807E9">
        <w:rPr>
          <w:rFonts w:ascii="Times New Roman" w:hAnsi="Times New Roman"/>
          <w:snapToGrid w:val="0"/>
          <w:sz w:val="28"/>
          <w:szCs w:val="28"/>
        </w:rPr>
        <w:lastRenderedPageBreak/>
        <w:t>9) выплаты за работу в местностях с особыми климатическими условиями.</w:t>
      </w:r>
    </w:p>
    <w:p w:rsidR="00571C85" w:rsidRPr="00B807E9" w:rsidRDefault="005765F3" w:rsidP="00571C85">
      <w:pPr>
        <w:tabs>
          <w:tab w:val="num" w:pos="0"/>
        </w:tabs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11</w:t>
      </w:r>
      <w:r w:rsidR="00571C85" w:rsidRPr="00B807E9">
        <w:rPr>
          <w:rFonts w:ascii="Times New Roman" w:hAnsi="Times New Roman"/>
          <w:snapToGrid w:val="0"/>
          <w:sz w:val="28"/>
          <w:szCs w:val="28"/>
        </w:rPr>
        <w:t>. Если в соответствии с трудовым законодательством и иными нормативными правовыми актами, содержащими нормы трудового права, выплата работникам, занятым</w:t>
      </w:r>
      <w:r w:rsidR="00571C85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571C85" w:rsidRPr="00B807E9">
        <w:rPr>
          <w:rFonts w:ascii="Times New Roman" w:hAnsi="Times New Roman"/>
          <w:snapToGrid w:val="0"/>
          <w:sz w:val="28"/>
          <w:szCs w:val="28"/>
        </w:rPr>
        <w:t xml:space="preserve">на тяжелых работах, работах с вредными и (или) опасными и иными особыми условиями труда, не должна быть установлена </w:t>
      </w:r>
      <w:r w:rsidR="00571C85">
        <w:rPr>
          <w:rFonts w:ascii="Times New Roman" w:hAnsi="Times New Roman"/>
          <w:snapToGrid w:val="0"/>
          <w:sz w:val="28"/>
          <w:szCs w:val="28"/>
        </w:rPr>
        <w:br/>
      </w:r>
      <w:r w:rsidR="00571C85" w:rsidRPr="00B807E9">
        <w:rPr>
          <w:rFonts w:ascii="Times New Roman" w:hAnsi="Times New Roman"/>
          <w:snapToGrid w:val="0"/>
          <w:sz w:val="28"/>
          <w:szCs w:val="28"/>
        </w:rPr>
        <w:t>в ином размере, при разработке проектов коллек</w:t>
      </w:r>
      <w:r w:rsidR="00571C85" w:rsidRPr="00B807E9">
        <w:rPr>
          <w:rFonts w:ascii="Times New Roman" w:hAnsi="Times New Roman"/>
          <w:snapToGrid w:val="0"/>
          <w:sz w:val="28"/>
          <w:szCs w:val="28"/>
        </w:rPr>
        <w:lastRenderedPageBreak/>
        <w:t>тивных договоров, локальных нормативных актов учреждения</w:t>
      </w:r>
      <w:r w:rsidR="00571C85" w:rsidRPr="00B807E9">
        <w:rPr>
          <w:rFonts w:ascii="Times New Roman" w:hAnsi="Times New Roman"/>
          <w:sz w:val="28"/>
          <w:szCs w:val="28"/>
        </w:rPr>
        <w:t xml:space="preserve">, </w:t>
      </w:r>
      <w:r w:rsidR="00571C85" w:rsidRPr="00B807E9">
        <w:rPr>
          <w:rFonts w:ascii="Times New Roman" w:hAnsi="Times New Roman"/>
          <w:snapToGrid w:val="0"/>
          <w:sz w:val="28"/>
          <w:szCs w:val="28"/>
        </w:rPr>
        <w:t>а также трудовых договоров рекомендуется предусматривать размер указанной выплаты не более 5</w:t>
      </w:r>
      <w:r w:rsidR="00571C85">
        <w:rPr>
          <w:rFonts w:ascii="Times New Roman" w:hAnsi="Times New Roman"/>
          <w:snapToGrid w:val="0"/>
          <w:sz w:val="28"/>
          <w:szCs w:val="28"/>
        </w:rPr>
        <w:t>%</w:t>
      </w:r>
      <w:r w:rsidR="00571C85" w:rsidRPr="00B807E9">
        <w:rPr>
          <w:rFonts w:ascii="Times New Roman" w:hAnsi="Times New Roman"/>
          <w:snapToGrid w:val="0"/>
          <w:sz w:val="28"/>
          <w:szCs w:val="28"/>
        </w:rPr>
        <w:t xml:space="preserve"> оклада (должностного оклада) работника в зависимости от класса условий труда </w:t>
      </w:r>
      <w:r w:rsidR="00571C85">
        <w:rPr>
          <w:rFonts w:ascii="Times New Roman" w:hAnsi="Times New Roman"/>
          <w:snapToGrid w:val="0"/>
          <w:sz w:val="28"/>
          <w:szCs w:val="28"/>
        </w:rPr>
        <w:br/>
      </w:r>
      <w:r w:rsidR="00571C85" w:rsidRPr="00B807E9">
        <w:rPr>
          <w:rFonts w:ascii="Times New Roman" w:hAnsi="Times New Roman"/>
          <w:snapToGrid w:val="0"/>
          <w:sz w:val="28"/>
          <w:szCs w:val="28"/>
        </w:rPr>
        <w:t xml:space="preserve">по результатам </w:t>
      </w:r>
      <w:r w:rsidR="00571C85" w:rsidRPr="00DF5367">
        <w:rPr>
          <w:rFonts w:ascii="Times New Roman" w:hAnsi="Times New Roman"/>
          <w:sz w:val="28"/>
          <w:szCs w:val="28"/>
        </w:rPr>
        <w:t>специальной оценки условий труда</w:t>
      </w:r>
      <w:r w:rsidR="00571C85" w:rsidRPr="00B807E9">
        <w:rPr>
          <w:rFonts w:ascii="Times New Roman" w:hAnsi="Times New Roman"/>
          <w:snapToGrid w:val="0"/>
          <w:sz w:val="28"/>
          <w:szCs w:val="28"/>
        </w:rPr>
        <w:t>.</w:t>
      </w:r>
    </w:p>
    <w:p w:rsidR="00571C85" w:rsidRPr="00B807E9" w:rsidRDefault="005765F3" w:rsidP="00571C85">
      <w:pPr>
        <w:tabs>
          <w:tab w:val="num" w:pos="0"/>
        </w:tabs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12</w:t>
      </w:r>
      <w:r w:rsidR="00571C85" w:rsidRPr="00B807E9">
        <w:rPr>
          <w:rFonts w:ascii="Times New Roman" w:hAnsi="Times New Roman"/>
          <w:snapToGrid w:val="0"/>
          <w:sz w:val="28"/>
          <w:szCs w:val="28"/>
        </w:rPr>
        <w:t xml:space="preserve">. Если в соответствии с трудовым законодательством и иными нормативными правовыми актами, содержащими нормы трудового права, </w:t>
      </w:r>
      <w:r w:rsidR="00571C85" w:rsidRPr="00B807E9">
        <w:rPr>
          <w:rFonts w:ascii="Times New Roman" w:hAnsi="Times New Roman"/>
          <w:snapToGrid w:val="0"/>
          <w:sz w:val="28"/>
          <w:szCs w:val="28"/>
        </w:rPr>
        <w:lastRenderedPageBreak/>
        <w:t xml:space="preserve">размер выплачиваемой работнику повышенной оплаты труда за работу </w:t>
      </w:r>
      <w:r w:rsidR="00571C85">
        <w:rPr>
          <w:rFonts w:ascii="Times New Roman" w:hAnsi="Times New Roman"/>
          <w:snapToGrid w:val="0"/>
          <w:sz w:val="28"/>
          <w:szCs w:val="28"/>
        </w:rPr>
        <w:br/>
      </w:r>
      <w:r w:rsidR="00571C85" w:rsidRPr="00B807E9">
        <w:rPr>
          <w:rFonts w:ascii="Times New Roman" w:hAnsi="Times New Roman"/>
          <w:snapToGrid w:val="0"/>
          <w:sz w:val="28"/>
          <w:szCs w:val="28"/>
        </w:rPr>
        <w:t>в ночное время не должен быть установлен в ином размере, руководителю учреждения при разработке коллективных договоров, проектов локальных нормативных актов учреждений, а также трудовых договоров рекомендуется предусматривать в них ука</w:t>
      </w:r>
      <w:r w:rsidR="00571C85">
        <w:rPr>
          <w:rFonts w:ascii="Times New Roman" w:hAnsi="Times New Roman"/>
          <w:snapToGrid w:val="0"/>
          <w:sz w:val="28"/>
          <w:szCs w:val="28"/>
        </w:rPr>
        <w:t>занную оплату в размере 20%</w:t>
      </w:r>
      <w:r w:rsidR="00571C85" w:rsidRPr="00B807E9">
        <w:rPr>
          <w:rFonts w:ascii="Times New Roman" w:hAnsi="Times New Roman"/>
          <w:snapToGrid w:val="0"/>
          <w:sz w:val="28"/>
          <w:szCs w:val="28"/>
        </w:rPr>
        <w:t xml:space="preserve"> часовой тарифной ставки (должностного оклада), рассчитанного за час работы) за каждый час работы работника в ночное время.</w:t>
      </w:r>
    </w:p>
    <w:p w:rsidR="00571C85" w:rsidRPr="00B807E9" w:rsidRDefault="00571C85" w:rsidP="00571C85">
      <w:pPr>
        <w:tabs>
          <w:tab w:val="num" w:pos="0"/>
        </w:tabs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B807E9">
        <w:rPr>
          <w:rFonts w:ascii="Times New Roman" w:hAnsi="Times New Roman"/>
          <w:snapToGrid w:val="0"/>
          <w:sz w:val="28"/>
          <w:szCs w:val="28"/>
        </w:rPr>
        <w:lastRenderedPageBreak/>
        <w:t>1</w:t>
      </w:r>
      <w:r w:rsidR="005765F3">
        <w:rPr>
          <w:rFonts w:ascii="Times New Roman" w:hAnsi="Times New Roman"/>
          <w:snapToGrid w:val="0"/>
          <w:sz w:val="28"/>
          <w:szCs w:val="28"/>
        </w:rPr>
        <w:t>3</w:t>
      </w:r>
      <w:r w:rsidRPr="00B807E9">
        <w:rPr>
          <w:rFonts w:ascii="Times New Roman" w:hAnsi="Times New Roman"/>
          <w:snapToGrid w:val="0"/>
          <w:sz w:val="28"/>
          <w:szCs w:val="28"/>
        </w:rPr>
        <w:t>. Выплаты компенсационного характера устанавливаются по основной работе и работе, осуществляемой по совместительству.</w:t>
      </w:r>
    </w:p>
    <w:p w:rsidR="00571C85" w:rsidRPr="00B807E9" w:rsidRDefault="00571C85" w:rsidP="00571C85">
      <w:pPr>
        <w:tabs>
          <w:tab w:val="left" w:pos="684"/>
        </w:tabs>
        <w:ind w:firstLine="709"/>
        <w:jc w:val="both"/>
        <w:rPr>
          <w:rFonts w:ascii="Times New Roman" w:hAnsi="Times New Roman"/>
          <w:iCs/>
          <w:sz w:val="28"/>
          <w:szCs w:val="28"/>
          <w:u w:val="single"/>
        </w:rPr>
      </w:pPr>
      <w:r w:rsidRPr="00B807E9">
        <w:rPr>
          <w:rFonts w:ascii="Times New Roman" w:hAnsi="Times New Roman"/>
          <w:sz w:val="28"/>
          <w:szCs w:val="28"/>
        </w:rPr>
        <w:t>1</w:t>
      </w:r>
      <w:r w:rsidR="005765F3">
        <w:rPr>
          <w:rFonts w:ascii="Times New Roman" w:hAnsi="Times New Roman"/>
          <w:sz w:val="28"/>
          <w:szCs w:val="28"/>
        </w:rPr>
        <w:t>4</w:t>
      </w:r>
      <w:r w:rsidRPr="00B807E9">
        <w:rPr>
          <w:rFonts w:ascii="Times New Roman" w:hAnsi="Times New Roman"/>
          <w:sz w:val="28"/>
          <w:szCs w:val="28"/>
        </w:rPr>
        <w:t xml:space="preserve">. Оклад (должностной оклад) и компенсационные выплаты, указанные в разделе </w:t>
      </w:r>
      <w:r w:rsidRPr="00B807E9">
        <w:rPr>
          <w:rFonts w:ascii="Times New Roman" w:hAnsi="Times New Roman"/>
          <w:sz w:val="28"/>
          <w:szCs w:val="28"/>
          <w:lang w:val="en-US"/>
        </w:rPr>
        <w:t>III</w:t>
      </w:r>
      <w:r w:rsidRPr="00B807E9">
        <w:rPr>
          <w:rFonts w:ascii="Times New Roman" w:hAnsi="Times New Roman"/>
          <w:sz w:val="28"/>
          <w:szCs w:val="28"/>
        </w:rPr>
        <w:t xml:space="preserve"> настоящего Положения, не образуют новый оклад (должностной оклад).</w:t>
      </w:r>
    </w:p>
    <w:p w:rsidR="00571C85" w:rsidRPr="00B807E9" w:rsidRDefault="00571C85" w:rsidP="00571C85">
      <w:pPr>
        <w:tabs>
          <w:tab w:val="num" w:pos="0"/>
        </w:tabs>
        <w:ind w:firstLine="709"/>
        <w:jc w:val="both"/>
        <w:rPr>
          <w:rFonts w:ascii="Times New Roman" w:hAnsi="Times New Roman"/>
          <w:iCs/>
          <w:sz w:val="28"/>
          <w:szCs w:val="28"/>
          <w:u w:val="single"/>
        </w:rPr>
      </w:pPr>
      <w:r w:rsidRPr="00B807E9">
        <w:rPr>
          <w:rFonts w:ascii="Times New Roman" w:hAnsi="Times New Roman"/>
          <w:sz w:val="28"/>
          <w:szCs w:val="28"/>
        </w:rPr>
        <w:t>1</w:t>
      </w:r>
      <w:r w:rsidR="005765F3">
        <w:rPr>
          <w:rFonts w:ascii="Times New Roman" w:hAnsi="Times New Roman"/>
          <w:sz w:val="28"/>
          <w:szCs w:val="28"/>
        </w:rPr>
        <w:t>5</w:t>
      </w:r>
      <w:r w:rsidRPr="00B807E9">
        <w:rPr>
          <w:rFonts w:ascii="Times New Roman" w:hAnsi="Times New Roman"/>
          <w:sz w:val="28"/>
          <w:szCs w:val="28"/>
        </w:rPr>
        <w:t>. Компенсационные выплаты, указанные в разделе</w:t>
      </w:r>
      <w:r w:rsidRPr="00B807E9">
        <w:rPr>
          <w:rFonts w:ascii="Times New Roman" w:hAnsi="Times New Roman"/>
          <w:b/>
          <w:sz w:val="28"/>
          <w:szCs w:val="28"/>
        </w:rPr>
        <w:t xml:space="preserve"> </w:t>
      </w:r>
      <w:r w:rsidRPr="00B807E9">
        <w:rPr>
          <w:rFonts w:ascii="Times New Roman" w:hAnsi="Times New Roman"/>
          <w:sz w:val="28"/>
          <w:szCs w:val="28"/>
          <w:lang w:val="en-US"/>
        </w:rPr>
        <w:t>III</w:t>
      </w:r>
      <w:r w:rsidRPr="00B807E9">
        <w:rPr>
          <w:rFonts w:ascii="Times New Roman" w:hAnsi="Times New Roman"/>
          <w:sz w:val="28"/>
          <w:szCs w:val="28"/>
        </w:rPr>
        <w:t xml:space="preserve"> настоящего Положения, не учитываются при начислении иных компенсационных </w:t>
      </w:r>
      <w:r>
        <w:rPr>
          <w:rFonts w:ascii="Times New Roman" w:hAnsi="Times New Roman"/>
          <w:sz w:val="28"/>
          <w:szCs w:val="28"/>
        </w:rPr>
        <w:br/>
      </w:r>
      <w:r w:rsidRPr="00B807E9">
        <w:rPr>
          <w:rFonts w:ascii="Times New Roman" w:hAnsi="Times New Roman"/>
          <w:sz w:val="28"/>
          <w:szCs w:val="28"/>
        </w:rPr>
        <w:t xml:space="preserve">и стимулирующих выплат, за исключением </w:t>
      </w:r>
      <w:r w:rsidRPr="00B807E9">
        <w:rPr>
          <w:rFonts w:ascii="Times New Roman" w:hAnsi="Times New Roman"/>
          <w:sz w:val="28"/>
          <w:szCs w:val="28"/>
        </w:rPr>
        <w:lastRenderedPageBreak/>
        <w:t xml:space="preserve">начисления районного коэффициента к заработной плате. </w:t>
      </w:r>
    </w:p>
    <w:p w:rsidR="00571C85" w:rsidRPr="00B807E9" w:rsidRDefault="00571C85" w:rsidP="00571C85">
      <w:pPr>
        <w:pStyle w:val="a6"/>
        <w:keepLines/>
        <w:rPr>
          <w:sz w:val="28"/>
          <w:szCs w:val="28"/>
        </w:rPr>
      </w:pPr>
    </w:p>
    <w:p w:rsidR="00571C85" w:rsidRPr="00B807E9" w:rsidRDefault="00571C85" w:rsidP="00571C85">
      <w:pPr>
        <w:pStyle w:val="a6"/>
        <w:keepLines/>
        <w:ind w:left="0"/>
        <w:jc w:val="center"/>
        <w:rPr>
          <w:sz w:val="28"/>
          <w:szCs w:val="28"/>
        </w:rPr>
      </w:pPr>
      <w:r w:rsidRPr="00B807E9">
        <w:rPr>
          <w:sz w:val="28"/>
          <w:szCs w:val="28"/>
          <w:lang w:val="en-US"/>
        </w:rPr>
        <w:t>IV</w:t>
      </w:r>
      <w:r w:rsidRPr="00B807E9">
        <w:rPr>
          <w:sz w:val="28"/>
          <w:szCs w:val="28"/>
        </w:rPr>
        <w:t>. СТИМУЛИРУЮЩИЕ ВЫПЛАТЫ</w:t>
      </w:r>
    </w:p>
    <w:p w:rsidR="00571C85" w:rsidRPr="00B807E9" w:rsidRDefault="00571C85" w:rsidP="00571C85">
      <w:pPr>
        <w:pStyle w:val="a6"/>
        <w:keepLines/>
        <w:ind w:left="0"/>
        <w:jc w:val="center"/>
        <w:rPr>
          <w:sz w:val="28"/>
          <w:szCs w:val="28"/>
        </w:rPr>
      </w:pPr>
    </w:p>
    <w:p w:rsidR="00571C85" w:rsidRPr="00B807E9" w:rsidRDefault="00571C85" w:rsidP="00571C85">
      <w:pPr>
        <w:pStyle w:val="a6"/>
        <w:keepLines/>
        <w:spacing w:after="0"/>
        <w:ind w:left="0" w:firstLine="708"/>
        <w:jc w:val="both"/>
        <w:rPr>
          <w:sz w:val="28"/>
          <w:szCs w:val="28"/>
        </w:rPr>
      </w:pPr>
      <w:r w:rsidRPr="00B807E9">
        <w:rPr>
          <w:sz w:val="28"/>
          <w:szCs w:val="28"/>
        </w:rPr>
        <w:t>1</w:t>
      </w:r>
      <w:r w:rsidR="005765F3">
        <w:rPr>
          <w:sz w:val="28"/>
          <w:szCs w:val="28"/>
        </w:rPr>
        <w:t>6</w:t>
      </w:r>
      <w:r w:rsidRPr="00B807E9">
        <w:rPr>
          <w:sz w:val="28"/>
          <w:szCs w:val="28"/>
        </w:rPr>
        <w:t xml:space="preserve">. Работникам </w:t>
      </w:r>
      <w:r w:rsidRPr="00B807E9">
        <w:rPr>
          <w:snapToGrid w:val="0"/>
          <w:sz w:val="28"/>
          <w:szCs w:val="28"/>
        </w:rPr>
        <w:t>МКУ ЕДДС ЗАТО Северск,</w:t>
      </w:r>
      <w:r w:rsidRPr="00B807E9">
        <w:rPr>
          <w:sz w:val="28"/>
          <w:szCs w:val="28"/>
        </w:rPr>
        <w:t xml:space="preserve"> занимающим должности, указанные в пунктах </w:t>
      </w:r>
      <w:r w:rsidR="005765F3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5 </w:t>
      </w:r>
      <w:r w:rsidR="005765F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="005765F3">
        <w:rPr>
          <w:sz w:val="28"/>
          <w:szCs w:val="28"/>
        </w:rPr>
        <w:t>9</w:t>
      </w:r>
      <w:r w:rsidRPr="00B807E9">
        <w:rPr>
          <w:sz w:val="28"/>
          <w:szCs w:val="28"/>
        </w:rPr>
        <w:t xml:space="preserve"> настоящего Положения, может устанавливаться ежемесячная персональная надбавка стимулирующего характера.</w:t>
      </w:r>
    </w:p>
    <w:p w:rsidR="00571C85" w:rsidRPr="00B807E9" w:rsidRDefault="00571C85" w:rsidP="00571C85">
      <w:pPr>
        <w:pStyle w:val="a3"/>
        <w:tabs>
          <w:tab w:val="left" w:pos="0"/>
        </w:tabs>
        <w:ind w:firstLine="709"/>
        <w:jc w:val="both"/>
        <w:rPr>
          <w:snapToGrid w:val="0"/>
          <w:sz w:val="28"/>
          <w:szCs w:val="28"/>
        </w:rPr>
      </w:pPr>
      <w:r w:rsidRPr="00B807E9">
        <w:rPr>
          <w:sz w:val="28"/>
          <w:szCs w:val="28"/>
        </w:rPr>
        <w:lastRenderedPageBreak/>
        <w:t xml:space="preserve">Ежемесячная персональная надбавка стимулирующего характера устанавливается работнику с учетом уровня профессиональной </w:t>
      </w:r>
      <w:r w:rsidRPr="00B807E9">
        <w:rPr>
          <w:spacing w:val="-4"/>
          <w:sz w:val="28"/>
          <w:szCs w:val="28"/>
        </w:rPr>
        <w:t xml:space="preserve">подготовленности, сложности, важности выполняемой работы, степени самостоятельности и ответственности при выполнении поставленных задач, стажа работы в </w:t>
      </w:r>
      <w:r w:rsidRPr="00B807E9">
        <w:rPr>
          <w:snapToGrid w:val="0"/>
          <w:sz w:val="28"/>
          <w:szCs w:val="28"/>
        </w:rPr>
        <w:t>учреждении</w:t>
      </w:r>
      <w:r w:rsidRPr="00B807E9">
        <w:rPr>
          <w:sz w:val="28"/>
          <w:szCs w:val="28"/>
        </w:rPr>
        <w:t xml:space="preserve"> </w:t>
      </w:r>
      <w:r w:rsidRPr="00B807E9">
        <w:rPr>
          <w:spacing w:val="-4"/>
          <w:sz w:val="28"/>
          <w:szCs w:val="28"/>
        </w:rPr>
        <w:t xml:space="preserve">и других факторов </w:t>
      </w:r>
      <w:r w:rsidRPr="00B807E9">
        <w:rPr>
          <w:sz w:val="28"/>
          <w:szCs w:val="28"/>
        </w:rPr>
        <w:t>в пределах обеспечения финансовыми средствами.</w:t>
      </w:r>
      <w:r w:rsidRPr="00B807E9">
        <w:rPr>
          <w:spacing w:val="-4"/>
          <w:sz w:val="28"/>
          <w:szCs w:val="28"/>
        </w:rPr>
        <w:t xml:space="preserve"> Размер и условия выплаты </w:t>
      </w:r>
      <w:r w:rsidRPr="00B807E9">
        <w:rPr>
          <w:sz w:val="28"/>
          <w:szCs w:val="28"/>
        </w:rPr>
        <w:t xml:space="preserve">ежемесячной персональной надбавки стимулирующего характера </w:t>
      </w:r>
      <w:r w:rsidRPr="00B807E9">
        <w:rPr>
          <w:spacing w:val="-4"/>
          <w:sz w:val="28"/>
          <w:szCs w:val="28"/>
        </w:rPr>
        <w:lastRenderedPageBreak/>
        <w:t xml:space="preserve">определяются коллективным договором, локальным нормативным актом, принимаемым с учетом </w:t>
      </w:r>
      <w:r w:rsidRPr="00B807E9">
        <w:rPr>
          <w:snapToGrid w:val="0"/>
          <w:sz w:val="28"/>
          <w:szCs w:val="28"/>
        </w:rPr>
        <w:t xml:space="preserve">мнения представительного органа работников. </w:t>
      </w:r>
    </w:p>
    <w:p w:rsidR="00571C85" w:rsidRPr="00B807E9" w:rsidRDefault="00571C85" w:rsidP="00571C85">
      <w:pPr>
        <w:pStyle w:val="a3"/>
        <w:tabs>
          <w:tab w:val="left" w:pos="0"/>
        </w:tabs>
        <w:ind w:firstLine="709"/>
        <w:jc w:val="both"/>
        <w:rPr>
          <w:snapToGrid w:val="0"/>
          <w:sz w:val="28"/>
          <w:szCs w:val="28"/>
        </w:rPr>
      </w:pPr>
      <w:r w:rsidRPr="00B807E9">
        <w:rPr>
          <w:snapToGrid w:val="0"/>
          <w:sz w:val="28"/>
          <w:szCs w:val="28"/>
        </w:rPr>
        <w:t xml:space="preserve">Сумма указанной надбавки, назначаемой работнику, не может превышать размеров, установленных </w:t>
      </w:r>
      <w:r>
        <w:rPr>
          <w:rFonts w:ascii="Times New Roman" w:hAnsi="Times New Roman"/>
          <w:sz w:val="28"/>
          <w:szCs w:val="28"/>
        </w:rPr>
        <w:t>п</w:t>
      </w:r>
      <w:r w:rsidRPr="00B807E9">
        <w:rPr>
          <w:rFonts w:ascii="Times New Roman" w:hAnsi="Times New Roman"/>
          <w:sz w:val="28"/>
          <w:szCs w:val="28"/>
        </w:rPr>
        <w:t xml:space="preserve">остановлением </w:t>
      </w:r>
      <w:r>
        <w:rPr>
          <w:rFonts w:ascii="Times New Roman" w:hAnsi="Times New Roman"/>
          <w:sz w:val="28"/>
          <w:szCs w:val="28"/>
        </w:rPr>
        <w:t>Мэра</w:t>
      </w:r>
      <w:r w:rsidRPr="00B807E9">
        <w:rPr>
          <w:rFonts w:ascii="Times New Roman" w:hAnsi="Times New Roman"/>
          <w:sz w:val="28"/>
          <w:szCs w:val="28"/>
        </w:rPr>
        <w:t xml:space="preserve"> ЗАТО Северск </w:t>
      </w:r>
      <w:r>
        <w:rPr>
          <w:rFonts w:ascii="Times New Roman" w:hAnsi="Times New Roman"/>
          <w:sz w:val="28"/>
          <w:szCs w:val="28"/>
        </w:rPr>
        <w:br/>
      </w:r>
      <w:r w:rsidRPr="00B807E9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05</w:t>
      </w:r>
      <w:r w:rsidRPr="00B807E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07</w:t>
      </w:r>
      <w:r w:rsidRPr="00B807E9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22</w:t>
      </w:r>
      <w:r w:rsidRPr="00B807E9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</w:t>
      </w:r>
      <w:r w:rsidRPr="00B807E9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-</w:t>
      </w:r>
      <w:r w:rsidR="00555970">
        <w:rPr>
          <w:rFonts w:ascii="Times New Roman" w:hAnsi="Times New Roman"/>
          <w:sz w:val="28"/>
          <w:szCs w:val="28"/>
        </w:rPr>
        <w:t>пм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07E9">
        <w:rPr>
          <w:rFonts w:ascii="Times New Roman" w:hAnsi="Times New Roman"/>
          <w:sz w:val="28"/>
          <w:szCs w:val="28"/>
        </w:rPr>
        <w:t xml:space="preserve">«Об утверждении </w:t>
      </w:r>
      <w:r w:rsidR="0082345C">
        <w:rPr>
          <w:rFonts w:ascii="Times New Roman" w:hAnsi="Times New Roman"/>
          <w:sz w:val="28"/>
          <w:szCs w:val="28"/>
        </w:rPr>
        <w:t>р</w:t>
      </w:r>
      <w:r w:rsidRPr="00B807E9">
        <w:rPr>
          <w:rFonts w:ascii="Times New Roman" w:hAnsi="Times New Roman"/>
          <w:sz w:val="28"/>
          <w:szCs w:val="28"/>
        </w:rPr>
        <w:t>азмеров окладов (должностных окладов) и надбавок стимулирующего характера</w:t>
      </w:r>
      <w:r>
        <w:rPr>
          <w:rFonts w:ascii="Times New Roman" w:hAnsi="Times New Roman"/>
          <w:sz w:val="28"/>
          <w:szCs w:val="28"/>
        </w:rPr>
        <w:t xml:space="preserve"> работников муниципальных бюджетных, казенных </w:t>
      </w:r>
      <w:r w:rsidRPr="00B807E9">
        <w:rPr>
          <w:rFonts w:ascii="Times New Roman" w:hAnsi="Times New Roman"/>
          <w:sz w:val="28"/>
          <w:szCs w:val="28"/>
        </w:rPr>
        <w:t>и авто</w:t>
      </w:r>
      <w:r>
        <w:rPr>
          <w:rFonts w:ascii="Times New Roman" w:hAnsi="Times New Roman"/>
          <w:sz w:val="28"/>
          <w:szCs w:val="28"/>
        </w:rPr>
        <w:t>номных учреждений ЗАТО Северск</w:t>
      </w:r>
      <w:r w:rsidRPr="00B807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B807E9">
        <w:rPr>
          <w:rFonts w:ascii="Times New Roman" w:hAnsi="Times New Roman"/>
          <w:sz w:val="28"/>
          <w:szCs w:val="28"/>
        </w:rPr>
        <w:lastRenderedPageBreak/>
        <w:t>по общеотраслевым должностям руководителей, специалистов, служащих</w:t>
      </w:r>
      <w:r>
        <w:rPr>
          <w:rFonts w:ascii="Times New Roman" w:hAnsi="Times New Roman"/>
          <w:sz w:val="28"/>
          <w:szCs w:val="28"/>
        </w:rPr>
        <w:t>,</w:t>
      </w:r>
      <w:r w:rsidRPr="00B807E9">
        <w:rPr>
          <w:rFonts w:ascii="Times New Roman" w:hAnsi="Times New Roman"/>
          <w:sz w:val="28"/>
          <w:szCs w:val="28"/>
        </w:rPr>
        <w:t xml:space="preserve"> общеотраслевым профессиям рабочих и</w:t>
      </w:r>
      <w:r>
        <w:rPr>
          <w:rFonts w:ascii="Times New Roman" w:hAnsi="Times New Roman"/>
          <w:sz w:val="28"/>
          <w:szCs w:val="28"/>
        </w:rPr>
        <w:t xml:space="preserve"> отдельным должностям, </w:t>
      </w:r>
      <w:r>
        <w:rPr>
          <w:rFonts w:ascii="Times New Roman" w:hAnsi="Times New Roman"/>
          <w:sz w:val="28"/>
          <w:szCs w:val="28"/>
        </w:rPr>
        <w:br/>
        <w:t>не отнесенным ни к одной профессиональной квалификационной группе».</w:t>
      </w:r>
    </w:p>
    <w:p w:rsidR="00571C85" w:rsidRPr="00B807E9" w:rsidRDefault="00571C85" w:rsidP="00571C85">
      <w:pPr>
        <w:pStyle w:val="a3"/>
        <w:tabs>
          <w:tab w:val="left" w:pos="0"/>
        </w:tabs>
        <w:ind w:firstLine="709"/>
        <w:jc w:val="both"/>
        <w:rPr>
          <w:spacing w:val="-4"/>
          <w:sz w:val="28"/>
          <w:szCs w:val="28"/>
        </w:rPr>
      </w:pPr>
      <w:r w:rsidRPr="00B807E9">
        <w:rPr>
          <w:sz w:val="28"/>
          <w:szCs w:val="28"/>
        </w:rPr>
        <w:t xml:space="preserve">Ежемесячная персональная надбавка стимулирующего характера </w:t>
      </w:r>
      <w:r w:rsidRPr="00B807E9">
        <w:rPr>
          <w:spacing w:val="-4"/>
          <w:sz w:val="28"/>
          <w:szCs w:val="28"/>
        </w:rPr>
        <w:t>устанавливается на определенный период времени в течение календарного года.</w:t>
      </w:r>
    </w:p>
    <w:p w:rsidR="00571C85" w:rsidRPr="00B807E9" w:rsidRDefault="00571C85" w:rsidP="00571C85">
      <w:pPr>
        <w:pStyle w:val="a3"/>
        <w:tabs>
          <w:tab w:val="clear" w:pos="4677"/>
          <w:tab w:val="clear" w:pos="9355"/>
        </w:tabs>
        <w:ind w:firstLine="709"/>
        <w:jc w:val="both"/>
        <w:rPr>
          <w:sz w:val="28"/>
          <w:szCs w:val="28"/>
        </w:rPr>
      </w:pPr>
      <w:r w:rsidRPr="00B807E9">
        <w:rPr>
          <w:sz w:val="28"/>
          <w:szCs w:val="28"/>
        </w:rPr>
        <w:t>1</w:t>
      </w:r>
      <w:r w:rsidR="005765F3">
        <w:rPr>
          <w:sz w:val="28"/>
          <w:szCs w:val="28"/>
        </w:rPr>
        <w:t>7</w:t>
      </w:r>
      <w:r w:rsidRPr="00B807E9">
        <w:rPr>
          <w:sz w:val="28"/>
          <w:szCs w:val="28"/>
        </w:rPr>
        <w:t xml:space="preserve">. Ежемесячная надбавка стимулирующего характера за ученую степень, соответствующую </w:t>
      </w:r>
      <w:r w:rsidRPr="00B807E9">
        <w:rPr>
          <w:sz w:val="28"/>
          <w:szCs w:val="28"/>
        </w:rPr>
        <w:lastRenderedPageBreak/>
        <w:t>профилю выполняемой работы, устанавливается работникам, имеющим ученую степень:</w:t>
      </w:r>
    </w:p>
    <w:p w:rsidR="00571C85" w:rsidRPr="00B807E9" w:rsidRDefault="00571C85" w:rsidP="00571C85">
      <w:pPr>
        <w:pStyle w:val="a3"/>
        <w:tabs>
          <w:tab w:val="left" w:pos="0"/>
        </w:tabs>
        <w:ind w:firstLine="709"/>
        <w:jc w:val="both"/>
        <w:rPr>
          <w:sz w:val="28"/>
          <w:szCs w:val="28"/>
        </w:rPr>
      </w:pPr>
      <w:r w:rsidRPr="00B807E9">
        <w:rPr>
          <w:sz w:val="28"/>
          <w:szCs w:val="28"/>
        </w:rPr>
        <w:t>1) кандидата наук – в размере 300 рублей;</w:t>
      </w:r>
    </w:p>
    <w:p w:rsidR="00571C85" w:rsidRPr="00B807E9" w:rsidRDefault="00571C85" w:rsidP="00571C85">
      <w:pPr>
        <w:pStyle w:val="a3"/>
        <w:tabs>
          <w:tab w:val="left" w:pos="0"/>
        </w:tabs>
        <w:ind w:firstLine="709"/>
        <w:jc w:val="both"/>
        <w:rPr>
          <w:sz w:val="28"/>
          <w:szCs w:val="28"/>
        </w:rPr>
      </w:pPr>
      <w:r w:rsidRPr="00B807E9">
        <w:rPr>
          <w:sz w:val="28"/>
          <w:szCs w:val="28"/>
        </w:rPr>
        <w:t>2) доктора наук – в размере 500 рублей.</w:t>
      </w:r>
    </w:p>
    <w:p w:rsidR="00571C85" w:rsidRPr="00B807E9" w:rsidRDefault="00571C85" w:rsidP="00571C85">
      <w:pPr>
        <w:tabs>
          <w:tab w:val="num" w:pos="0"/>
        </w:tabs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B807E9">
        <w:rPr>
          <w:rFonts w:ascii="Times New Roman" w:hAnsi="Times New Roman"/>
          <w:sz w:val="28"/>
          <w:szCs w:val="28"/>
        </w:rPr>
        <w:t>1</w:t>
      </w:r>
      <w:r w:rsidR="000058FE">
        <w:rPr>
          <w:rFonts w:ascii="Times New Roman" w:hAnsi="Times New Roman"/>
          <w:sz w:val="28"/>
          <w:szCs w:val="28"/>
        </w:rPr>
        <w:t>8</w:t>
      </w:r>
      <w:r w:rsidRPr="00B807E9">
        <w:rPr>
          <w:rFonts w:ascii="Times New Roman" w:hAnsi="Times New Roman"/>
          <w:sz w:val="28"/>
          <w:szCs w:val="28"/>
        </w:rPr>
        <w:t>. Ежемесячная надбавка</w:t>
      </w:r>
      <w:r w:rsidRPr="00B807E9"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B807E9">
        <w:rPr>
          <w:rFonts w:ascii="Times New Roman" w:hAnsi="Times New Roman"/>
          <w:sz w:val="28"/>
          <w:szCs w:val="28"/>
        </w:rPr>
        <w:t>стимулирующего характера</w:t>
      </w:r>
      <w:r w:rsidRPr="00B807E9">
        <w:rPr>
          <w:rFonts w:ascii="Times New Roman" w:hAnsi="Times New Roman"/>
          <w:snapToGrid w:val="0"/>
          <w:sz w:val="28"/>
          <w:szCs w:val="28"/>
        </w:rPr>
        <w:t xml:space="preserve"> за ученую степень устанавливается после принятия решения Высшим аттестационным комитетом Российской Федерации о выдаче соответствующего диплома и выплачивается </w:t>
      </w:r>
      <w:r>
        <w:rPr>
          <w:rFonts w:ascii="Times New Roman" w:hAnsi="Times New Roman"/>
          <w:snapToGrid w:val="0"/>
          <w:sz w:val="28"/>
          <w:szCs w:val="28"/>
        </w:rPr>
        <w:br/>
      </w:r>
      <w:r w:rsidRPr="00B807E9">
        <w:rPr>
          <w:rFonts w:ascii="Times New Roman" w:hAnsi="Times New Roman"/>
          <w:snapToGrid w:val="0"/>
          <w:sz w:val="28"/>
          <w:szCs w:val="28"/>
        </w:rPr>
        <w:t>с даты принятия диссертационным советом решения о присуждении ученой степени.</w:t>
      </w:r>
    </w:p>
    <w:p w:rsidR="00571C85" w:rsidRPr="00B807E9" w:rsidRDefault="00571C85" w:rsidP="00571C85">
      <w:pPr>
        <w:tabs>
          <w:tab w:val="num" w:pos="0"/>
        </w:tabs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B807E9">
        <w:rPr>
          <w:rFonts w:ascii="Times New Roman" w:hAnsi="Times New Roman"/>
          <w:sz w:val="28"/>
          <w:szCs w:val="28"/>
        </w:rPr>
        <w:lastRenderedPageBreak/>
        <w:t>1</w:t>
      </w:r>
      <w:r w:rsidR="000058FE">
        <w:rPr>
          <w:rFonts w:ascii="Times New Roman" w:hAnsi="Times New Roman"/>
          <w:sz w:val="28"/>
          <w:szCs w:val="28"/>
        </w:rPr>
        <w:t>9</w:t>
      </w:r>
      <w:r w:rsidRPr="00B807E9">
        <w:rPr>
          <w:rFonts w:ascii="Times New Roman" w:hAnsi="Times New Roman"/>
          <w:sz w:val="28"/>
          <w:szCs w:val="28"/>
        </w:rPr>
        <w:t>. Ежемесячная надбавка стимулирующего характера за ученую степень выплачивается по основному месту работы.</w:t>
      </w:r>
    </w:p>
    <w:p w:rsidR="00571C85" w:rsidRPr="00B807E9" w:rsidRDefault="000058FE" w:rsidP="00571C85">
      <w:pPr>
        <w:tabs>
          <w:tab w:val="num" w:pos="0"/>
        </w:tabs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20</w:t>
      </w:r>
      <w:r w:rsidR="00571C85" w:rsidRPr="00B807E9">
        <w:rPr>
          <w:rFonts w:ascii="Times New Roman" w:hAnsi="Times New Roman"/>
          <w:snapToGrid w:val="0"/>
          <w:sz w:val="28"/>
          <w:szCs w:val="28"/>
        </w:rPr>
        <w:t>. Работникам МКУ ЕДДС ЗАТО Северск устанавливаются следующие премии:</w:t>
      </w:r>
    </w:p>
    <w:p w:rsidR="00571C85" w:rsidRPr="00B807E9" w:rsidRDefault="00571C85" w:rsidP="00571C85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B807E9">
        <w:rPr>
          <w:rFonts w:ascii="Times New Roman" w:hAnsi="Times New Roman"/>
          <w:snapToGrid w:val="0"/>
          <w:sz w:val="28"/>
          <w:szCs w:val="28"/>
        </w:rPr>
        <w:t>1) за выполненную работу по итогам работы за месяц, квартал, полугодие, девять месяцев, год;</w:t>
      </w:r>
    </w:p>
    <w:p w:rsidR="00571C85" w:rsidRPr="00B807E9" w:rsidRDefault="00571C85" w:rsidP="00571C85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B807E9">
        <w:rPr>
          <w:rFonts w:ascii="Times New Roman" w:hAnsi="Times New Roman"/>
          <w:snapToGrid w:val="0"/>
          <w:sz w:val="28"/>
          <w:szCs w:val="28"/>
        </w:rPr>
        <w:t>2) за качество выполняемых работ;</w:t>
      </w:r>
    </w:p>
    <w:p w:rsidR="00571C85" w:rsidRPr="00B807E9" w:rsidRDefault="00571C85" w:rsidP="00571C85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B807E9">
        <w:rPr>
          <w:rFonts w:ascii="Times New Roman" w:hAnsi="Times New Roman"/>
          <w:snapToGrid w:val="0"/>
          <w:sz w:val="28"/>
          <w:szCs w:val="28"/>
        </w:rPr>
        <w:t>3) за выполнение особо важных и срочных работ.</w:t>
      </w:r>
    </w:p>
    <w:p w:rsidR="00571C85" w:rsidRPr="00B807E9" w:rsidRDefault="00571C85" w:rsidP="00571C85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B807E9">
        <w:rPr>
          <w:rFonts w:ascii="Times New Roman" w:hAnsi="Times New Roman"/>
          <w:snapToGrid w:val="0"/>
          <w:sz w:val="28"/>
          <w:szCs w:val="28"/>
        </w:rPr>
        <w:lastRenderedPageBreak/>
        <w:t xml:space="preserve">Система показателей и условия премирования работников разрабатываются учреждением самостоятельно и устанавливаются </w:t>
      </w:r>
      <w:r>
        <w:rPr>
          <w:rFonts w:ascii="Times New Roman" w:hAnsi="Times New Roman"/>
          <w:snapToGrid w:val="0"/>
          <w:sz w:val="28"/>
          <w:szCs w:val="28"/>
        </w:rPr>
        <w:br/>
      </w:r>
      <w:r w:rsidRPr="00B807E9">
        <w:rPr>
          <w:rFonts w:ascii="Times New Roman" w:hAnsi="Times New Roman"/>
          <w:snapToGrid w:val="0"/>
          <w:sz w:val="28"/>
          <w:szCs w:val="28"/>
        </w:rPr>
        <w:t>в коллективном договоре, локальном нормативном акте, принимаемом с учетом мнения представительного органа работников.</w:t>
      </w:r>
    </w:p>
    <w:p w:rsidR="00571C85" w:rsidRPr="00B807E9" w:rsidRDefault="00571C85" w:rsidP="00571C85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B807E9">
        <w:rPr>
          <w:rFonts w:ascii="Times New Roman" w:hAnsi="Times New Roman"/>
          <w:snapToGrid w:val="0"/>
          <w:sz w:val="28"/>
          <w:szCs w:val="28"/>
        </w:rPr>
        <w:t>При определении показателей и условий премирования учитываются следующие критерии:</w:t>
      </w:r>
    </w:p>
    <w:p w:rsidR="00571C85" w:rsidRPr="00B807E9" w:rsidRDefault="0082345C" w:rsidP="00571C85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а)</w:t>
      </w:r>
      <w:r w:rsidR="00571C85" w:rsidRPr="00B807E9">
        <w:rPr>
          <w:rFonts w:ascii="Times New Roman" w:hAnsi="Times New Roman"/>
          <w:snapToGrid w:val="0"/>
          <w:sz w:val="28"/>
          <w:szCs w:val="28"/>
        </w:rPr>
        <w:t> высокие результаты и качество выполняемых работ;</w:t>
      </w:r>
    </w:p>
    <w:p w:rsidR="00571C85" w:rsidRPr="00B807E9" w:rsidRDefault="0082345C" w:rsidP="00571C85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lastRenderedPageBreak/>
        <w:t>б)</w:t>
      </w:r>
      <w:r w:rsidR="00571C85" w:rsidRPr="00B807E9">
        <w:rPr>
          <w:rFonts w:ascii="Times New Roman" w:hAnsi="Times New Roman"/>
          <w:snapToGrid w:val="0"/>
          <w:sz w:val="28"/>
          <w:szCs w:val="28"/>
        </w:rPr>
        <w:t> успешное и добросовестное исполнение работником своих должностных обязанностей в соответствующем периоде;</w:t>
      </w:r>
    </w:p>
    <w:p w:rsidR="00571C85" w:rsidRPr="00B807E9" w:rsidRDefault="0082345C" w:rsidP="00571C85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в)</w:t>
      </w:r>
      <w:r w:rsidR="00571C85" w:rsidRPr="00B807E9">
        <w:rPr>
          <w:rFonts w:ascii="Times New Roman" w:hAnsi="Times New Roman"/>
          <w:snapToGrid w:val="0"/>
          <w:sz w:val="28"/>
          <w:szCs w:val="28"/>
        </w:rPr>
        <w:t xml:space="preserve"> инициатива, творчество и применение в работе современных форм </w:t>
      </w:r>
      <w:r w:rsidR="00571C85">
        <w:rPr>
          <w:rFonts w:ascii="Times New Roman" w:hAnsi="Times New Roman"/>
          <w:snapToGrid w:val="0"/>
          <w:sz w:val="28"/>
          <w:szCs w:val="28"/>
        </w:rPr>
        <w:br/>
      </w:r>
      <w:r w:rsidR="00571C85" w:rsidRPr="00B807E9">
        <w:rPr>
          <w:rFonts w:ascii="Times New Roman" w:hAnsi="Times New Roman"/>
          <w:snapToGrid w:val="0"/>
          <w:sz w:val="28"/>
          <w:szCs w:val="28"/>
        </w:rPr>
        <w:t>и методов организации труда;</w:t>
      </w:r>
    </w:p>
    <w:p w:rsidR="00571C85" w:rsidRPr="00B807E9" w:rsidRDefault="0082345C" w:rsidP="00571C85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г)</w:t>
      </w:r>
      <w:r w:rsidR="00571C85" w:rsidRPr="00B807E9">
        <w:rPr>
          <w:rFonts w:ascii="Times New Roman" w:hAnsi="Times New Roman"/>
          <w:snapToGrid w:val="0"/>
          <w:sz w:val="28"/>
          <w:szCs w:val="28"/>
        </w:rPr>
        <w:t xml:space="preserve"> качественная подготовка и проведение мероприятий, связанных </w:t>
      </w:r>
      <w:r w:rsidR="00571C85">
        <w:rPr>
          <w:rFonts w:ascii="Times New Roman" w:hAnsi="Times New Roman"/>
          <w:snapToGrid w:val="0"/>
          <w:sz w:val="28"/>
          <w:szCs w:val="28"/>
        </w:rPr>
        <w:br/>
      </w:r>
      <w:r w:rsidR="00571C85" w:rsidRPr="00B807E9">
        <w:rPr>
          <w:rFonts w:ascii="Times New Roman" w:hAnsi="Times New Roman"/>
          <w:snapToGrid w:val="0"/>
          <w:sz w:val="28"/>
          <w:szCs w:val="28"/>
        </w:rPr>
        <w:t>с уставной деятельностью учреждения;</w:t>
      </w:r>
    </w:p>
    <w:p w:rsidR="00571C85" w:rsidRPr="00B807E9" w:rsidRDefault="0082345C" w:rsidP="00571C85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д)</w:t>
      </w:r>
      <w:r w:rsidR="00571C85" w:rsidRPr="00B807E9">
        <w:rPr>
          <w:rFonts w:ascii="Times New Roman" w:hAnsi="Times New Roman"/>
          <w:snapToGrid w:val="0"/>
          <w:sz w:val="28"/>
          <w:szCs w:val="28"/>
        </w:rPr>
        <w:t> участие в выполнении особо важных работ и мероприятий;</w:t>
      </w:r>
    </w:p>
    <w:p w:rsidR="00571C85" w:rsidRPr="00B807E9" w:rsidRDefault="0082345C" w:rsidP="00571C85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lastRenderedPageBreak/>
        <w:t>е)</w:t>
      </w:r>
      <w:r w:rsidR="00571C85" w:rsidRPr="00B807E9">
        <w:rPr>
          <w:rFonts w:ascii="Times New Roman" w:hAnsi="Times New Roman"/>
          <w:snapToGrid w:val="0"/>
          <w:sz w:val="28"/>
          <w:szCs w:val="28"/>
        </w:rPr>
        <w:t> другие критерии, устанавливаемые коллективным договором или локальным нормативным актом учреждения, принимаемым с учетом мнения представительного органа работников.</w:t>
      </w:r>
    </w:p>
    <w:p w:rsidR="00571C85" w:rsidRPr="00B807E9" w:rsidRDefault="005765F3" w:rsidP="00571C85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2</w:t>
      </w:r>
      <w:r w:rsidR="000058FE">
        <w:rPr>
          <w:rFonts w:ascii="Times New Roman" w:hAnsi="Times New Roman"/>
          <w:snapToGrid w:val="0"/>
          <w:sz w:val="28"/>
          <w:szCs w:val="28"/>
        </w:rPr>
        <w:t>1</w:t>
      </w:r>
      <w:r w:rsidR="00571C85" w:rsidRPr="00B807E9">
        <w:rPr>
          <w:rFonts w:ascii="Times New Roman" w:hAnsi="Times New Roman"/>
          <w:snapToGrid w:val="0"/>
          <w:sz w:val="28"/>
          <w:szCs w:val="28"/>
        </w:rPr>
        <w:t xml:space="preserve">. Работникам могут устанавливаться иные стимулирующие выплаты, предусмотренные </w:t>
      </w:r>
      <w:r w:rsidR="00571C85">
        <w:rPr>
          <w:rFonts w:ascii="Times New Roman" w:hAnsi="Times New Roman"/>
          <w:snapToGrid w:val="0"/>
          <w:sz w:val="28"/>
          <w:szCs w:val="28"/>
        </w:rPr>
        <w:t>положениями об отраслевых систем</w:t>
      </w:r>
      <w:r w:rsidR="0082345C">
        <w:rPr>
          <w:rFonts w:ascii="Times New Roman" w:hAnsi="Times New Roman"/>
          <w:snapToGrid w:val="0"/>
          <w:sz w:val="28"/>
          <w:szCs w:val="28"/>
        </w:rPr>
        <w:t>ах</w:t>
      </w:r>
      <w:r w:rsidR="00571C85">
        <w:rPr>
          <w:rFonts w:ascii="Times New Roman" w:hAnsi="Times New Roman"/>
          <w:snapToGrid w:val="0"/>
          <w:sz w:val="28"/>
          <w:szCs w:val="28"/>
        </w:rPr>
        <w:t xml:space="preserve"> оплаты труда, утвержденными постановлениями Мэра ЗАТО Северск, а также компенсационные вы</w:t>
      </w:r>
      <w:r w:rsidR="00571C85">
        <w:rPr>
          <w:rFonts w:ascii="Times New Roman" w:hAnsi="Times New Roman"/>
          <w:snapToGrid w:val="0"/>
          <w:sz w:val="28"/>
          <w:szCs w:val="28"/>
        </w:rPr>
        <w:lastRenderedPageBreak/>
        <w:t>плат</w:t>
      </w:r>
      <w:r w:rsidR="0082345C">
        <w:rPr>
          <w:rFonts w:ascii="Times New Roman" w:hAnsi="Times New Roman"/>
          <w:snapToGrid w:val="0"/>
          <w:sz w:val="28"/>
          <w:szCs w:val="28"/>
        </w:rPr>
        <w:t>ы</w:t>
      </w:r>
      <w:r w:rsidR="00571C85">
        <w:rPr>
          <w:rFonts w:ascii="Times New Roman" w:hAnsi="Times New Roman"/>
          <w:snapToGrid w:val="0"/>
          <w:sz w:val="28"/>
          <w:szCs w:val="28"/>
        </w:rPr>
        <w:t>, предусмотре</w:t>
      </w:r>
      <w:r w:rsidR="0082345C">
        <w:rPr>
          <w:rFonts w:ascii="Times New Roman" w:hAnsi="Times New Roman"/>
          <w:snapToGrid w:val="0"/>
          <w:sz w:val="28"/>
          <w:szCs w:val="28"/>
        </w:rPr>
        <w:t xml:space="preserve">нные трудовым законодательством </w:t>
      </w:r>
      <w:r w:rsidR="00571C85">
        <w:rPr>
          <w:rFonts w:ascii="Times New Roman" w:hAnsi="Times New Roman"/>
          <w:snapToGrid w:val="0"/>
          <w:sz w:val="28"/>
          <w:szCs w:val="28"/>
        </w:rPr>
        <w:t>и иными нормативными правовыми актами, содержащими нормы трудового права.</w:t>
      </w:r>
    </w:p>
    <w:p w:rsidR="00571C85" w:rsidRPr="00B807E9" w:rsidRDefault="005765F3" w:rsidP="00571C85">
      <w:pPr>
        <w:tabs>
          <w:tab w:val="num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058FE">
        <w:rPr>
          <w:rFonts w:ascii="Times New Roman" w:hAnsi="Times New Roman"/>
          <w:sz w:val="28"/>
          <w:szCs w:val="28"/>
        </w:rPr>
        <w:t>2</w:t>
      </w:r>
      <w:r w:rsidR="00571C85" w:rsidRPr="00B807E9">
        <w:rPr>
          <w:rFonts w:ascii="Times New Roman" w:hAnsi="Times New Roman"/>
          <w:sz w:val="28"/>
          <w:szCs w:val="28"/>
        </w:rPr>
        <w:t xml:space="preserve">. Оклад (должностной оклад) и стимулирующие выплаты, указанные </w:t>
      </w:r>
      <w:r w:rsidR="00571C85">
        <w:rPr>
          <w:rFonts w:ascii="Times New Roman" w:hAnsi="Times New Roman"/>
          <w:sz w:val="28"/>
          <w:szCs w:val="28"/>
        </w:rPr>
        <w:br/>
      </w:r>
      <w:r w:rsidR="00571C85" w:rsidRPr="00B807E9">
        <w:rPr>
          <w:rFonts w:ascii="Times New Roman" w:hAnsi="Times New Roman"/>
          <w:sz w:val="28"/>
          <w:szCs w:val="28"/>
        </w:rPr>
        <w:t xml:space="preserve">в </w:t>
      </w:r>
      <w:r w:rsidR="00571C85" w:rsidRPr="00B807E9">
        <w:rPr>
          <w:rFonts w:ascii="Times New Roman" w:hAnsi="Times New Roman"/>
          <w:sz w:val="28"/>
          <w:szCs w:val="28"/>
          <w:lang w:val="en-US"/>
        </w:rPr>
        <w:t>IV</w:t>
      </w:r>
      <w:r w:rsidR="00571C85" w:rsidRPr="00B807E9">
        <w:rPr>
          <w:rFonts w:ascii="Times New Roman" w:hAnsi="Times New Roman"/>
          <w:sz w:val="28"/>
          <w:szCs w:val="28"/>
        </w:rPr>
        <w:t xml:space="preserve"> разделе настоящего Положения, не образуют новый оклад (должностной оклад). </w:t>
      </w:r>
    </w:p>
    <w:p w:rsidR="00571C85" w:rsidRPr="00B807E9" w:rsidRDefault="00571C85" w:rsidP="00571C85">
      <w:pPr>
        <w:tabs>
          <w:tab w:val="num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B807E9">
        <w:rPr>
          <w:rFonts w:ascii="Times New Roman" w:hAnsi="Times New Roman"/>
          <w:sz w:val="28"/>
          <w:szCs w:val="28"/>
        </w:rPr>
        <w:t>2</w:t>
      </w:r>
      <w:r w:rsidR="000058FE">
        <w:rPr>
          <w:rFonts w:ascii="Times New Roman" w:hAnsi="Times New Roman"/>
          <w:sz w:val="28"/>
          <w:szCs w:val="28"/>
        </w:rPr>
        <w:t>3</w:t>
      </w:r>
      <w:r w:rsidRPr="00B807E9">
        <w:rPr>
          <w:rFonts w:ascii="Times New Roman" w:hAnsi="Times New Roman"/>
          <w:sz w:val="28"/>
          <w:szCs w:val="28"/>
        </w:rPr>
        <w:t xml:space="preserve">. Стимулирующие выплаты, указанные в </w:t>
      </w:r>
      <w:r w:rsidRPr="00B807E9">
        <w:rPr>
          <w:rFonts w:ascii="Times New Roman" w:hAnsi="Times New Roman"/>
          <w:sz w:val="28"/>
          <w:szCs w:val="28"/>
          <w:lang w:val="en-US"/>
        </w:rPr>
        <w:t>IV</w:t>
      </w:r>
      <w:r w:rsidRPr="00B807E9">
        <w:rPr>
          <w:rFonts w:ascii="Times New Roman" w:hAnsi="Times New Roman"/>
          <w:sz w:val="28"/>
          <w:szCs w:val="28"/>
        </w:rPr>
        <w:t xml:space="preserve"> разделе настоящего Положения, не учитываются при начислении иных стимулирующих </w:t>
      </w:r>
      <w:r>
        <w:rPr>
          <w:rFonts w:ascii="Times New Roman" w:hAnsi="Times New Roman"/>
          <w:sz w:val="28"/>
          <w:szCs w:val="28"/>
        </w:rPr>
        <w:br/>
      </w:r>
      <w:r w:rsidRPr="00B807E9">
        <w:rPr>
          <w:rFonts w:ascii="Times New Roman" w:hAnsi="Times New Roman"/>
          <w:sz w:val="28"/>
          <w:szCs w:val="28"/>
        </w:rPr>
        <w:t xml:space="preserve">и компенсационных выплат, за исключением </w:t>
      </w:r>
      <w:r w:rsidRPr="00B807E9">
        <w:rPr>
          <w:rFonts w:ascii="Times New Roman" w:hAnsi="Times New Roman"/>
          <w:sz w:val="28"/>
          <w:szCs w:val="28"/>
        </w:rPr>
        <w:lastRenderedPageBreak/>
        <w:t>начисления районного коэффициента к заработной плате.</w:t>
      </w:r>
    </w:p>
    <w:p w:rsidR="00571C85" w:rsidRPr="00B807E9" w:rsidRDefault="00571C85" w:rsidP="00571C85">
      <w:pPr>
        <w:tabs>
          <w:tab w:val="num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B807E9">
        <w:rPr>
          <w:rFonts w:ascii="Times New Roman" w:hAnsi="Times New Roman"/>
          <w:sz w:val="28"/>
          <w:szCs w:val="28"/>
        </w:rPr>
        <w:t>2</w:t>
      </w:r>
      <w:r w:rsidR="000058FE">
        <w:rPr>
          <w:rFonts w:ascii="Times New Roman" w:hAnsi="Times New Roman"/>
          <w:sz w:val="28"/>
          <w:szCs w:val="28"/>
        </w:rPr>
        <w:t>4</w:t>
      </w:r>
      <w:r w:rsidRPr="00B807E9">
        <w:rPr>
          <w:rFonts w:ascii="Times New Roman" w:hAnsi="Times New Roman"/>
          <w:sz w:val="28"/>
          <w:szCs w:val="28"/>
        </w:rPr>
        <w:t xml:space="preserve">. Работникам </w:t>
      </w:r>
      <w:r w:rsidRPr="00B807E9">
        <w:rPr>
          <w:rFonts w:ascii="Times New Roman" w:hAnsi="Times New Roman"/>
          <w:snapToGrid w:val="0"/>
          <w:sz w:val="28"/>
          <w:szCs w:val="28"/>
        </w:rPr>
        <w:t>учреждения</w:t>
      </w:r>
      <w:r w:rsidRPr="00B807E9">
        <w:rPr>
          <w:rFonts w:ascii="Times New Roman" w:hAnsi="Times New Roman"/>
          <w:sz w:val="28"/>
          <w:szCs w:val="28"/>
        </w:rPr>
        <w:t xml:space="preserve">, занятым по совместительству, а также </w:t>
      </w:r>
      <w:r>
        <w:rPr>
          <w:rFonts w:ascii="Times New Roman" w:hAnsi="Times New Roman"/>
          <w:sz w:val="28"/>
          <w:szCs w:val="28"/>
        </w:rPr>
        <w:br/>
      </w:r>
      <w:r w:rsidRPr="00B807E9">
        <w:rPr>
          <w:rFonts w:ascii="Times New Roman" w:hAnsi="Times New Roman"/>
          <w:sz w:val="28"/>
          <w:szCs w:val="28"/>
        </w:rPr>
        <w:t xml:space="preserve">на условиях неполного рабочего времени, начисление стимулирующих выплат, указанных в </w:t>
      </w:r>
      <w:r w:rsidRPr="00B807E9">
        <w:rPr>
          <w:rFonts w:ascii="Times New Roman" w:hAnsi="Times New Roman"/>
          <w:sz w:val="28"/>
          <w:szCs w:val="28"/>
          <w:lang w:val="en-US"/>
        </w:rPr>
        <w:t>IV</w:t>
      </w:r>
      <w:r w:rsidRPr="00B807E9">
        <w:rPr>
          <w:rFonts w:ascii="Times New Roman" w:hAnsi="Times New Roman"/>
          <w:sz w:val="28"/>
          <w:szCs w:val="28"/>
        </w:rPr>
        <w:t xml:space="preserve"> разделе настоящего Положения, производится пропорционально отработанному времени либо на других условиях, определенных трудовым договором.</w:t>
      </w:r>
    </w:p>
    <w:p w:rsidR="00571C85" w:rsidRPr="00B807E9" w:rsidRDefault="00571C85" w:rsidP="00571C85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71C85" w:rsidRDefault="00571C85" w:rsidP="00571C85">
      <w:pPr>
        <w:jc w:val="center"/>
        <w:outlineLvl w:val="1"/>
        <w:rPr>
          <w:rFonts w:ascii="Times New Roman" w:hAnsi="Times New Roman"/>
          <w:snapToGrid w:val="0"/>
          <w:sz w:val="28"/>
          <w:szCs w:val="28"/>
        </w:rPr>
      </w:pPr>
      <w:r w:rsidRPr="00B807E9">
        <w:rPr>
          <w:rFonts w:ascii="Times New Roman" w:hAnsi="Times New Roman"/>
          <w:snapToGrid w:val="0"/>
          <w:sz w:val="28"/>
          <w:szCs w:val="28"/>
          <w:lang w:val="en-US"/>
        </w:rPr>
        <w:lastRenderedPageBreak/>
        <w:t>V</w:t>
      </w:r>
      <w:r w:rsidRPr="00B807E9">
        <w:rPr>
          <w:rFonts w:ascii="Times New Roman" w:hAnsi="Times New Roman"/>
          <w:snapToGrid w:val="0"/>
          <w:sz w:val="28"/>
          <w:szCs w:val="28"/>
        </w:rPr>
        <w:t>. МАТЕРИАЛЬНАЯ ПОМОЩЬ</w:t>
      </w:r>
    </w:p>
    <w:p w:rsidR="005765F3" w:rsidRPr="00B807E9" w:rsidRDefault="005765F3" w:rsidP="00571C85">
      <w:pPr>
        <w:jc w:val="center"/>
        <w:outlineLvl w:val="1"/>
        <w:rPr>
          <w:rFonts w:ascii="Times New Roman" w:hAnsi="Times New Roman"/>
          <w:snapToGrid w:val="0"/>
          <w:sz w:val="28"/>
          <w:szCs w:val="28"/>
        </w:rPr>
      </w:pPr>
    </w:p>
    <w:p w:rsidR="00571C85" w:rsidRPr="00B807E9" w:rsidRDefault="00571C85" w:rsidP="00571C85">
      <w:pPr>
        <w:tabs>
          <w:tab w:val="num" w:pos="0"/>
        </w:tabs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B807E9">
        <w:rPr>
          <w:rFonts w:ascii="Times New Roman" w:hAnsi="Times New Roman"/>
          <w:snapToGrid w:val="0"/>
          <w:sz w:val="28"/>
          <w:szCs w:val="28"/>
        </w:rPr>
        <w:t>2</w:t>
      </w:r>
      <w:r w:rsidR="000058FE">
        <w:rPr>
          <w:rFonts w:ascii="Times New Roman" w:hAnsi="Times New Roman"/>
          <w:snapToGrid w:val="0"/>
          <w:sz w:val="28"/>
          <w:szCs w:val="28"/>
        </w:rPr>
        <w:t>5</w:t>
      </w:r>
      <w:r w:rsidRPr="00B807E9">
        <w:rPr>
          <w:rFonts w:ascii="Times New Roman" w:hAnsi="Times New Roman"/>
          <w:snapToGrid w:val="0"/>
          <w:sz w:val="28"/>
          <w:szCs w:val="28"/>
        </w:rPr>
        <w:t xml:space="preserve">. Из фонда оплаты труда работникам учреждения может оказываться материальная помощь. Решение об оказании материальной помощи </w:t>
      </w:r>
      <w:r>
        <w:rPr>
          <w:rFonts w:ascii="Times New Roman" w:hAnsi="Times New Roman"/>
          <w:snapToGrid w:val="0"/>
          <w:sz w:val="28"/>
          <w:szCs w:val="28"/>
        </w:rPr>
        <w:br/>
      </w:r>
      <w:r w:rsidRPr="00B807E9">
        <w:rPr>
          <w:rFonts w:ascii="Times New Roman" w:hAnsi="Times New Roman"/>
          <w:snapToGrid w:val="0"/>
          <w:sz w:val="28"/>
          <w:szCs w:val="28"/>
        </w:rPr>
        <w:t>и ее конкретных размерах принимает руководитель с учетом мнения соответствующих представительных органов работников на основании письменного заявления работника.</w:t>
      </w:r>
    </w:p>
    <w:p w:rsidR="00571C85" w:rsidRPr="00B807E9" w:rsidRDefault="00571C85" w:rsidP="00571C85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B807E9">
        <w:rPr>
          <w:rFonts w:ascii="Times New Roman" w:hAnsi="Times New Roman"/>
          <w:snapToGrid w:val="0"/>
          <w:sz w:val="28"/>
          <w:szCs w:val="28"/>
        </w:rPr>
        <w:lastRenderedPageBreak/>
        <w:t>Порядок и основания оказания материальной помощи работникам определяются в коллективном договоре или локальном нормативном акте, принимаемом учреждением с учетом мнения представительного органа работников.</w:t>
      </w:r>
    </w:p>
    <w:p w:rsidR="00DC0184" w:rsidRDefault="00571C85" w:rsidP="00555970">
      <w:pPr>
        <w:tabs>
          <w:tab w:val="num" w:pos="0"/>
        </w:tabs>
        <w:ind w:firstLine="709"/>
        <w:jc w:val="both"/>
      </w:pPr>
      <w:r w:rsidRPr="00B807E9">
        <w:rPr>
          <w:rFonts w:ascii="Times New Roman" w:hAnsi="Times New Roman"/>
          <w:snapToGrid w:val="0"/>
          <w:sz w:val="28"/>
          <w:szCs w:val="28"/>
        </w:rPr>
        <w:t>2</w:t>
      </w:r>
      <w:r w:rsidR="000058FE">
        <w:rPr>
          <w:rFonts w:ascii="Times New Roman" w:hAnsi="Times New Roman"/>
          <w:snapToGrid w:val="0"/>
          <w:sz w:val="28"/>
          <w:szCs w:val="28"/>
        </w:rPr>
        <w:t>6</w:t>
      </w:r>
      <w:r w:rsidRPr="00B807E9">
        <w:rPr>
          <w:rFonts w:ascii="Times New Roman" w:hAnsi="Times New Roman"/>
          <w:snapToGrid w:val="0"/>
          <w:sz w:val="28"/>
          <w:szCs w:val="28"/>
        </w:rPr>
        <w:t>. Материальная помощь не является составной частью заработной платы работника.</w:t>
      </w:r>
    </w:p>
    <w:sectPr w:rsidR="00DC0184" w:rsidSect="00571C85">
      <w:headerReference w:type="default" r:id="rId6"/>
      <w:footerReference w:type="default" r:id="rId7"/>
      <w:foot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4527" w:rsidRDefault="00F54527" w:rsidP="00571C85">
      <w:r>
        <w:separator/>
      </w:r>
    </w:p>
  </w:endnote>
  <w:endnote w:type="continuationSeparator" w:id="0">
    <w:p w:rsidR="00F54527" w:rsidRDefault="00F54527" w:rsidP="00571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4C4A" w:rsidRDefault="00D64C4A">
    <w:pPr>
      <w:pStyle w:val="a8"/>
    </w:pPr>
    <w:r w:rsidRPr="006C57C6">
      <w:t>Внутренний номер: 0276081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4C4A" w:rsidRDefault="003E1392">
    <w:pPr>
      <w:pStyle w:val="a8"/>
    </w:pPr>
    <w:r>
      <w:t>Внутренний номер: 0276081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4527" w:rsidRDefault="00F54527" w:rsidP="00571C85">
      <w:r>
        <w:separator/>
      </w:r>
    </w:p>
  </w:footnote>
  <w:footnote w:type="continuationSeparator" w:id="0">
    <w:p w:rsidR="00F54527" w:rsidRDefault="00F54527" w:rsidP="00571C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8156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571C85" w:rsidRPr="00571C85" w:rsidRDefault="007B5511">
        <w:pPr>
          <w:pStyle w:val="a3"/>
          <w:jc w:val="center"/>
          <w:rPr>
            <w:sz w:val="28"/>
            <w:szCs w:val="28"/>
          </w:rPr>
        </w:pPr>
        <w:r w:rsidRPr="00571C85">
          <w:rPr>
            <w:sz w:val="28"/>
            <w:szCs w:val="28"/>
          </w:rPr>
          <w:fldChar w:fldCharType="begin"/>
        </w:r>
        <w:r w:rsidR="00571C85" w:rsidRPr="00571C85">
          <w:rPr>
            <w:sz w:val="28"/>
            <w:szCs w:val="28"/>
          </w:rPr>
          <w:instrText xml:space="preserve"> PAGE   \* MERGEFORMAT </w:instrText>
        </w:r>
        <w:r w:rsidRPr="00571C85">
          <w:rPr>
            <w:sz w:val="28"/>
            <w:szCs w:val="28"/>
          </w:rPr>
          <w:fldChar w:fldCharType="separate"/>
        </w:r>
        <w:r w:rsidR="00B64A84">
          <w:rPr>
            <w:noProof/>
            <w:sz w:val="28"/>
            <w:szCs w:val="28"/>
          </w:rPr>
          <w:t>2</w:t>
        </w:r>
        <w:r w:rsidRPr="00571C85">
          <w:rPr>
            <w:sz w:val="28"/>
            <w:szCs w:val="28"/>
          </w:rPr>
          <w:fldChar w:fldCharType="end"/>
        </w:r>
      </w:p>
    </w:sdtContent>
  </w:sdt>
  <w:p w:rsidR="00571C85" w:rsidRDefault="00571C8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C85"/>
    <w:rsid w:val="000058FE"/>
    <w:rsid w:val="0001323D"/>
    <w:rsid w:val="000517F9"/>
    <w:rsid w:val="00083D28"/>
    <w:rsid w:val="000A4B63"/>
    <w:rsid w:val="00114C1F"/>
    <w:rsid w:val="00136C0A"/>
    <w:rsid w:val="00190538"/>
    <w:rsid w:val="00197A51"/>
    <w:rsid w:val="001C2181"/>
    <w:rsid w:val="002021A1"/>
    <w:rsid w:val="00220DDD"/>
    <w:rsid w:val="00315E31"/>
    <w:rsid w:val="00381A11"/>
    <w:rsid w:val="003E1392"/>
    <w:rsid w:val="003F519C"/>
    <w:rsid w:val="003F559C"/>
    <w:rsid w:val="00473E60"/>
    <w:rsid w:val="004D08C7"/>
    <w:rsid w:val="00502FF5"/>
    <w:rsid w:val="00555970"/>
    <w:rsid w:val="00571C85"/>
    <w:rsid w:val="00573591"/>
    <w:rsid w:val="005765F3"/>
    <w:rsid w:val="00636960"/>
    <w:rsid w:val="00653B6F"/>
    <w:rsid w:val="006B2096"/>
    <w:rsid w:val="006D15E0"/>
    <w:rsid w:val="007249DD"/>
    <w:rsid w:val="00737027"/>
    <w:rsid w:val="00741F3E"/>
    <w:rsid w:val="007A4216"/>
    <w:rsid w:val="007B5511"/>
    <w:rsid w:val="0082345C"/>
    <w:rsid w:val="0082379B"/>
    <w:rsid w:val="008613D8"/>
    <w:rsid w:val="008D106A"/>
    <w:rsid w:val="008F29DB"/>
    <w:rsid w:val="009C55FF"/>
    <w:rsid w:val="00A53745"/>
    <w:rsid w:val="00A77F67"/>
    <w:rsid w:val="00AB084C"/>
    <w:rsid w:val="00AF2749"/>
    <w:rsid w:val="00B64A84"/>
    <w:rsid w:val="00C459D0"/>
    <w:rsid w:val="00CD4A50"/>
    <w:rsid w:val="00D64C4A"/>
    <w:rsid w:val="00D83FFC"/>
    <w:rsid w:val="00DC0184"/>
    <w:rsid w:val="00E22516"/>
    <w:rsid w:val="00E5238E"/>
    <w:rsid w:val="00EF614F"/>
    <w:rsid w:val="00F54527"/>
    <w:rsid w:val="00F560E7"/>
    <w:rsid w:val="00F84581"/>
    <w:rsid w:val="00FF340F"/>
    <w:rsid w:val="00FF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A3A2D9-6506-412A-809E-A639DD793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pacing w:val="13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1C85"/>
    <w:rPr>
      <w:rFonts w:ascii="Times New Roman CYR" w:eastAsia="Times New Roman" w:hAnsi="Times New Roman CYR"/>
      <w:spacing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71C8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71C85"/>
    <w:rPr>
      <w:rFonts w:ascii="Times New Roman CYR" w:eastAsia="Times New Roman" w:hAnsi="Times New Roman CYR"/>
      <w:spacing w:val="0"/>
      <w:sz w:val="20"/>
      <w:szCs w:val="20"/>
    </w:rPr>
  </w:style>
  <w:style w:type="paragraph" w:styleId="a5">
    <w:name w:val="List Paragraph"/>
    <w:basedOn w:val="a"/>
    <w:qFormat/>
    <w:rsid w:val="00571C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ody Text Indent"/>
    <w:basedOn w:val="a"/>
    <w:link w:val="a7"/>
    <w:uiPriority w:val="99"/>
    <w:semiHidden/>
    <w:unhideWhenUsed/>
    <w:rsid w:val="00571C85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71C85"/>
    <w:rPr>
      <w:rFonts w:ascii="Times New Roman CYR" w:eastAsia="Times New Roman" w:hAnsi="Times New Roman CYR"/>
      <w:spacing w:val="0"/>
      <w:sz w:val="20"/>
      <w:szCs w:val="20"/>
      <w:lang w:eastAsia="ru-RU"/>
    </w:rPr>
  </w:style>
  <w:style w:type="paragraph" w:customStyle="1" w:styleId="ConsPlusNormal">
    <w:name w:val="ConsPlusNormal"/>
    <w:rsid w:val="00571C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pacing w:val="0"/>
      <w:sz w:val="20"/>
      <w:szCs w:val="20"/>
      <w:lang w:eastAsia="ru-RU"/>
    </w:rPr>
  </w:style>
  <w:style w:type="paragraph" w:customStyle="1" w:styleId="ConsNormal">
    <w:name w:val="ConsNormal"/>
    <w:rsid w:val="00571C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pacing w:val="0"/>
      <w:sz w:val="32"/>
      <w:szCs w:val="32"/>
      <w:lang w:eastAsia="ru-RU"/>
    </w:rPr>
  </w:style>
  <w:style w:type="paragraph" w:styleId="a8">
    <w:name w:val="footer"/>
    <w:basedOn w:val="a"/>
    <w:link w:val="a9"/>
    <w:unhideWhenUsed/>
    <w:rsid w:val="00571C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571C85"/>
    <w:rPr>
      <w:rFonts w:ascii="Times New Roman CYR" w:eastAsia="Times New Roman" w:hAnsi="Times New Roman CYR"/>
      <w:spacing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3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1864</Words>
  <Characters>10631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Trofimova</cp:lastModifiedBy>
  <cp:revision>2</cp:revision>
  <dcterms:created xsi:type="dcterms:W3CDTF">2022-07-22T03:55:00Z</dcterms:created>
  <dcterms:modified xsi:type="dcterms:W3CDTF">2022-07-22T03:55:00Z</dcterms:modified>
</cp:coreProperties>
</file>