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5865BC" w:rsidRPr="005865BC" w:rsidRDefault="00ED1521" w:rsidP="005865B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90198">
        <w:rPr>
          <w:rFonts w:ascii="Times New Roman" w:hAnsi="Times New Roman" w:cs="Times New Roman"/>
          <w:b w:val="0"/>
          <w:sz w:val="24"/>
          <w:szCs w:val="24"/>
        </w:rPr>
        <w:t xml:space="preserve">по проекту постановления </w:t>
      </w:r>
      <w:proofErr w:type="gramStart"/>
      <w:r w:rsidRPr="00D90198"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proofErr w:type="gramEnd"/>
      <w:r w:rsidRPr="00D90198">
        <w:rPr>
          <w:rFonts w:ascii="Times New Roman" w:hAnsi="Times New Roman" w:cs="Times New Roman"/>
          <w:b w:val="0"/>
          <w:sz w:val="24"/>
          <w:szCs w:val="24"/>
        </w:rPr>
        <w:t xml:space="preserve"> ЗАТО Северск </w:t>
      </w:r>
      <w:r w:rsidRPr="005865BC">
        <w:rPr>
          <w:rFonts w:ascii="Times New Roman" w:hAnsi="Times New Roman" w:cs="Times New Roman"/>
          <w:b w:val="0"/>
          <w:sz w:val="24"/>
          <w:szCs w:val="24"/>
        </w:rPr>
        <w:t>«</w:t>
      </w:r>
      <w:r w:rsidR="005865BC" w:rsidRPr="005865BC">
        <w:rPr>
          <w:rFonts w:ascii="Times New Roman" w:hAnsi="Times New Roman" w:cs="Times New Roman"/>
          <w:b w:val="0"/>
          <w:sz w:val="24"/>
          <w:szCs w:val="24"/>
        </w:rPr>
        <w:t>Об утверждении</w:t>
      </w:r>
      <w:r w:rsidR="005865BC" w:rsidRPr="005865B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865BC" w:rsidRPr="005865BC">
        <w:rPr>
          <w:rFonts w:ascii="Times New Roman" w:hAnsi="Times New Roman" w:cs="Times New Roman"/>
          <w:b w:val="0"/>
          <w:sz w:val="24"/>
          <w:szCs w:val="24"/>
        </w:rPr>
        <w:t>П</w:t>
      </w:r>
      <w:r w:rsidR="005865BC" w:rsidRPr="005865BC">
        <w:rPr>
          <w:rFonts w:ascii="Times New Roman" w:hAnsi="Times New Roman" w:cs="Times New Roman"/>
          <w:b w:val="0"/>
          <w:sz w:val="24"/>
          <w:szCs w:val="24"/>
        </w:rPr>
        <w:t>орядка</w:t>
      </w:r>
    </w:p>
    <w:p w:rsidR="005865BC" w:rsidRPr="005865BC" w:rsidRDefault="005865BC" w:rsidP="005865BC">
      <w:pPr>
        <w:pStyle w:val="ConsPlusTitle"/>
        <w:jc w:val="center"/>
        <w:rPr>
          <w:rFonts w:ascii="Times New Roman" w:hAnsi="Times New Roman"/>
          <w:b w:val="0"/>
          <w:sz w:val="24"/>
          <w:szCs w:val="24"/>
        </w:rPr>
      </w:pPr>
      <w:r w:rsidRPr="005865BC">
        <w:rPr>
          <w:rFonts w:ascii="Times New Roman" w:hAnsi="Times New Roman"/>
          <w:b w:val="0"/>
          <w:sz w:val="24"/>
          <w:szCs w:val="24"/>
        </w:rPr>
        <w:t>предоставления в 2022 году субсидии из бюджета ЗАТО Северск на частичное возмещение теплоснабжающим организациям внегородских территорий ЗАТО Северск затрат, не предусмотренных тарифом на тепловую энергию на отопительный период</w:t>
      </w:r>
    </w:p>
    <w:p w:rsidR="00ED1521" w:rsidRPr="005865BC" w:rsidRDefault="005865BC" w:rsidP="005865BC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865BC">
        <w:rPr>
          <w:rFonts w:ascii="Times New Roman" w:hAnsi="Times New Roman"/>
          <w:sz w:val="24"/>
          <w:szCs w:val="24"/>
        </w:rPr>
        <w:t>2021 - 2022 годов</w:t>
      </w:r>
      <w:r w:rsidR="00ED1521" w:rsidRPr="005865BC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еверск</w:t>
      </w:r>
      <w:proofErr w:type="spellEnd"/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5865BC">
        <w:rPr>
          <w:rFonts w:ascii="Times New Roman" w:hAnsi="Times New Roman"/>
          <w:sz w:val="24"/>
          <w:szCs w:val="24"/>
          <w:lang w:eastAsia="ru-RU"/>
        </w:rPr>
        <w:t>29</w:t>
      </w:r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993FF2">
        <w:rPr>
          <w:rFonts w:ascii="Times New Roman" w:hAnsi="Times New Roman"/>
          <w:sz w:val="24"/>
          <w:szCs w:val="24"/>
          <w:lang w:eastAsia="ru-RU"/>
        </w:rPr>
        <w:t>0</w:t>
      </w:r>
      <w:r w:rsidR="005865BC">
        <w:rPr>
          <w:rFonts w:ascii="Times New Roman" w:hAnsi="Times New Roman"/>
          <w:sz w:val="24"/>
          <w:szCs w:val="24"/>
          <w:lang w:eastAsia="ru-RU"/>
        </w:rPr>
        <w:t>7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993FF2">
        <w:rPr>
          <w:rFonts w:ascii="Times New Roman" w:hAnsi="Times New Roman"/>
          <w:sz w:val="24"/>
          <w:szCs w:val="24"/>
          <w:lang w:eastAsia="ru-RU"/>
        </w:rPr>
        <w:t>2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Pr="0018220B">
        <w:rPr>
          <w:rFonts w:ascii="Times New Roman" w:hAnsi="Times New Roman"/>
          <w:sz w:val="24"/>
          <w:szCs w:val="24"/>
        </w:rPr>
        <w:t>актов</w:t>
      </w:r>
      <w:proofErr w:type="gramEnd"/>
      <w:r w:rsidRPr="0018220B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5865BC">
        <w:rPr>
          <w:rFonts w:ascii="Times New Roman" w:hAnsi="Times New Roman"/>
          <w:sz w:val="24"/>
          <w:szCs w:val="24"/>
        </w:rPr>
        <w:t>15</w:t>
      </w:r>
      <w:r w:rsidR="00DE0381" w:rsidRPr="005375F9">
        <w:rPr>
          <w:rFonts w:ascii="Times New Roman" w:hAnsi="Times New Roman"/>
          <w:sz w:val="24"/>
          <w:szCs w:val="24"/>
        </w:rPr>
        <w:t>.0</w:t>
      </w:r>
      <w:r w:rsidR="005865BC">
        <w:rPr>
          <w:rFonts w:ascii="Times New Roman" w:hAnsi="Times New Roman"/>
          <w:sz w:val="24"/>
          <w:szCs w:val="24"/>
        </w:rPr>
        <w:t>7</w:t>
      </w:r>
      <w:r w:rsidR="00DE0381" w:rsidRPr="005375F9">
        <w:rPr>
          <w:rFonts w:ascii="Times New Roman" w:hAnsi="Times New Roman"/>
          <w:sz w:val="24"/>
          <w:szCs w:val="24"/>
        </w:rPr>
        <w:t xml:space="preserve">.2022 – </w:t>
      </w:r>
      <w:r w:rsidR="005865BC">
        <w:rPr>
          <w:rFonts w:ascii="Times New Roman" w:hAnsi="Times New Roman"/>
          <w:sz w:val="24"/>
          <w:szCs w:val="24"/>
        </w:rPr>
        <w:t>28</w:t>
      </w:r>
      <w:r w:rsidR="00DE0381" w:rsidRPr="005375F9">
        <w:rPr>
          <w:rFonts w:ascii="Times New Roman" w:hAnsi="Times New Roman"/>
          <w:sz w:val="24"/>
          <w:szCs w:val="24"/>
        </w:rPr>
        <w:t>.0</w:t>
      </w:r>
      <w:r w:rsidR="005865BC">
        <w:rPr>
          <w:rFonts w:ascii="Times New Roman" w:hAnsi="Times New Roman"/>
          <w:sz w:val="24"/>
          <w:szCs w:val="24"/>
        </w:rPr>
        <w:t>7</w:t>
      </w:r>
      <w:r w:rsidR="00DE0381" w:rsidRPr="005375F9">
        <w:rPr>
          <w:rFonts w:ascii="Times New Roman" w:hAnsi="Times New Roman"/>
          <w:sz w:val="24"/>
          <w:szCs w:val="24"/>
        </w:rPr>
        <w:t>.2022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993FF2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993FF2" w:rsidRPr="00993FF2" w:rsidRDefault="00922D03" w:rsidP="00DE0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1</w:t>
      </w:r>
      <w:r w:rsidR="00ED1521">
        <w:rPr>
          <w:rFonts w:ascii="Times New Roman" w:hAnsi="Times New Roman"/>
          <w:sz w:val="24"/>
          <w:szCs w:val="24"/>
          <w:lang w:eastAsia="ru-RU"/>
        </w:rPr>
        <w:t>.</w:t>
      </w:r>
      <w:r w:rsidR="00993FF2">
        <w:rPr>
          <w:rFonts w:ascii="Times New Roman" w:hAnsi="Times New Roman"/>
          <w:sz w:val="24"/>
          <w:szCs w:val="24"/>
          <w:lang w:eastAsia="ru-RU"/>
        </w:rPr>
        <w:t> </w:t>
      </w:r>
      <w:r w:rsidR="00993FF2" w:rsidRPr="00993FF2">
        <w:rPr>
          <w:rFonts w:ascii="Times New Roman" w:hAnsi="Times New Roman"/>
          <w:sz w:val="24"/>
          <w:szCs w:val="24"/>
        </w:rPr>
        <w:t>Уполномоченн</w:t>
      </w:r>
      <w:r w:rsidR="00993FF2">
        <w:rPr>
          <w:rFonts w:ascii="Times New Roman" w:hAnsi="Times New Roman"/>
          <w:sz w:val="24"/>
          <w:szCs w:val="24"/>
        </w:rPr>
        <w:t>ый</w:t>
      </w:r>
      <w:r w:rsidR="00993FF2" w:rsidRPr="00993FF2">
        <w:rPr>
          <w:rFonts w:ascii="Times New Roman" w:hAnsi="Times New Roman"/>
          <w:sz w:val="24"/>
          <w:szCs w:val="24"/>
        </w:rPr>
        <w:t xml:space="preserve"> по защите прав предпринимателей в Томской области</w:t>
      </w:r>
      <w:r w:rsidR="00993F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3FF2">
        <w:rPr>
          <w:rFonts w:ascii="Times New Roman" w:hAnsi="Times New Roman"/>
          <w:sz w:val="24"/>
          <w:szCs w:val="24"/>
        </w:rPr>
        <w:t>В.А.Падерин</w:t>
      </w:r>
      <w:proofErr w:type="spellEnd"/>
      <w:r w:rsidR="00993FF2">
        <w:rPr>
          <w:rFonts w:ascii="Times New Roman" w:hAnsi="Times New Roman"/>
          <w:sz w:val="24"/>
          <w:szCs w:val="24"/>
        </w:rPr>
        <w:t>.</w:t>
      </w:r>
    </w:p>
    <w:p w:rsidR="0031455B" w:rsidRDefault="0031455B" w:rsidP="003145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</w:t>
      </w:r>
      <w:r w:rsidR="00FF552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00080">
        <w:rPr>
          <w:rFonts w:ascii="Times New Roman" w:hAnsi="Times New Roman"/>
          <w:sz w:val="24"/>
          <w:szCs w:val="24"/>
          <w:lang w:eastAsia="ru-RU"/>
        </w:rPr>
        <w:t>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204"/>
        <w:gridCol w:w="3260"/>
      </w:tblGrid>
      <w:tr w:rsidR="00800080" w:rsidTr="005B64F5">
        <w:tc>
          <w:tcPr>
            <w:tcW w:w="6204" w:type="dxa"/>
          </w:tcPr>
          <w:p w:rsidR="00800080" w:rsidRDefault="00800080" w:rsidP="005B64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Полный текст поступившего предложения (замечания)</w:t>
            </w:r>
          </w:p>
        </w:tc>
        <w:tc>
          <w:tcPr>
            <w:tcW w:w="3260" w:type="dxa"/>
          </w:tcPr>
          <w:p w:rsidR="00800080" w:rsidRDefault="00800080" w:rsidP="005B64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Обоснование причины, по которой предложение (замечание) было отклонено</w:t>
            </w:r>
          </w:p>
        </w:tc>
      </w:tr>
      <w:tr w:rsidR="00800080" w:rsidTr="005B64F5">
        <w:tc>
          <w:tcPr>
            <w:tcW w:w="6204" w:type="dxa"/>
          </w:tcPr>
          <w:p w:rsidR="00800080" w:rsidRDefault="00800080" w:rsidP="00D901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1.</w:t>
            </w:r>
            <w:r w:rsidR="00D90198">
              <w:rPr>
                <w:rFonts w:ascii="Times New Roman" w:eastAsiaTheme="minorHAnsi" w:hAnsi="Times New Roman"/>
                <w:sz w:val="24"/>
                <w:szCs w:val="24"/>
              </w:rPr>
              <w:t> 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В </w:t>
            </w:r>
            <w:r w:rsidR="003B7200">
              <w:rPr>
                <w:rFonts w:ascii="Times New Roman" w:eastAsiaTheme="minorHAnsi" w:hAnsi="Times New Roman"/>
                <w:sz w:val="24"/>
                <w:szCs w:val="24"/>
              </w:rPr>
              <w:t xml:space="preserve">Порядке необходимо раскрыть </w:t>
            </w:r>
            <w:proofErr w:type="spellStart"/>
            <w:r w:rsidR="003B7200">
              <w:rPr>
                <w:rFonts w:ascii="Times New Roman" w:eastAsiaTheme="minorHAnsi" w:hAnsi="Times New Roman"/>
                <w:sz w:val="24"/>
                <w:szCs w:val="24"/>
              </w:rPr>
              <w:t>пп</w:t>
            </w:r>
            <w:proofErr w:type="spellEnd"/>
            <w:r w:rsidR="003B7200">
              <w:rPr>
                <w:rFonts w:ascii="Times New Roman" w:eastAsiaTheme="minorHAnsi" w:hAnsi="Times New Roman"/>
                <w:sz w:val="24"/>
                <w:szCs w:val="24"/>
              </w:rPr>
              <w:t xml:space="preserve"> «д, е, ж» п.3, </w:t>
            </w:r>
            <w:proofErr w:type="spellStart"/>
            <w:r w:rsidR="003B7200">
              <w:rPr>
                <w:rFonts w:ascii="Times New Roman" w:eastAsiaTheme="minorHAnsi" w:hAnsi="Times New Roman"/>
                <w:sz w:val="24"/>
                <w:szCs w:val="24"/>
              </w:rPr>
              <w:t>пп</w:t>
            </w:r>
            <w:proofErr w:type="spellEnd"/>
            <w:r w:rsidR="00D90198">
              <w:rPr>
                <w:rFonts w:ascii="Times New Roman" w:hAnsi="Times New Roman"/>
                <w:sz w:val="24"/>
                <w:szCs w:val="24"/>
              </w:rPr>
              <w:br/>
            </w:r>
            <w:r w:rsidR="003B7200">
              <w:rPr>
                <w:rFonts w:ascii="Times New Roman" w:eastAsiaTheme="minorHAnsi" w:hAnsi="Times New Roman"/>
                <w:sz w:val="24"/>
                <w:szCs w:val="24"/>
              </w:rPr>
              <w:t xml:space="preserve">«а, </w:t>
            </w:r>
            <w:proofErr w:type="gramStart"/>
            <w:r w:rsidR="003B7200">
              <w:rPr>
                <w:rFonts w:ascii="Times New Roman" w:eastAsiaTheme="minorHAnsi" w:hAnsi="Times New Roman"/>
                <w:sz w:val="24"/>
                <w:szCs w:val="24"/>
              </w:rPr>
              <w:t>б</w:t>
            </w:r>
            <w:proofErr w:type="gramEnd"/>
            <w:r w:rsidR="003B7200">
              <w:rPr>
                <w:rFonts w:ascii="Times New Roman" w:eastAsiaTheme="minorHAnsi" w:hAnsi="Times New Roman"/>
                <w:sz w:val="24"/>
                <w:szCs w:val="24"/>
              </w:rPr>
              <w:t>, е, ж, и» п.4 Постановления Правительства РФ</w:t>
            </w:r>
            <w:r w:rsidR="00D90198">
              <w:rPr>
                <w:rFonts w:ascii="Times New Roman" w:hAnsi="Times New Roman"/>
                <w:sz w:val="24"/>
                <w:szCs w:val="24"/>
              </w:rPr>
              <w:br/>
            </w:r>
            <w:r w:rsidR="003B7200">
              <w:rPr>
                <w:rFonts w:ascii="Times New Roman" w:eastAsiaTheme="minorHAnsi" w:hAnsi="Times New Roman"/>
                <w:sz w:val="24"/>
                <w:szCs w:val="24"/>
              </w:rPr>
              <w:t>от 18.09.2020 № 1492</w:t>
            </w:r>
          </w:p>
        </w:tc>
        <w:tc>
          <w:tcPr>
            <w:tcW w:w="3260" w:type="dxa"/>
          </w:tcPr>
          <w:p w:rsidR="00800080" w:rsidRDefault="00800080" w:rsidP="005B64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Замечание учтено</w:t>
            </w:r>
          </w:p>
        </w:tc>
      </w:tr>
      <w:tr w:rsidR="00D90198" w:rsidTr="00D90198">
        <w:trPr>
          <w:trHeight w:val="3039"/>
        </w:trPr>
        <w:tc>
          <w:tcPr>
            <w:tcW w:w="6204" w:type="dxa"/>
          </w:tcPr>
          <w:p w:rsidR="00D90198" w:rsidRDefault="00D90198" w:rsidP="00BB16A9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2. пп.3 п.10 Порядка предлагаем дополнить абзацем следующего содержания </w:t>
            </w:r>
            <w:r w:rsidRPr="00D90198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Pr="00D901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 если получатель субсидии не предоставил выписку из Единого государственного реестра юридических лиц и (или) справку об отсутствии неисполненной обязанности по уплате налогов, сборов, и иным обязательным платежам, подлежащим уплате в соответствии с законодательством Российской Федерации о налогах и сборах,</w:t>
            </w:r>
            <w:r w:rsidRPr="00D901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0198">
              <w:rPr>
                <w:rFonts w:ascii="Times New Roman" w:hAnsi="Times New Roman"/>
                <w:sz w:val="24"/>
                <w:szCs w:val="24"/>
              </w:rPr>
              <w:br/>
            </w:r>
            <w:r w:rsidRPr="00D901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собственной инициативе, ГРБС запрашивает непредставленные документы посредством</w:t>
            </w:r>
            <w:proofErr w:type="gramEnd"/>
            <w:r w:rsidRPr="00D901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межведомственного запроса</w:t>
            </w:r>
            <w:proofErr w:type="gramStart"/>
            <w:r w:rsidR="00BB16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proofErr w:type="gramEnd"/>
          </w:p>
        </w:tc>
        <w:tc>
          <w:tcPr>
            <w:tcW w:w="3260" w:type="dxa"/>
          </w:tcPr>
          <w:p w:rsidR="00D90198" w:rsidRDefault="00D90198" w:rsidP="005B64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Замечание учтено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(п.7)</w:t>
            </w:r>
          </w:p>
        </w:tc>
      </w:tr>
      <w:tr w:rsidR="00D90198" w:rsidTr="005B64F5">
        <w:tc>
          <w:tcPr>
            <w:tcW w:w="6204" w:type="dxa"/>
          </w:tcPr>
          <w:p w:rsidR="00D90198" w:rsidRPr="00D90198" w:rsidRDefault="00D90198" w:rsidP="00D90198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3. Проект содержит два раздела </w:t>
            </w:r>
            <w:r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II</w:t>
            </w:r>
            <w:r w:rsidRPr="00D90198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и</w:t>
            </w:r>
            <w:r w:rsidRPr="00D90198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с одинаковыми названиями, что не соответствует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п.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Постановления Правительства РФ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от 18.09.2020 № 1492</w:t>
            </w:r>
          </w:p>
        </w:tc>
        <w:tc>
          <w:tcPr>
            <w:tcW w:w="3260" w:type="dxa"/>
          </w:tcPr>
          <w:p w:rsidR="00D90198" w:rsidRDefault="00D90198" w:rsidP="005B64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Замечание учтено</w:t>
            </w:r>
          </w:p>
        </w:tc>
      </w:tr>
    </w:tbl>
    <w:p w:rsidR="00913EFB" w:rsidRDefault="00913EFB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14F5F" w:rsidRDefault="00814F5F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Default="001819F0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1819F0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Начальник Управления </w:t>
      </w:r>
      <w:r w:rsidR="00ED1521">
        <w:rPr>
          <w:rFonts w:ascii="Times New Roman" w:hAnsi="Times New Roman"/>
          <w:sz w:val="24"/>
          <w:szCs w:val="24"/>
          <w:lang w:eastAsia="ru-RU"/>
        </w:rPr>
        <w:t xml:space="preserve">                     </w:t>
      </w:r>
      <w:r w:rsidR="003E06B2">
        <w:rPr>
          <w:rFonts w:ascii="Times New Roman" w:hAnsi="Times New Roman"/>
          <w:sz w:val="24"/>
          <w:szCs w:val="24"/>
          <w:lang w:eastAsia="ru-RU"/>
        </w:rPr>
        <w:t>Н.Н.Пивоваров</w:t>
      </w:r>
      <w:r w:rsidR="00ED1521"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90198" w:rsidRDefault="00D90198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FF5526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31455B"/>
    <w:rsid w:val="003B7200"/>
    <w:rsid w:val="003D77CB"/>
    <w:rsid w:val="003E06B2"/>
    <w:rsid w:val="003F024F"/>
    <w:rsid w:val="0040356C"/>
    <w:rsid w:val="004E70C8"/>
    <w:rsid w:val="005865BC"/>
    <w:rsid w:val="006A6921"/>
    <w:rsid w:val="00800080"/>
    <w:rsid w:val="008108F8"/>
    <w:rsid w:val="00814F5F"/>
    <w:rsid w:val="00913EFB"/>
    <w:rsid w:val="00922D03"/>
    <w:rsid w:val="00957257"/>
    <w:rsid w:val="00971239"/>
    <w:rsid w:val="00993FF2"/>
    <w:rsid w:val="00AB09D2"/>
    <w:rsid w:val="00AB55F4"/>
    <w:rsid w:val="00BB16A9"/>
    <w:rsid w:val="00D17315"/>
    <w:rsid w:val="00D90198"/>
    <w:rsid w:val="00DC1C7F"/>
    <w:rsid w:val="00DE0381"/>
    <w:rsid w:val="00ED1521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0E5EB-47CD-4A2B-9D18-05C0982DB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3</cp:revision>
  <cp:lastPrinted>2022-07-29T02:49:00Z</cp:lastPrinted>
  <dcterms:created xsi:type="dcterms:W3CDTF">2022-07-29T02:51:00Z</dcterms:created>
  <dcterms:modified xsi:type="dcterms:W3CDTF">2022-07-29T02:51:00Z</dcterms:modified>
</cp:coreProperties>
</file>