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CA9" w:rsidRDefault="00A20CF8" w:rsidP="00A20CF8">
      <w:pPr>
        <w:jc w:val="center"/>
        <w:outlineLvl w:val="0"/>
      </w:pPr>
      <w:r w:rsidRPr="00B3675F">
        <w:t>П</w:t>
      </w:r>
      <w:r w:rsidR="00FC2CA9" w:rsidRPr="00B3675F">
        <w:t>ЕРЕЧЕНЬ</w:t>
      </w:r>
      <w:r w:rsidRPr="00B3675F">
        <w:t xml:space="preserve"> </w:t>
      </w:r>
    </w:p>
    <w:p w:rsidR="00A20CF8" w:rsidRDefault="00A20CF8" w:rsidP="00FC2CA9">
      <w:pPr>
        <w:jc w:val="center"/>
        <w:outlineLvl w:val="0"/>
      </w:pPr>
      <w:r w:rsidRPr="00B3675F">
        <w:t>рекламных конструкций на схем</w:t>
      </w:r>
      <w:r w:rsidR="0087218C">
        <w:t>е</w:t>
      </w:r>
      <w:r w:rsidRPr="00B3675F">
        <w:t xml:space="preserve"> размещения наружной рекламы</w:t>
      </w:r>
      <w:r w:rsidR="00FC2CA9">
        <w:t xml:space="preserve"> </w:t>
      </w:r>
      <w:r w:rsidRPr="00B3675F">
        <w:t xml:space="preserve">на территории </w:t>
      </w:r>
      <w:r w:rsidR="005D3084">
        <w:t xml:space="preserve">городского </w:t>
      </w:r>
      <w:proofErr w:type="gramStart"/>
      <w:r w:rsidR="005D3084">
        <w:t>округа</w:t>
      </w:r>
      <w:proofErr w:type="gramEnd"/>
      <w:r w:rsidR="005D3084">
        <w:t xml:space="preserve"> </w:t>
      </w:r>
      <w:r w:rsidRPr="00B3675F">
        <w:t>ЗАТО Северск Томской области</w:t>
      </w:r>
    </w:p>
    <w:p w:rsidR="00B3675F" w:rsidRPr="00B3675F" w:rsidRDefault="00B3675F" w:rsidP="00A20CF8">
      <w:pPr>
        <w:jc w:val="center"/>
      </w:pPr>
    </w:p>
    <w:tbl>
      <w:tblPr>
        <w:tblStyle w:val="a3"/>
        <w:tblW w:w="14884" w:type="dxa"/>
        <w:tblInd w:w="-147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40"/>
        <w:gridCol w:w="3780"/>
        <w:gridCol w:w="3435"/>
        <w:gridCol w:w="709"/>
        <w:gridCol w:w="6520"/>
      </w:tblGrid>
      <w:tr w:rsidR="00A916A1" w:rsidRPr="00B3675F" w:rsidTr="008A3913">
        <w:tc>
          <w:tcPr>
            <w:tcW w:w="440" w:type="dxa"/>
            <w:tcMar>
              <w:left w:w="113" w:type="dxa"/>
              <w:right w:w="113" w:type="dxa"/>
            </w:tcMar>
            <w:vAlign w:val="center"/>
          </w:tcPr>
          <w:p w:rsidR="00094296" w:rsidRPr="005D3084" w:rsidRDefault="00993AAD" w:rsidP="00A916A1">
            <w:pPr>
              <w:ind w:right="-28"/>
              <w:jc w:val="center"/>
              <w:rPr>
                <w:sz w:val="22"/>
                <w:szCs w:val="22"/>
              </w:rPr>
            </w:pPr>
            <w:r w:rsidRPr="005D3084">
              <w:rPr>
                <w:sz w:val="22"/>
                <w:szCs w:val="22"/>
              </w:rPr>
              <w:t xml:space="preserve">№ </w:t>
            </w:r>
          </w:p>
          <w:p w:rsidR="00993AAD" w:rsidRPr="005D3084" w:rsidRDefault="00993AAD" w:rsidP="00A916A1">
            <w:pPr>
              <w:ind w:right="-28"/>
              <w:jc w:val="center"/>
              <w:rPr>
                <w:sz w:val="22"/>
                <w:szCs w:val="22"/>
              </w:rPr>
            </w:pPr>
          </w:p>
        </w:tc>
        <w:tc>
          <w:tcPr>
            <w:tcW w:w="3780" w:type="dxa"/>
            <w:vAlign w:val="center"/>
          </w:tcPr>
          <w:p w:rsidR="00993AAD" w:rsidRPr="005D3084" w:rsidRDefault="00993AAD" w:rsidP="003E0863">
            <w:pPr>
              <w:jc w:val="center"/>
              <w:rPr>
                <w:sz w:val="22"/>
                <w:szCs w:val="22"/>
              </w:rPr>
            </w:pPr>
            <w:r w:rsidRPr="005D3084">
              <w:rPr>
                <w:sz w:val="22"/>
                <w:szCs w:val="22"/>
              </w:rPr>
              <w:t>Тип</w:t>
            </w:r>
            <w:r w:rsidR="005D3084">
              <w:rPr>
                <w:sz w:val="22"/>
                <w:szCs w:val="22"/>
              </w:rPr>
              <w:t xml:space="preserve"> рекламной конструкции</w:t>
            </w:r>
          </w:p>
        </w:tc>
        <w:tc>
          <w:tcPr>
            <w:tcW w:w="3435" w:type="dxa"/>
            <w:vAlign w:val="center"/>
          </w:tcPr>
          <w:p w:rsidR="00993AAD" w:rsidRDefault="00993AAD" w:rsidP="003E0863">
            <w:pPr>
              <w:jc w:val="center"/>
              <w:rPr>
                <w:sz w:val="22"/>
                <w:szCs w:val="22"/>
              </w:rPr>
            </w:pPr>
            <w:r w:rsidRPr="005D3084">
              <w:rPr>
                <w:sz w:val="22"/>
                <w:szCs w:val="22"/>
              </w:rPr>
              <w:t>Местоположение</w:t>
            </w:r>
          </w:p>
          <w:p w:rsidR="005D3084" w:rsidRPr="005D3084" w:rsidRDefault="005D3084" w:rsidP="003E08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рекламной конструкции</w:t>
            </w:r>
          </w:p>
        </w:tc>
        <w:tc>
          <w:tcPr>
            <w:tcW w:w="709" w:type="dxa"/>
            <w:vAlign w:val="center"/>
          </w:tcPr>
          <w:p w:rsidR="00CF6ADF" w:rsidRPr="005D3084" w:rsidRDefault="00993AAD" w:rsidP="00CF6ADF">
            <w:pPr>
              <w:jc w:val="center"/>
              <w:rPr>
                <w:sz w:val="22"/>
                <w:szCs w:val="22"/>
              </w:rPr>
            </w:pPr>
            <w:r w:rsidRPr="005D3084">
              <w:rPr>
                <w:sz w:val="22"/>
                <w:szCs w:val="22"/>
                <w:lang w:val="en-US"/>
              </w:rPr>
              <w:t>S</w:t>
            </w:r>
            <w:r w:rsidRPr="005D3084">
              <w:rPr>
                <w:sz w:val="22"/>
                <w:szCs w:val="22"/>
              </w:rPr>
              <w:t xml:space="preserve"> </w:t>
            </w:r>
            <w:proofErr w:type="spellStart"/>
            <w:r w:rsidR="00AA1646" w:rsidRPr="005D3084">
              <w:rPr>
                <w:sz w:val="22"/>
                <w:szCs w:val="22"/>
              </w:rPr>
              <w:t>рекл</w:t>
            </w:r>
            <w:proofErr w:type="spellEnd"/>
            <w:r w:rsidRPr="005D3084">
              <w:rPr>
                <w:sz w:val="22"/>
                <w:szCs w:val="22"/>
              </w:rPr>
              <w:t>. пол</w:t>
            </w:r>
            <w:r w:rsidR="00CF6ADF" w:rsidRPr="005D3084">
              <w:rPr>
                <w:sz w:val="22"/>
                <w:szCs w:val="22"/>
              </w:rPr>
              <w:t>ей,</w:t>
            </w:r>
          </w:p>
          <w:p w:rsidR="00993AAD" w:rsidRPr="005D3084" w:rsidRDefault="00993AAD" w:rsidP="00CF6ADF">
            <w:pPr>
              <w:jc w:val="center"/>
              <w:rPr>
                <w:sz w:val="22"/>
                <w:szCs w:val="22"/>
              </w:rPr>
            </w:pPr>
            <w:proofErr w:type="spellStart"/>
            <w:r w:rsidRPr="005D3084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6520" w:type="dxa"/>
            <w:vAlign w:val="center"/>
          </w:tcPr>
          <w:p w:rsidR="00993AAD" w:rsidRPr="005D3084" w:rsidRDefault="007811D0" w:rsidP="003E0863">
            <w:pPr>
              <w:jc w:val="center"/>
              <w:rPr>
                <w:sz w:val="22"/>
                <w:szCs w:val="22"/>
              </w:rPr>
            </w:pPr>
            <w:r w:rsidRPr="005D3084">
              <w:rPr>
                <w:sz w:val="22"/>
                <w:szCs w:val="22"/>
              </w:rPr>
              <w:t>Форма собственности земельного участка</w:t>
            </w:r>
          </w:p>
        </w:tc>
      </w:tr>
      <w:tr w:rsidR="00A916A1" w:rsidRPr="00B3675F" w:rsidTr="008A3913">
        <w:tc>
          <w:tcPr>
            <w:tcW w:w="440" w:type="dxa"/>
          </w:tcPr>
          <w:p w:rsidR="00993AAD" w:rsidRPr="00B3675F" w:rsidRDefault="00CF6ADF" w:rsidP="00DB4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80" w:type="dxa"/>
          </w:tcPr>
          <w:p w:rsidR="00993AAD" w:rsidRPr="00B3675F" w:rsidRDefault="00CF6ADF" w:rsidP="00FC2CA9">
            <w:pPr>
              <w:rPr>
                <w:sz w:val="22"/>
                <w:szCs w:val="22"/>
                <w:lang w:val="en-US"/>
              </w:rPr>
            </w:pPr>
            <w:r w:rsidRPr="00B3675F">
              <w:rPr>
                <w:sz w:val="22"/>
                <w:szCs w:val="22"/>
              </w:rPr>
              <w:t xml:space="preserve">локальная щитовая - </w:t>
            </w:r>
            <w:r w:rsidRPr="00B3675F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993AAD" w:rsidRPr="00C6590A" w:rsidRDefault="00CF6A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11/5и</w:t>
            </w:r>
          </w:p>
        </w:tc>
        <w:tc>
          <w:tcPr>
            <w:tcW w:w="709" w:type="dxa"/>
          </w:tcPr>
          <w:p w:rsidR="00993AAD" w:rsidRPr="00B3675F" w:rsidRDefault="00CF6ADF" w:rsidP="00DB4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993AAD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 w:rsidRPr="00B3675F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32/5з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11/5з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32/5ж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11/5ж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32/5е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11/5е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32/5д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32/5г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32/5в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11/5г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32/5б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11/5л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32/5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11/5к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11/5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4/5а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5/5а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ул.Славского</w:t>
            </w:r>
            <w:proofErr w:type="spellEnd"/>
            <w:r w:rsidRPr="00C6590A">
              <w:rPr>
                <w:sz w:val="22"/>
                <w:szCs w:val="22"/>
              </w:rPr>
              <w:t>, 2/5а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C6590A">
              <w:rPr>
                <w:sz w:val="22"/>
                <w:szCs w:val="22"/>
              </w:rPr>
              <w:t>, 167/5в</w:t>
            </w:r>
          </w:p>
        </w:tc>
        <w:tc>
          <w:tcPr>
            <w:tcW w:w="709" w:type="dxa"/>
          </w:tcPr>
          <w:p w:rsidR="00CF6ADF" w:rsidRPr="00E3154F" w:rsidRDefault="00E3154F" w:rsidP="00CF6ADF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C6590A">
              <w:rPr>
                <w:sz w:val="22"/>
                <w:szCs w:val="22"/>
              </w:rPr>
              <w:t>, 167/5</w:t>
            </w:r>
          </w:p>
        </w:tc>
        <w:tc>
          <w:tcPr>
            <w:tcW w:w="709" w:type="dxa"/>
          </w:tcPr>
          <w:p w:rsidR="00CF6ADF" w:rsidRPr="00E3154F" w:rsidRDefault="00E3154F" w:rsidP="00CF6ADF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780" w:type="dxa"/>
          </w:tcPr>
          <w:p w:rsidR="00CF6ADF" w:rsidRPr="00A51281" w:rsidRDefault="00CF6ADF" w:rsidP="00FC2CA9">
            <w:pPr>
              <w:rPr>
                <w:sz w:val="22"/>
                <w:szCs w:val="22"/>
              </w:rPr>
            </w:pPr>
            <w:r w:rsidRPr="002F3571">
              <w:rPr>
                <w:sz w:val="22"/>
                <w:szCs w:val="22"/>
              </w:rPr>
              <w:t xml:space="preserve">локальная щитовая </w:t>
            </w:r>
            <w:r w:rsidR="00A51281">
              <w:rPr>
                <w:sz w:val="22"/>
                <w:szCs w:val="22"/>
              </w:rPr>
              <w:t>–</w:t>
            </w:r>
            <w:r w:rsidRPr="002F3571">
              <w:rPr>
                <w:sz w:val="22"/>
                <w:szCs w:val="22"/>
              </w:rPr>
              <w:t xml:space="preserve">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  <w:p w:rsidR="00A51281" w:rsidRPr="00A51281" w:rsidRDefault="00A51281" w:rsidP="00FC2CA9">
            <w:r>
              <w:rPr>
                <w:sz w:val="22"/>
                <w:szCs w:val="22"/>
              </w:rPr>
              <w:t>(муниципальная собственность)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ул.Восточная</w:t>
            </w:r>
            <w:proofErr w:type="spellEnd"/>
            <w:r w:rsidRPr="00C6590A">
              <w:rPr>
                <w:sz w:val="22"/>
                <w:szCs w:val="22"/>
              </w:rPr>
              <w:t>, 2/5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C6590A">
              <w:rPr>
                <w:sz w:val="22"/>
                <w:szCs w:val="22"/>
              </w:rPr>
              <w:t>, 161/5б</w:t>
            </w:r>
          </w:p>
        </w:tc>
        <w:tc>
          <w:tcPr>
            <w:tcW w:w="709" w:type="dxa"/>
          </w:tcPr>
          <w:p w:rsidR="00CF6ADF" w:rsidRPr="00E3154F" w:rsidRDefault="00E3154F" w:rsidP="00CF6ADF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780" w:type="dxa"/>
          </w:tcPr>
          <w:p w:rsidR="00CF6ADF" w:rsidRPr="00BB233A" w:rsidRDefault="00CF6ADF" w:rsidP="00FC2CA9">
            <w:pPr>
              <w:rPr>
                <w:sz w:val="22"/>
                <w:szCs w:val="22"/>
              </w:rPr>
            </w:pPr>
            <w:r w:rsidRPr="002F3571">
              <w:rPr>
                <w:sz w:val="22"/>
                <w:szCs w:val="22"/>
              </w:rPr>
              <w:t xml:space="preserve">локальная щитовая </w:t>
            </w:r>
            <w:r w:rsidR="00A51281">
              <w:rPr>
                <w:sz w:val="22"/>
                <w:szCs w:val="22"/>
              </w:rPr>
              <w:t>–</w:t>
            </w:r>
            <w:r w:rsidRPr="002F3571">
              <w:rPr>
                <w:sz w:val="22"/>
                <w:szCs w:val="22"/>
              </w:rPr>
              <w:t xml:space="preserve">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  <w:p w:rsidR="00A51281" w:rsidRDefault="00A51281" w:rsidP="00FC2CA9">
            <w:r>
              <w:rPr>
                <w:sz w:val="22"/>
                <w:szCs w:val="22"/>
              </w:rPr>
              <w:t>(муниципальная собственность)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C6590A">
              <w:rPr>
                <w:sz w:val="22"/>
                <w:szCs w:val="22"/>
              </w:rPr>
              <w:t>, 122/5а</w:t>
            </w:r>
          </w:p>
        </w:tc>
        <w:tc>
          <w:tcPr>
            <w:tcW w:w="709" w:type="dxa"/>
          </w:tcPr>
          <w:p w:rsidR="00CF6ADF" w:rsidRPr="00E3154F" w:rsidRDefault="00E3154F" w:rsidP="00CF6ADF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C6590A">
              <w:rPr>
                <w:sz w:val="22"/>
                <w:szCs w:val="22"/>
              </w:rPr>
              <w:t>, 120/5в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C6590A">
              <w:rPr>
                <w:sz w:val="22"/>
                <w:szCs w:val="22"/>
              </w:rPr>
              <w:t>, 116/5ж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C6590A">
              <w:rPr>
                <w:sz w:val="22"/>
                <w:szCs w:val="22"/>
              </w:rPr>
              <w:t>, 151/5г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C6590A">
              <w:rPr>
                <w:sz w:val="22"/>
                <w:szCs w:val="22"/>
              </w:rPr>
              <w:t>, 149</w:t>
            </w:r>
            <w:r w:rsidRPr="00C6590A">
              <w:rPr>
                <w:sz w:val="22"/>
                <w:szCs w:val="22"/>
                <w:lang w:val="en-US"/>
              </w:rPr>
              <w:t>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ул.Калинина</w:t>
            </w:r>
            <w:proofErr w:type="spellEnd"/>
            <w:r w:rsidRPr="00C6590A">
              <w:rPr>
                <w:sz w:val="22"/>
                <w:szCs w:val="22"/>
              </w:rPr>
              <w:t>, 137/5а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ул.Калинина</w:t>
            </w:r>
            <w:proofErr w:type="spellEnd"/>
            <w:r w:rsidRPr="00C6590A">
              <w:rPr>
                <w:sz w:val="22"/>
                <w:szCs w:val="22"/>
              </w:rPr>
              <w:t>, 137/5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ул.Калинина</w:t>
            </w:r>
            <w:proofErr w:type="spellEnd"/>
            <w:r w:rsidRPr="00C6590A">
              <w:rPr>
                <w:sz w:val="22"/>
                <w:szCs w:val="22"/>
              </w:rPr>
              <w:t>, 139/5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ул.Калинина</w:t>
            </w:r>
            <w:proofErr w:type="spellEnd"/>
            <w:r w:rsidRPr="00C6590A">
              <w:rPr>
                <w:sz w:val="22"/>
                <w:szCs w:val="22"/>
              </w:rPr>
              <w:t>, 157/5г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ул.Калинина</w:t>
            </w:r>
            <w:proofErr w:type="spellEnd"/>
            <w:r w:rsidRPr="00C6590A">
              <w:rPr>
                <w:sz w:val="22"/>
                <w:szCs w:val="22"/>
              </w:rPr>
              <w:t>, 104/5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ул.Солнечная</w:t>
            </w:r>
            <w:proofErr w:type="spellEnd"/>
            <w:r w:rsidRPr="00C6590A">
              <w:rPr>
                <w:sz w:val="22"/>
                <w:szCs w:val="22"/>
              </w:rPr>
              <w:t>, 18/5а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r w:rsidRPr="00C6590A">
              <w:rPr>
                <w:sz w:val="22"/>
                <w:szCs w:val="22"/>
              </w:rPr>
              <w:t>проезд Новый, 1/5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r w:rsidRPr="00C6590A">
              <w:rPr>
                <w:sz w:val="22"/>
                <w:szCs w:val="22"/>
              </w:rPr>
              <w:t>проезд Новый, 1/5а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ул.Калинина</w:t>
            </w:r>
            <w:proofErr w:type="spellEnd"/>
            <w:r w:rsidRPr="00C6590A">
              <w:rPr>
                <w:sz w:val="22"/>
                <w:szCs w:val="22"/>
              </w:rPr>
              <w:t>, 119/5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ул.Калинина</w:t>
            </w:r>
            <w:proofErr w:type="spellEnd"/>
            <w:r w:rsidRPr="00C6590A">
              <w:rPr>
                <w:sz w:val="22"/>
                <w:szCs w:val="22"/>
              </w:rPr>
              <w:t>, 109/5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4670C6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ул.Курчатова</w:t>
            </w:r>
            <w:proofErr w:type="spellEnd"/>
            <w:r w:rsidRPr="00C6590A">
              <w:rPr>
                <w:sz w:val="22"/>
                <w:szCs w:val="22"/>
              </w:rPr>
              <w:t>, 7/5</w:t>
            </w:r>
          </w:p>
        </w:tc>
        <w:tc>
          <w:tcPr>
            <w:tcW w:w="709" w:type="dxa"/>
          </w:tcPr>
          <w:p w:rsidR="00CF6ADF" w:rsidRPr="00E3154F" w:rsidRDefault="00E3154F" w:rsidP="00CF6ADF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ул.Кирова</w:t>
            </w:r>
            <w:proofErr w:type="spellEnd"/>
            <w:r w:rsidRPr="00C6590A">
              <w:rPr>
                <w:sz w:val="22"/>
                <w:szCs w:val="22"/>
              </w:rPr>
              <w:t>, 10/5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ул.Транспортная</w:t>
            </w:r>
            <w:proofErr w:type="spellEnd"/>
            <w:r w:rsidRPr="00C6590A">
              <w:rPr>
                <w:sz w:val="22"/>
                <w:szCs w:val="22"/>
              </w:rPr>
              <w:t>, 98/5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r w:rsidRPr="00C6590A">
              <w:rPr>
                <w:sz w:val="22"/>
                <w:szCs w:val="22"/>
              </w:rPr>
              <w:t>Северная автодорога, 1/5д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r w:rsidRPr="00C6590A">
              <w:rPr>
                <w:sz w:val="22"/>
                <w:szCs w:val="22"/>
              </w:rPr>
              <w:t>Северная автодорога, 2/5в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r w:rsidRPr="00C6590A">
              <w:rPr>
                <w:sz w:val="22"/>
                <w:szCs w:val="22"/>
              </w:rPr>
              <w:t>Северная автодорога, 2/5а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ул.Лесная</w:t>
            </w:r>
            <w:proofErr w:type="spellEnd"/>
            <w:r w:rsidRPr="00C6590A">
              <w:rPr>
                <w:sz w:val="22"/>
                <w:szCs w:val="22"/>
              </w:rPr>
              <w:t>, 15/1а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ул.Ленинградская</w:t>
            </w:r>
            <w:proofErr w:type="spellEnd"/>
            <w:r w:rsidRPr="00C6590A">
              <w:rPr>
                <w:sz w:val="22"/>
                <w:szCs w:val="22"/>
              </w:rPr>
              <w:t>, 30/5а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ул.Ленинградская</w:t>
            </w:r>
            <w:proofErr w:type="spellEnd"/>
            <w:r w:rsidRPr="00C6590A">
              <w:rPr>
                <w:sz w:val="22"/>
                <w:szCs w:val="22"/>
              </w:rPr>
              <w:t>, 22/5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ул.Ленинградская</w:t>
            </w:r>
            <w:proofErr w:type="spellEnd"/>
            <w:r w:rsidRPr="00C6590A">
              <w:rPr>
                <w:sz w:val="22"/>
                <w:szCs w:val="22"/>
              </w:rPr>
              <w:t>, 14а/5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13ACE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ул.Ленинградская</w:t>
            </w:r>
            <w:proofErr w:type="spellEnd"/>
            <w:r w:rsidRPr="00C6590A">
              <w:rPr>
                <w:sz w:val="22"/>
                <w:szCs w:val="22"/>
              </w:rPr>
              <w:t>, 14/5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ул.Ленинградская</w:t>
            </w:r>
            <w:proofErr w:type="spellEnd"/>
            <w:r w:rsidRPr="00C6590A">
              <w:rPr>
                <w:sz w:val="22"/>
                <w:szCs w:val="22"/>
              </w:rPr>
              <w:t>, 12/5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132/5а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132/5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122/5а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118/5в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122/5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118/5б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118/5а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108/5а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118/5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CF6ADF" w:rsidRPr="00B3675F" w:rsidTr="008A3913">
        <w:tc>
          <w:tcPr>
            <w:tcW w:w="440" w:type="dxa"/>
          </w:tcPr>
          <w:p w:rsidR="00CF6ADF" w:rsidRPr="00B3675F" w:rsidRDefault="00CF6ADF" w:rsidP="00CF6A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3780" w:type="dxa"/>
          </w:tcPr>
          <w:p w:rsidR="00CF6ADF" w:rsidRDefault="00CF6A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 w:rsidRPr="002F3571">
              <w:rPr>
                <w:sz w:val="22"/>
                <w:szCs w:val="22"/>
                <w:lang w:val="en-US"/>
              </w:rPr>
              <w:t>BILLBOARD</w:t>
            </w:r>
          </w:p>
        </w:tc>
        <w:tc>
          <w:tcPr>
            <w:tcW w:w="3435" w:type="dxa"/>
          </w:tcPr>
          <w:p w:rsidR="00CF6ADF" w:rsidRPr="00C6590A" w:rsidRDefault="005C67DF" w:rsidP="00FC2CA9">
            <w:pPr>
              <w:rPr>
                <w:sz w:val="22"/>
                <w:szCs w:val="22"/>
              </w:rPr>
            </w:pPr>
            <w:proofErr w:type="spellStart"/>
            <w:r w:rsidRPr="00C6590A">
              <w:rPr>
                <w:sz w:val="22"/>
                <w:szCs w:val="22"/>
              </w:rPr>
              <w:t>ул.Ленина</w:t>
            </w:r>
            <w:proofErr w:type="spellEnd"/>
            <w:r w:rsidRPr="00C6590A">
              <w:rPr>
                <w:sz w:val="22"/>
                <w:szCs w:val="22"/>
              </w:rPr>
              <w:t>, 108/5</w:t>
            </w:r>
          </w:p>
        </w:tc>
        <w:tc>
          <w:tcPr>
            <w:tcW w:w="709" w:type="dxa"/>
          </w:tcPr>
          <w:p w:rsidR="00CF6ADF" w:rsidRDefault="00CF6ADF" w:rsidP="00CF6ADF">
            <w:pPr>
              <w:jc w:val="center"/>
            </w:pPr>
            <w:r w:rsidRPr="00B134AC">
              <w:rPr>
                <w:sz w:val="22"/>
                <w:szCs w:val="22"/>
              </w:rPr>
              <w:t>36</w:t>
            </w:r>
          </w:p>
        </w:tc>
        <w:tc>
          <w:tcPr>
            <w:tcW w:w="6520" w:type="dxa"/>
          </w:tcPr>
          <w:p w:rsidR="00CF6ADF" w:rsidRDefault="00CF6ADF" w:rsidP="00CF6A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D627DF" w:rsidRPr="00B3675F" w:rsidTr="008A3913">
        <w:tc>
          <w:tcPr>
            <w:tcW w:w="440" w:type="dxa"/>
          </w:tcPr>
          <w:p w:rsidR="00D627DF" w:rsidRPr="00B3675F" w:rsidRDefault="00D627DF" w:rsidP="00D627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62</w:t>
            </w:r>
          </w:p>
        </w:tc>
        <w:tc>
          <w:tcPr>
            <w:tcW w:w="3780" w:type="dxa"/>
          </w:tcPr>
          <w:p w:rsidR="00D627DF" w:rsidRDefault="00D627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>
              <w:rPr>
                <w:sz w:val="22"/>
                <w:szCs w:val="22"/>
                <w:lang w:val="en-US"/>
              </w:rPr>
              <w:t>CITYB</w:t>
            </w:r>
            <w:r w:rsidRPr="002F3571">
              <w:rPr>
                <w:sz w:val="22"/>
                <w:szCs w:val="22"/>
                <w:lang w:val="en-US"/>
              </w:rPr>
              <w:t>OARD</w:t>
            </w:r>
            <w:bookmarkStart w:id="0" w:name="_GoBack"/>
            <w:bookmarkEnd w:id="0"/>
          </w:p>
        </w:tc>
        <w:tc>
          <w:tcPr>
            <w:tcW w:w="3435" w:type="dxa"/>
          </w:tcPr>
          <w:p w:rsidR="00D627DF" w:rsidRPr="00B3675F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B3675F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B3675F">
              <w:rPr>
                <w:sz w:val="22"/>
                <w:szCs w:val="22"/>
              </w:rPr>
              <w:t>, 103/5</w:t>
            </w:r>
          </w:p>
        </w:tc>
        <w:tc>
          <w:tcPr>
            <w:tcW w:w="709" w:type="dxa"/>
          </w:tcPr>
          <w:p w:rsidR="00D627DF" w:rsidRPr="00E3154F" w:rsidRDefault="00E3154F" w:rsidP="00E3154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D627DF" w:rsidRPr="00B3675F">
              <w:rPr>
                <w:sz w:val="22"/>
                <w:szCs w:val="22"/>
              </w:rPr>
              <w:t>9,9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520" w:type="dxa"/>
          </w:tcPr>
          <w:p w:rsidR="00D627DF" w:rsidRDefault="00D627DF" w:rsidP="00D627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D627DF" w:rsidRPr="00B3675F" w:rsidTr="008A3913">
        <w:tc>
          <w:tcPr>
            <w:tcW w:w="440" w:type="dxa"/>
          </w:tcPr>
          <w:p w:rsidR="00D627DF" w:rsidRPr="00B3675F" w:rsidRDefault="00D627DF" w:rsidP="00D627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3780" w:type="dxa"/>
          </w:tcPr>
          <w:p w:rsidR="00D627DF" w:rsidRDefault="00D627DF" w:rsidP="00FC2CA9">
            <w:r w:rsidRPr="002F3571">
              <w:rPr>
                <w:sz w:val="22"/>
                <w:szCs w:val="22"/>
              </w:rPr>
              <w:t xml:space="preserve">локальная щитовая - </w:t>
            </w:r>
            <w:r>
              <w:rPr>
                <w:sz w:val="22"/>
                <w:szCs w:val="22"/>
                <w:lang w:val="en-US"/>
              </w:rPr>
              <w:t>CITY</w:t>
            </w:r>
            <w:r w:rsidRPr="002F3571">
              <w:rPr>
                <w:sz w:val="22"/>
                <w:szCs w:val="22"/>
                <w:lang w:val="en-US"/>
              </w:rPr>
              <w:t>BOARD</w:t>
            </w:r>
          </w:p>
        </w:tc>
        <w:tc>
          <w:tcPr>
            <w:tcW w:w="3435" w:type="dxa"/>
          </w:tcPr>
          <w:p w:rsidR="00D627DF" w:rsidRPr="00B3675F" w:rsidRDefault="00D627DF" w:rsidP="00FC2CA9">
            <w:pPr>
              <w:rPr>
                <w:sz w:val="22"/>
                <w:szCs w:val="22"/>
              </w:rPr>
            </w:pPr>
            <w:proofErr w:type="spellStart"/>
            <w:r w:rsidRPr="00B3675F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B3675F">
              <w:rPr>
                <w:sz w:val="22"/>
                <w:szCs w:val="22"/>
              </w:rPr>
              <w:t>, 70/5а</w:t>
            </w:r>
          </w:p>
        </w:tc>
        <w:tc>
          <w:tcPr>
            <w:tcW w:w="709" w:type="dxa"/>
          </w:tcPr>
          <w:p w:rsidR="00D627DF" w:rsidRPr="00B3675F" w:rsidRDefault="00E3154F" w:rsidP="00D627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Pr="00B3675F">
              <w:rPr>
                <w:sz w:val="22"/>
                <w:szCs w:val="22"/>
              </w:rPr>
              <w:t>9,9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520" w:type="dxa"/>
          </w:tcPr>
          <w:p w:rsidR="00D627DF" w:rsidRDefault="00D627DF" w:rsidP="00D627DF">
            <w:pPr>
              <w:jc w:val="center"/>
            </w:pPr>
            <w:r w:rsidRPr="00126943">
              <w:rPr>
                <w:sz w:val="22"/>
                <w:szCs w:val="22"/>
              </w:rPr>
              <w:t>земельный участок, гос. собственность на который не разграничена</w:t>
            </w:r>
          </w:p>
        </w:tc>
      </w:tr>
      <w:tr w:rsidR="00094296" w:rsidRPr="00B3675F" w:rsidTr="008A3913">
        <w:tc>
          <w:tcPr>
            <w:tcW w:w="440" w:type="dxa"/>
          </w:tcPr>
          <w:p w:rsidR="00094296" w:rsidRPr="00B3675F" w:rsidRDefault="00CF6ADF" w:rsidP="003E08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</w:t>
            </w:r>
            <w:r w:rsidR="00094296" w:rsidRPr="00B3675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780" w:type="dxa"/>
          </w:tcPr>
          <w:p w:rsidR="00094296" w:rsidRPr="00B3675F" w:rsidRDefault="00094296" w:rsidP="00FC2CA9">
            <w:pPr>
              <w:rPr>
                <w:sz w:val="22"/>
                <w:szCs w:val="22"/>
              </w:rPr>
            </w:pPr>
            <w:r w:rsidRPr="00B3675F">
              <w:rPr>
                <w:sz w:val="22"/>
                <w:szCs w:val="22"/>
              </w:rPr>
              <w:t>светодиодный экран</w:t>
            </w:r>
          </w:p>
        </w:tc>
        <w:tc>
          <w:tcPr>
            <w:tcW w:w="3435" w:type="dxa"/>
          </w:tcPr>
          <w:p w:rsidR="00094296" w:rsidRPr="00B3675F" w:rsidRDefault="00094296" w:rsidP="00FC2CA9">
            <w:pPr>
              <w:rPr>
                <w:sz w:val="22"/>
                <w:szCs w:val="22"/>
              </w:rPr>
            </w:pPr>
            <w:proofErr w:type="spellStart"/>
            <w:r w:rsidRPr="00B3675F">
              <w:rPr>
                <w:sz w:val="22"/>
                <w:szCs w:val="22"/>
              </w:rPr>
              <w:t>просп.Коммунистический</w:t>
            </w:r>
            <w:proofErr w:type="spellEnd"/>
            <w:r w:rsidRPr="00B3675F">
              <w:rPr>
                <w:sz w:val="22"/>
                <w:szCs w:val="22"/>
              </w:rPr>
              <w:t>, 119/5</w:t>
            </w:r>
          </w:p>
        </w:tc>
        <w:tc>
          <w:tcPr>
            <w:tcW w:w="709" w:type="dxa"/>
          </w:tcPr>
          <w:p w:rsidR="00094296" w:rsidRPr="00B3675F" w:rsidRDefault="00D627DF" w:rsidP="00D627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25,17</w:t>
            </w:r>
          </w:p>
        </w:tc>
        <w:tc>
          <w:tcPr>
            <w:tcW w:w="6520" w:type="dxa"/>
          </w:tcPr>
          <w:p w:rsidR="00094296" w:rsidRPr="00B3675F" w:rsidRDefault="00094296" w:rsidP="003E0863">
            <w:pPr>
              <w:jc w:val="center"/>
              <w:rPr>
                <w:sz w:val="22"/>
                <w:szCs w:val="22"/>
              </w:rPr>
            </w:pPr>
            <w:r w:rsidRPr="00B3675F">
              <w:rPr>
                <w:sz w:val="22"/>
                <w:szCs w:val="22"/>
              </w:rPr>
              <w:t>муниципальная собственность</w:t>
            </w:r>
          </w:p>
        </w:tc>
      </w:tr>
    </w:tbl>
    <w:p w:rsidR="00FC2CA9" w:rsidRDefault="00FC2CA9">
      <w:pPr>
        <w:rPr>
          <w:sz w:val="22"/>
          <w:szCs w:val="22"/>
        </w:rPr>
      </w:pPr>
    </w:p>
    <w:p w:rsidR="00A20CF8" w:rsidRPr="00FC2CA9" w:rsidRDefault="00AA1646">
      <w:pPr>
        <w:rPr>
          <w:sz w:val="22"/>
          <w:szCs w:val="22"/>
        </w:rPr>
      </w:pPr>
      <w:r w:rsidRPr="00FC2CA9">
        <w:rPr>
          <w:sz w:val="22"/>
          <w:szCs w:val="22"/>
        </w:rPr>
        <w:t>П</w:t>
      </w:r>
      <w:r w:rsidR="00FC2CA9" w:rsidRPr="00FC2CA9">
        <w:rPr>
          <w:sz w:val="22"/>
          <w:szCs w:val="22"/>
        </w:rPr>
        <w:t>лощадь</w:t>
      </w:r>
      <w:r w:rsidRPr="00FC2CA9">
        <w:rPr>
          <w:sz w:val="22"/>
          <w:szCs w:val="22"/>
        </w:rPr>
        <w:t xml:space="preserve"> рекламных полей общая: </w:t>
      </w:r>
      <w:r w:rsidR="00A51281" w:rsidRPr="00FC2CA9">
        <w:rPr>
          <w:sz w:val="22"/>
          <w:szCs w:val="22"/>
        </w:rPr>
        <w:t>2 189,13</w:t>
      </w:r>
      <w:r w:rsidRPr="00FC2CA9">
        <w:rPr>
          <w:sz w:val="22"/>
          <w:szCs w:val="22"/>
        </w:rPr>
        <w:t xml:space="preserve"> </w:t>
      </w:r>
      <w:proofErr w:type="spellStart"/>
      <w:r w:rsidRPr="00FC2CA9">
        <w:rPr>
          <w:sz w:val="22"/>
          <w:szCs w:val="22"/>
        </w:rPr>
        <w:t>кв.м</w:t>
      </w:r>
      <w:proofErr w:type="spellEnd"/>
    </w:p>
    <w:sectPr w:rsidR="00A20CF8" w:rsidRPr="00FC2CA9" w:rsidSect="00FC2CA9">
      <w:pgSz w:w="16838" w:h="11906" w:orient="landscape"/>
      <w:pgMar w:top="1701" w:right="73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6C"/>
    <w:rsid w:val="00094296"/>
    <w:rsid w:val="000B6989"/>
    <w:rsid w:val="000D5795"/>
    <w:rsid w:val="0011751D"/>
    <w:rsid w:val="0016633A"/>
    <w:rsid w:val="001A35F9"/>
    <w:rsid w:val="001D5AFD"/>
    <w:rsid w:val="00226497"/>
    <w:rsid w:val="00277ED9"/>
    <w:rsid w:val="00345ADA"/>
    <w:rsid w:val="003839F6"/>
    <w:rsid w:val="003A7495"/>
    <w:rsid w:val="003E0863"/>
    <w:rsid w:val="00412B8C"/>
    <w:rsid w:val="004670C6"/>
    <w:rsid w:val="0048676B"/>
    <w:rsid w:val="004A5B5B"/>
    <w:rsid w:val="00513ACE"/>
    <w:rsid w:val="00530955"/>
    <w:rsid w:val="00552136"/>
    <w:rsid w:val="00586C09"/>
    <w:rsid w:val="005C67DF"/>
    <w:rsid w:val="005D3084"/>
    <w:rsid w:val="00615F9D"/>
    <w:rsid w:val="00650A3C"/>
    <w:rsid w:val="006841FD"/>
    <w:rsid w:val="006B3C7D"/>
    <w:rsid w:val="006C268B"/>
    <w:rsid w:val="006C4550"/>
    <w:rsid w:val="006D12C0"/>
    <w:rsid w:val="007811D0"/>
    <w:rsid w:val="00821026"/>
    <w:rsid w:val="0087218C"/>
    <w:rsid w:val="008A25A4"/>
    <w:rsid w:val="008A3913"/>
    <w:rsid w:val="008B077B"/>
    <w:rsid w:val="008C3813"/>
    <w:rsid w:val="008D2095"/>
    <w:rsid w:val="00982E2A"/>
    <w:rsid w:val="00993721"/>
    <w:rsid w:val="00993AAD"/>
    <w:rsid w:val="009F769E"/>
    <w:rsid w:val="00A20CF8"/>
    <w:rsid w:val="00A51281"/>
    <w:rsid w:val="00A84F4C"/>
    <w:rsid w:val="00A916A1"/>
    <w:rsid w:val="00AA089D"/>
    <w:rsid w:val="00AA1646"/>
    <w:rsid w:val="00AB619E"/>
    <w:rsid w:val="00AE1913"/>
    <w:rsid w:val="00B3675F"/>
    <w:rsid w:val="00BB233A"/>
    <w:rsid w:val="00C6590A"/>
    <w:rsid w:val="00C65BDE"/>
    <w:rsid w:val="00C85A12"/>
    <w:rsid w:val="00C87D7A"/>
    <w:rsid w:val="00C97EAE"/>
    <w:rsid w:val="00CA4D4E"/>
    <w:rsid w:val="00CF6ADF"/>
    <w:rsid w:val="00D3293C"/>
    <w:rsid w:val="00D627DF"/>
    <w:rsid w:val="00D66D5E"/>
    <w:rsid w:val="00D71289"/>
    <w:rsid w:val="00DB4A6C"/>
    <w:rsid w:val="00DD10F5"/>
    <w:rsid w:val="00DD561B"/>
    <w:rsid w:val="00DE52A2"/>
    <w:rsid w:val="00E3154F"/>
    <w:rsid w:val="00F525AB"/>
    <w:rsid w:val="00F65784"/>
    <w:rsid w:val="00F854E8"/>
    <w:rsid w:val="00FC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05219B-A525-41DC-8586-126A69F5D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1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4A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semiHidden/>
    <w:rsid w:val="00A20CF8"/>
    <w:pPr>
      <w:shd w:val="clear" w:color="auto" w:fill="000080"/>
    </w:pPr>
    <w:rPr>
      <w:rFonts w:ascii="Tahoma" w:hAnsi="Tahoma" w:cs="Tahoma"/>
    </w:rPr>
  </w:style>
  <w:style w:type="paragraph" w:styleId="a5">
    <w:name w:val="Balloon Text"/>
    <w:basedOn w:val="a"/>
    <w:link w:val="a6"/>
    <w:uiPriority w:val="99"/>
    <w:semiHidden/>
    <w:unhideWhenUsed/>
    <w:rsid w:val="00B3675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67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1228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на схеме</vt:lpstr>
    </vt:vector>
  </TitlesOfParts>
  <Company>sevadm</Company>
  <LinksUpToDate>false</LinksUpToDate>
  <CharactersWithSpaces>8213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на схеме</dc:title>
  <dc:subject/>
  <dc:creator>Pogodina</dc:creator>
  <cp:keywords/>
  <dc:description/>
  <cp:lastModifiedBy>Pogodina</cp:lastModifiedBy>
  <cp:revision>5</cp:revision>
  <cp:lastPrinted>2022-09-06T07:26:00Z</cp:lastPrinted>
  <dcterms:created xsi:type="dcterms:W3CDTF">2022-08-25T04:03:00Z</dcterms:created>
  <dcterms:modified xsi:type="dcterms:W3CDTF">2022-09-06T07:27:00Z</dcterms:modified>
</cp:coreProperties>
</file>