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F7" w:rsidRPr="004A2E4F" w:rsidRDefault="00C152F7" w:rsidP="00C152F7">
      <w:pPr>
        <w:pStyle w:val="ConsPlusNormal"/>
        <w:spacing w:line="360" w:lineRule="auto"/>
        <w:ind w:left="6237" w:right="-108"/>
        <w:rPr>
          <w:rFonts w:ascii="Times New Roman" w:hAnsi="Times New Roman" w:cs="Times New Roman"/>
          <w:sz w:val="24"/>
          <w:szCs w:val="24"/>
        </w:rPr>
      </w:pPr>
      <w:r w:rsidRPr="004A2E4F">
        <w:rPr>
          <w:rFonts w:ascii="Times New Roman" w:hAnsi="Times New Roman" w:cs="Times New Roman"/>
          <w:sz w:val="24"/>
          <w:szCs w:val="24"/>
        </w:rPr>
        <w:t>УТВЕРЖЕН</w:t>
      </w:r>
      <w:r w:rsidR="00FF5603">
        <w:rPr>
          <w:rFonts w:ascii="Times New Roman" w:hAnsi="Times New Roman" w:cs="Times New Roman"/>
          <w:sz w:val="24"/>
          <w:szCs w:val="24"/>
        </w:rPr>
        <w:t>Ы</w:t>
      </w:r>
    </w:p>
    <w:p w:rsidR="00C152F7" w:rsidRPr="004A2E4F" w:rsidRDefault="00C152F7" w:rsidP="00C152F7">
      <w:pPr>
        <w:pStyle w:val="ConsPlusNormal"/>
        <w:ind w:left="6237" w:right="-108"/>
        <w:rPr>
          <w:rFonts w:ascii="Times New Roman" w:hAnsi="Times New Roman" w:cs="Times New Roman"/>
          <w:sz w:val="24"/>
          <w:szCs w:val="24"/>
        </w:rPr>
      </w:pPr>
      <w:r w:rsidRPr="004A2E4F">
        <w:rPr>
          <w:rFonts w:ascii="Times New Roman" w:hAnsi="Times New Roman" w:cs="Times New Roman"/>
          <w:sz w:val="24"/>
          <w:szCs w:val="24"/>
        </w:rPr>
        <w:t>постановлением</w:t>
      </w:r>
    </w:p>
    <w:p w:rsidR="00C152F7" w:rsidRPr="004A2E4F" w:rsidRDefault="00C152F7" w:rsidP="00C152F7">
      <w:pPr>
        <w:pStyle w:val="ConsPlusNormal"/>
        <w:ind w:left="6237" w:right="-108"/>
        <w:rPr>
          <w:rFonts w:ascii="Times New Roman" w:hAnsi="Times New Roman" w:cs="Times New Roman"/>
          <w:sz w:val="24"/>
          <w:szCs w:val="24"/>
        </w:rPr>
      </w:pPr>
      <w:r w:rsidRPr="004A2E4F">
        <w:rPr>
          <w:rFonts w:ascii="Times New Roman" w:hAnsi="Times New Roman" w:cs="Times New Roman"/>
          <w:sz w:val="24"/>
          <w:szCs w:val="24"/>
        </w:rPr>
        <w:t>Администрации ЗАТО Северск</w:t>
      </w:r>
    </w:p>
    <w:p w:rsidR="00C152F7" w:rsidRPr="004A2E4F" w:rsidRDefault="00C152F7" w:rsidP="00C152F7">
      <w:pPr>
        <w:spacing w:line="240" w:lineRule="auto"/>
        <w:ind w:left="6237"/>
      </w:pPr>
      <w:r w:rsidRPr="004A2E4F">
        <w:rPr>
          <w:rFonts w:ascii="Times New Roman" w:hAnsi="Times New Roman"/>
          <w:sz w:val="24"/>
          <w:szCs w:val="24"/>
        </w:rPr>
        <w:t xml:space="preserve">от </w:t>
      </w:r>
      <w:r w:rsidR="009F6AB7">
        <w:rPr>
          <w:rFonts w:ascii="Times New Roman" w:hAnsi="Times New Roman"/>
          <w:sz w:val="24"/>
          <w:szCs w:val="24"/>
          <w:u w:val="single"/>
        </w:rPr>
        <w:t xml:space="preserve">  </w:t>
      </w:r>
      <w:r w:rsidR="0026370E">
        <w:rPr>
          <w:rFonts w:ascii="Times New Roman" w:hAnsi="Times New Roman"/>
          <w:sz w:val="24"/>
          <w:szCs w:val="24"/>
          <w:u w:val="single"/>
        </w:rPr>
        <w:t>25.11.2022</w:t>
      </w:r>
      <w:r w:rsidR="004E354E">
        <w:rPr>
          <w:rFonts w:ascii="Times New Roman" w:hAnsi="Times New Roman"/>
          <w:sz w:val="24"/>
          <w:szCs w:val="24"/>
          <w:u w:val="single"/>
        </w:rPr>
        <w:t xml:space="preserve">  </w:t>
      </w:r>
      <w:bookmarkStart w:id="0" w:name="_GoBack"/>
      <w:bookmarkEnd w:id="0"/>
      <w:r w:rsidR="004E354E">
        <w:rPr>
          <w:rFonts w:ascii="Times New Roman" w:hAnsi="Times New Roman"/>
          <w:sz w:val="24"/>
          <w:szCs w:val="24"/>
          <w:u w:val="single"/>
        </w:rPr>
        <w:t xml:space="preserve"> </w:t>
      </w:r>
      <w:r w:rsidR="009F6AB7">
        <w:rPr>
          <w:rFonts w:ascii="Times New Roman" w:hAnsi="Times New Roman"/>
          <w:sz w:val="24"/>
          <w:szCs w:val="24"/>
          <w:u w:val="single"/>
        </w:rPr>
        <w:t xml:space="preserve">   </w:t>
      </w:r>
      <w:r w:rsidR="009F6AB7">
        <w:rPr>
          <w:rFonts w:ascii="Times New Roman" w:hAnsi="Times New Roman"/>
          <w:sz w:val="24"/>
          <w:szCs w:val="24"/>
        </w:rPr>
        <w:t xml:space="preserve"> </w:t>
      </w:r>
      <w:r w:rsidRPr="004A2E4F">
        <w:rPr>
          <w:rFonts w:ascii="Times New Roman" w:hAnsi="Times New Roman"/>
          <w:sz w:val="24"/>
          <w:szCs w:val="24"/>
        </w:rPr>
        <w:t>№</w:t>
      </w:r>
      <w:r w:rsidR="009F6AB7">
        <w:rPr>
          <w:rFonts w:ascii="Times New Roman" w:hAnsi="Times New Roman"/>
          <w:sz w:val="24"/>
          <w:szCs w:val="24"/>
        </w:rPr>
        <w:t xml:space="preserve"> </w:t>
      </w:r>
      <w:r w:rsidR="004E354E">
        <w:rPr>
          <w:rFonts w:ascii="Times New Roman" w:hAnsi="Times New Roman"/>
          <w:sz w:val="24"/>
          <w:szCs w:val="24"/>
        </w:rPr>
        <w:t>___</w:t>
      </w:r>
      <w:r w:rsidR="0026370E">
        <w:rPr>
          <w:rFonts w:ascii="Times New Roman" w:hAnsi="Times New Roman"/>
          <w:sz w:val="24"/>
          <w:szCs w:val="24"/>
        </w:rPr>
        <w:t>2187</w:t>
      </w:r>
      <w:r w:rsidR="004E354E">
        <w:rPr>
          <w:rFonts w:ascii="Times New Roman" w:hAnsi="Times New Roman"/>
          <w:sz w:val="24"/>
          <w:szCs w:val="24"/>
        </w:rPr>
        <w:t>__</w:t>
      </w:r>
    </w:p>
    <w:p w:rsidR="00B723D1" w:rsidRPr="00541410" w:rsidRDefault="00114EC2" w:rsidP="00FF6583">
      <w:pPr>
        <w:pStyle w:val="ConsPlusNormal"/>
        <w:jc w:val="right"/>
        <w:rPr>
          <w:rFonts w:ascii="Times New Roman" w:hAnsi="Times New Roman" w:cs="Times New Roman"/>
          <w:sz w:val="24"/>
          <w:szCs w:val="24"/>
        </w:rPr>
      </w:pPr>
      <w:r w:rsidRPr="00541410">
        <w:rPr>
          <w:rFonts w:ascii="Times New Roman" w:hAnsi="Times New Roman" w:cs="Times New Roman"/>
          <w:sz w:val="24"/>
          <w:szCs w:val="24"/>
        </w:rPr>
        <w:t xml:space="preserve">                                 </w:t>
      </w:r>
    </w:p>
    <w:p w:rsidR="009F6AB7" w:rsidRDefault="00186DF2" w:rsidP="00EF1A04">
      <w:pPr>
        <w:pStyle w:val="ConsPlusNormal"/>
        <w:ind w:firstLine="567"/>
        <w:jc w:val="center"/>
        <w:rPr>
          <w:rFonts w:ascii="Times New Roman" w:hAnsi="Times New Roman"/>
          <w:sz w:val="24"/>
          <w:szCs w:val="24"/>
        </w:rPr>
      </w:pPr>
      <w:r w:rsidRPr="00541410">
        <w:rPr>
          <w:rFonts w:ascii="Times New Roman" w:hAnsi="Times New Roman" w:cs="Times New Roman"/>
          <w:sz w:val="24"/>
          <w:szCs w:val="24"/>
        </w:rPr>
        <w:t>ПОРЯДОК</w:t>
      </w:r>
      <w:r w:rsidR="009F6AB7">
        <w:rPr>
          <w:rFonts w:ascii="Times New Roman" w:hAnsi="Times New Roman" w:cs="Times New Roman"/>
          <w:sz w:val="24"/>
          <w:szCs w:val="24"/>
        </w:rPr>
        <w:t xml:space="preserve"> </w:t>
      </w:r>
      <w:r w:rsidR="009F6AB7" w:rsidRPr="00541410">
        <w:rPr>
          <w:rFonts w:ascii="Times New Roman" w:hAnsi="Times New Roman"/>
          <w:sz w:val="24"/>
          <w:szCs w:val="24"/>
        </w:rPr>
        <w:t>ОПРЕДЕЛЕНИЯ ОБЪЕМА И УСЛОВИ</w:t>
      </w:r>
      <w:r w:rsidR="009F6AB7">
        <w:rPr>
          <w:rFonts w:ascii="Times New Roman" w:hAnsi="Times New Roman"/>
          <w:sz w:val="24"/>
          <w:szCs w:val="24"/>
        </w:rPr>
        <w:t>Я</w:t>
      </w:r>
    </w:p>
    <w:p w:rsidR="00114EC2" w:rsidRPr="00D93D64" w:rsidRDefault="00D863E9" w:rsidP="00EF1A04">
      <w:pPr>
        <w:pStyle w:val="ConsPlusNormal"/>
        <w:ind w:firstLine="567"/>
        <w:jc w:val="center"/>
        <w:rPr>
          <w:rFonts w:ascii="Times New Roman" w:hAnsi="Times New Roman" w:cs="Times New Roman"/>
          <w:sz w:val="24"/>
          <w:szCs w:val="24"/>
        </w:rPr>
      </w:pPr>
      <w:r w:rsidRPr="00541410">
        <w:rPr>
          <w:rFonts w:ascii="Times New Roman" w:hAnsi="Times New Roman"/>
          <w:sz w:val="24"/>
          <w:szCs w:val="24"/>
        </w:rPr>
        <w:t>предоставления муниципальным бюджетным и автономным учреждениям</w:t>
      </w:r>
      <w:r w:rsidR="009F6AB7">
        <w:rPr>
          <w:rFonts w:ascii="Times New Roman" w:hAnsi="Times New Roman"/>
          <w:sz w:val="24"/>
          <w:szCs w:val="24"/>
        </w:rPr>
        <w:br/>
      </w:r>
      <w:r w:rsidRPr="00541410">
        <w:rPr>
          <w:rFonts w:ascii="Times New Roman" w:hAnsi="Times New Roman"/>
          <w:sz w:val="24"/>
          <w:szCs w:val="24"/>
        </w:rPr>
        <w:t xml:space="preserve">субсидии на иные цели в рамках национального проекта «Образование» на реализацию регионального проекта «Цифровая образовательная среда» </w:t>
      </w:r>
      <w:r w:rsidRPr="00541410">
        <w:rPr>
          <w:rFonts w:ascii="Times New Roman" w:hAnsi="Times New Roman"/>
          <w:sz w:val="24"/>
          <w:szCs w:val="24"/>
        </w:rPr>
        <w:br/>
      </w:r>
      <w:r w:rsidRPr="00D93D64">
        <w:rPr>
          <w:rFonts w:ascii="Times New Roman" w:hAnsi="Times New Roman" w:cs="Times New Roman"/>
          <w:sz w:val="24"/>
          <w:szCs w:val="24"/>
        </w:rPr>
        <w:t xml:space="preserve">на </w:t>
      </w:r>
      <w:r w:rsidR="00D93D64" w:rsidRPr="00D93D64">
        <w:rPr>
          <w:rFonts w:ascii="Times New Roman" w:hAnsi="Times New Roman" w:cs="Times New Roman"/>
          <w:sz w:val="24"/>
          <w:szCs w:val="24"/>
        </w:rPr>
        <w:t>создание центров цифрового образования детей «IT-куб»</w:t>
      </w:r>
    </w:p>
    <w:p w:rsidR="00D863E9" w:rsidRPr="00541410" w:rsidRDefault="00D863E9" w:rsidP="00EF1A04">
      <w:pPr>
        <w:pStyle w:val="ConsPlusNormal"/>
        <w:ind w:firstLine="567"/>
        <w:jc w:val="center"/>
        <w:rPr>
          <w:rFonts w:ascii="Times New Roman" w:hAnsi="Times New Roman" w:cs="Times New Roman"/>
          <w:sz w:val="24"/>
          <w:szCs w:val="24"/>
        </w:rPr>
      </w:pPr>
    </w:p>
    <w:p w:rsidR="00114EC2" w:rsidRPr="00541410" w:rsidRDefault="005774D1" w:rsidP="00EF1A04">
      <w:pPr>
        <w:pStyle w:val="ConsPlusNormal"/>
        <w:ind w:firstLine="567"/>
        <w:jc w:val="center"/>
        <w:rPr>
          <w:rFonts w:ascii="Times New Roman" w:hAnsi="Times New Roman" w:cs="Times New Roman"/>
          <w:sz w:val="24"/>
          <w:szCs w:val="24"/>
        </w:rPr>
      </w:pPr>
      <w:r w:rsidRPr="00541410">
        <w:rPr>
          <w:rFonts w:ascii="Times New Roman" w:hAnsi="Times New Roman" w:cs="Times New Roman"/>
          <w:sz w:val="24"/>
          <w:szCs w:val="24"/>
          <w:lang w:val="en-US"/>
        </w:rPr>
        <w:t>I</w:t>
      </w:r>
      <w:r w:rsidR="007226D7" w:rsidRPr="00541410">
        <w:rPr>
          <w:rFonts w:ascii="Times New Roman" w:hAnsi="Times New Roman" w:cs="Times New Roman"/>
          <w:sz w:val="24"/>
          <w:szCs w:val="24"/>
        </w:rPr>
        <w:t>.</w:t>
      </w:r>
      <w:r w:rsidR="00114EC2" w:rsidRPr="00541410">
        <w:rPr>
          <w:rFonts w:ascii="Times New Roman" w:hAnsi="Times New Roman" w:cs="Times New Roman"/>
          <w:sz w:val="24"/>
          <w:szCs w:val="24"/>
        </w:rPr>
        <w:t xml:space="preserve"> </w:t>
      </w:r>
      <w:r w:rsidR="00907F2F" w:rsidRPr="00541410">
        <w:rPr>
          <w:rFonts w:ascii="Times New Roman" w:hAnsi="Times New Roman" w:cs="Times New Roman"/>
          <w:sz w:val="24"/>
          <w:szCs w:val="24"/>
        </w:rPr>
        <w:t>ОБЩИЕ ПОЛОЖЕНИЯ</w:t>
      </w:r>
    </w:p>
    <w:p w:rsidR="00907F2F" w:rsidRPr="00541410" w:rsidRDefault="00907F2F" w:rsidP="00EF1A04">
      <w:pPr>
        <w:pStyle w:val="ConsPlusNormal"/>
        <w:ind w:firstLine="567"/>
        <w:jc w:val="center"/>
        <w:rPr>
          <w:rFonts w:ascii="Times New Roman" w:hAnsi="Times New Roman" w:cs="Times New Roman"/>
          <w:sz w:val="24"/>
          <w:szCs w:val="24"/>
        </w:rPr>
      </w:pPr>
    </w:p>
    <w:p w:rsidR="00907F2F" w:rsidRPr="004A2E4F" w:rsidRDefault="00907F2F"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Настоящий Порядок </w:t>
      </w:r>
      <w:r w:rsidR="00BE434C" w:rsidRPr="004A2E4F">
        <w:rPr>
          <w:rFonts w:ascii="Times New Roman" w:hAnsi="Times New Roman" w:cs="Times New Roman"/>
          <w:sz w:val="24"/>
          <w:szCs w:val="24"/>
        </w:rPr>
        <w:t>определения объема и услови</w:t>
      </w:r>
      <w:r w:rsidR="009F6AB7">
        <w:rPr>
          <w:rFonts w:ascii="Times New Roman" w:hAnsi="Times New Roman" w:cs="Times New Roman"/>
          <w:sz w:val="24"/>
          <w:szCs w:val="24"/>
        </w:rPr>
        <w:t>я</w:t>
      </w:r>
      <w:r w:rsidR="00BE434C" w:rsidRPr="004A2E4F">
        <w:rPr>
          <w:rFonts w:ascii="Times New Roman" w:hAnsi="Times New Roman" w:cs="Times New Roman"/>
          <w:sz w:val="24"/>
          <w:szCs w:val="24"/>
        </w:rPr>
        <w:t xml:space="preserve"> предоставления </w:t>
      </w:r>
      <w:r w:rsidR="00E26886" w:rsidRPr="004A2E4F">
        <w:rPr>
          <w:rFonts w:ascii="Times New Roman" w:hAnsi="Times New Roman"/>
          <w:sz w:val="24"/>
          <w:szCs w:val="24"/>
        </w:rPr>
        <w:t>муниципальным бюджетным и автономным учреждениям субсидии на иные цели</w:t>
      </w:r>
      <w:r w:rsidR="00BE434C" w:rsidRPr="004A2E4F">
        <w:rPr>
          <w:rFonts w:ascii="Times New Roman" w:hAnsi="Times New Roman" w:cs="Times New Roman"/>
          <w:sz w:val="24"/>
          <w:szCs w:val="24"/>
        </w:rPr>
        <w:t xml:space="preserve"> </w:t>
      </w:r>
      <w:r w:rsidR="004A2E4F">
        <w:rPr>
          <w:rFonts w:ascii="Times New Roman" w:hAnsi="Times New Roman" w:cs="Times New Roman"/>
          <w:sz w:val="24"/>
          <w:szCs w:val="24"/>
        </w:rPr>
        <w:br/>
      </w:r>
      <w:r w:rsidR="00BE434C" w:rsidRPr="004A2E4F">
        <w:rPr>
          <w:rFonts w:ascii="Times New Roman" w:hAnsi="Times New Roman" w:cs="Times New Roman"/>
          <w:sz w:val="24"/>
          <w:szCs w:val="24"/>
        </w:rPr>
        <w:t>на реализацию регионального проекта «Цифровая образовательная среда»</w:t>
      </w:r>
      <w:r w:rsidR="00E26886" w:rsidRPr="004A2E4F">
        <w:rPr>
          <w:rFonts w:ascii="Times New Roman" w:hAnsi="Times New Roman" w:cs="Times New Roman"/>
          <w:sz w:val="24"/>
          <w:szCs w:val="24"/>
        </w:rPr>
        <w:t xml:space="preserve"> </w:t>
      </w:r>
      <w:r w:rsidR="005B7758" w:rsidRPr="00D93D64">
        <w:rPr>
          <w:rFonts w:ascii="Times New Roman" w:hAnsi="Times New Roman" w:cs="Times New Roman"/>
          <w:sz w:val="24"/>
          <w:szCs w:val="24"/>
        </w:rPr>
        <w:t>на создание центров цифрового образования детей «IT-куб»</w:t>
      </w:r>
      <w:r w:rsidR="005B7758">
        <w:rPr>
          <w:rFonts w:ascii="Times New Roman" w:hAnsi="Times New Roman" w:cs="Times New Roman"/>
          <w:sz w:val="24"/>
          <w:szCs w:val="24"/>
        </w:rPr>
        <w:t xml:space="preserve"> </w:t>
      </w:r>
      <w:r w:rsidR="00BE434C" w:rsidRPr="004A2E4F">
        <w:rPr>
          <w:rFonts w:ascii="Times New Roman" w:hAnsi="Times New Roman" w:cs="Times New Roman"/>
          <w:sz w:val="24"/>
          <w:szCs w:val="24"/>
        </w:rPr>
        <w:t xml:space="preserve">(далее – Порядок) </w:t>
      </w:r>
      <w:r w:rsidRPr="004A2E4F">
        <w:rPr>
          <w:rFonts w:ascii="Times New Roman" w:hAnsi="Times New Roman" w:cs="Times New Roman"/>
          <w:sz w:val="24"/>
          <w:szCs w:val="24"/>
        </w:rPr>
        <w:t>устанавливает правила определения объема и услови</w:t>
      </w:r>
      <w:r w:rsidR="005B7758">
        <w:rPr>
          <w:rFonts w:ascii="Times New Roman" w:hAnsi="Times New Roman" w:cs="Times New Roman"/>
          <w:sz w:val="24"/>
          <w:szCs w:val="24"/>
        </w:rPr>
        <w:t>я</w:t>
      </w:r>
      <w:r w:rsidRPr="004A2E4F">
        <w:rPr>
          <w:rFonts w:ascii="Times New Roman" w:hAnsi="Times New Roman" w:cs="Times New Roman"/>
          <w:sz w:val="24"/>
          <w:szCs w:val="24"/>
        </w:rPr>
        <w:t xml:space="preserve"> предоставления субсидии</w:t>
      </w:r>
      <w:r w:rsidR="005B7758">
        <w:rPr>
          <w:rFonts w:ascii="Times New Roman" w:hAnsi="Times New Roman" w:cs="Times New Roman"/>
          <w:sz w:val="24"/>
          <w:szCs w:val="24"/>
        </w:rPr>
        <w:t xml:space="preserve"> </w:t>
      </w:r>
      <w:r w:rsidRPr="004A2E4F">
        <w:rPr>
          <w:rFonts w:ascii="Times New Roman" w:hAnsi="Times New Roman" w:cs="Times New Roman"/>
          <w:sz w:val="24"/>
          <w:szCs w:val="24"/>
        </w:rPr>
        <w:t xml:space="preserve">на реализацию регионального проекта </w:t>
      </w:r>
      <w:r w:rsidR="0072508C" w:rsidRPr="004A2E4F">
        <w:rPr>
          <w:rFonts w:ascii="Times New Roman" w:hAnsi="Times New Roman" w:cs="Times New Roman"/>
          <w:sz w:val="24"/>
          <w:szCs w:val="24"/>
        </w:rPr>
        <w:t>«</w:t>
      </w:r>
      <w:r w:rsidRPr="004A2E4F">
        <w:rPr>
          <w:rFonts w:ascii="Times New Roman" w:hAnsi="Times New Roman" w:cs="Times New Roman"/>
          <w:sz w:val="24"/>
          <w:szCs w:val="24"/>
        </w:rPr>
        <w:t>Цифровая образовательная среда</w:t>
      </w:r>
      <w:r w:rsidR="0072508C" w:rsidRPr="004A2E4F">
        <w:rPr>
          <w:rFonts w:ascii="Times New Roman" w:hAnsi="Times New Roman" w:cs="Times New Roman"/>
          <w:sz w:val="24"/>
          <w:szCs w:val="24"/>
        </w:rPr>
        <w:t>»</w:t>
      </w:r>
      <w:r w:rsidRPr="004A2E4F">
        <w:rPr>
          <w:rFonts w:ascii="Times New Roman" w:hAnsi="Times New Roman" w:cs="Times New Roman"/>
          <w:sz w:val="24"/>
          <w:szCs w:val="24"/>
        </w:rPr>
        <w:t xml:space="preserve"> национального </w:t>
      </w:r>
      <w:hyperlink r:id="rId7" w:history="1">
        <w:r w:rsidRPr="004A2E4F">
          <w:rPr>
            <w:rFonts w:ascii="Times New Roman" w:hAnsi="Times New Roman" w:cs="Times New Roman"/>
            <w:sz w:val="24"/>
            <w:szCs w:val="24"/>
          </w:rPr>
          <w:t>проекта</w:t>
        </w:r>
      </w:hyperlink>
      <w:r w:rsidRPr="004A2E4F">
        <w:rPr>
          <w:rFonts w:ascii="Times New Roman" w:hAnsi="Times New Roman" w:cs="Times New Roman"/>
          <w:sz w:val="24"/>
          <w:szCs w:val="24"/>
        </w:rPr>
        <w:t xml:space="preserve"> </w:t>
      </w:r>
      <w:r w:rsidR="0072508C" w:rsidRPr="004A2E4F">
        <w:rPr>
          <w:rFonts w:ascii="Times New Roman" w:hAnsi="Times New Roman" w:cs="Times New Roman"/>
          <w:sz w:val="24"/>
          <w:szCs w:val="24"/>
        </w:rPr>
        <w:t>«</w:t>
      </w:r>
      <w:r w:rsidRPr="004A2E4F">
        <w:rPr>
          <w:rFonts w:ascii="Times New Roman" w:hAnsi="Times New Roman" w:cs="Times New Roman"/>
          <w:sz w:val="24"/>
          <w:szCs w:val="24"/>
        </w:rPr>
        <w:t>Образование</w:t>
      </w:r>
      <w:r w:rsidR="0072508C" w:rsidRPr="004A2E4F">
        <w:rPr>
          <w:rFonts w:ascii="Times New Roman" w:hAnsi="Times New Roman" w:cs="Times New Roman"/>
          <w:sz w:val="24"/>
          <w:szCs w:val="24"/>
        </w:rPr>
        <w:t>»</w:t>
      </w:r>
      <w:r w:rsidRPr="004A2E4F">
        <w:rPr>
          <w:rFonts w:ascii="Times New Roman" w:hAnsi="Times New Roman" w:cs="Times New Roman"/>
          <w:sz w:val="24"/>
          <w:szCs w:val="24"/>
        </w:rPr>
        <w:t xml:space="preserve"> в рамках </w:t>
      </w:r>
      <w:r w:rsidR="00D93D64">
        <w:rPr>
          <w:rFonts w:ascii="Times New Roman" w:hAnsi="Times New Roman" w:cs="Times New Roman"/>
          <w:sz w:val="24"/>
          <w:szCs w:val="24"/>
        </w:rPr>
        <w:t>муниципаль</w:t>
      </w:r>
      <w:r w:rsidRPr="004A2E4F">
        <w:rPr>
          <w:rFonts w:ascii="Times New Roman" w:hAnsi="Times New Roman" w:cs="Times New Roman"/>
          <w:sz w:val="24"/>
          <w:szCs w:val="24"/>
        </w:rPr>
        <w:t xml:space="preserve">ной программы </w:t>
      </w:r>
      <w:r w:rsidR="0072508C" w:rsidRPr="004A2E4F">
        <w:rPr>
          <w:rFonts w:ascii="Times New Roman" w:hAnsi="Times New Roman" w:cs="Times New Roman"/>
          <w:sz w:val="24"/>
          <w:szCs w:val="24"/>
        </w:rPr>
        <w:t>«</w:t>
      </w:r>
      <w:r w:rsidRPr="004A2E4F">
        <w:rPr>
          <w:rFonts w:ascii="Times New Roman" w:hAnsi="Times New Roman" w:cs="Times New Roman"/>
          <w:sz w:val="24"/>
          <w:szCs w:val="24"/>
        </w:rPr>
        <w:t>Развитие образования в ЗАТО Северск</w:t>
      </w:r>
      <w:r w:rsidR="0072508C" w:rsidRPr="004A2E4F">
        <w:rPr>
          <w:rFonts w:ascii="Times New Roman" w:hAnsi="Times New Roman" w:cs="Times New Roman"/>
          <w:sz w:val="24"/>
          <w:szCs w:val="24"/>
        </w:rPr>
        <w:t>»</w:t>
      </w:r>
      <w:r w:rsidR="005B7758">
        <w:rPr>
          <w:rFonts w:ascii="Times New Roman" w:hAnsi="Times New Roman" w:cs="Times New Roman"/>
          <w:sz w:val="24"/>
          <w:szCs w:val="24"/>
        </w:rPr>
        <w:t xml:space="preserve"> на 2015 - 2025 годы</w:t>
      </w:r>
      <w:r w:rsidR="005B7758">
        <w:rPr>
          <w:rFonts w:ascii="Times New Roman" w:hAnsi="Times New Roman" w:cs="Times New Roman"/>
          <w:sz w:val="24"/>
          <w:szCs w:val="24"/>
        </w:rPr>
        <w:br/>
      </w:r>
      <w:r w:rsidR="00D93D64" w:rsidRPr="00D93D64">
        <w:rPr>
          <w:rFonts w:ascii="Times New Roman" w:hAnsi="Times New Roman" w:cs="Times New Roman"/>
          <w:sz w:val="24"/>
          <w:szCs w:val="24"/>
        </w:rPr>
        <w:t>на создание центров цифрового образования детей «IT-куб»</w:t>
      </w:r>
      <w:r w:rsidRPr="004A2E4F">
        <w:rPr>
          <w:rFonts w:ascii="Times New Roman" w:hAnsi="Times New Roman" w:cs="Times New Roman"/>
          <w:sz w:val="24"/>
          <w:szCs w:val="24"/>
        </w:rPr>
        <w:t xml:space="preserve"> (далее </w:t>
      </w:r>
      <w:r w:rsidR="00183CB4" w:rsidRPr="004A2E4F">
        <w:rPr>
          <w:rFonts w:ascii="Times New Roman" w:hAnsi="Times New Roman" w:cs="Times New Roman"/>
          <w:sz w:val="24"/>
          <w:szCs w:val="24"/>
        </w:rPr>
        <w:t>–</w:t>
      </w:r>
      <w:r w:rsidRPr="004A2E4F">
        <w:rPr>
          <w:rFonts w:ascii="Times New Roman" w:hAnsi="Times New Roman" w:cs="Times New Roman"/>
          <w:sz w:val="24"/>
          <w:szCs w:val="24"/>
        </w:rPr>
        <w:t xml:space="preserve"> субсиди</w:t>
      </w:r>
      <w:r w:rsidR="00183CB4" w:rsidRPr="004A2E4F">
        <w:rPr>
          <w:rFonts w:ascii="Times New Roman" w:hAnsi="Times New Roman" w:cs="Times New Roman"/>
          <w:sz w:val="24"/>
          <w:szCs w:val="24"/>
        </w:rPr>
        <w:t>я</w:t>
      </w:r>
      <w:r w:rsidRPr="004A2E4F">
        <w:rPr>
          <w:rFonts w:ascii="Times New Roman" w:hAnsi="Times New Roman" w:cs="Times New Roman"/>
          <w:sz w:val="24"/>
          <w:szCs w:val="24"/>
        </w:rPr>
        <w:t>).</w:t>
      </w:r>
    </w:p>
    <w:p w:rsidR="00907F2F" w:rsidRPr="004A2E4F" w:rsidRDefault="00907F2F"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2.</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Главным распорядителем бюджетных средств, осуществляющим предоставление субсидии, является Управление образования Администрации ЗАТО Северск (далее </w:t>
      </w:r>
      <w:r w:rsidR="00E33B3A" w:rsidRPr="004A2E4F">
        <w:rPr>
          <w:rFonts w:ascii="Times New Roman" w:hAnsi="Times New Roman" w:cs="Times New Roman"/>
          <w:sz w:val="24"/>
          <w:szCs w:val="24"/>
        </w:rPr>
        <w:t>–</w:t>
      </w:r>
      <w:r w:rsidRPr="004A2E4F">
        <w:rPr>
          <w:rFonts w:ascii="Times New Roman" w:hAnsi="Times New Roman" w:cs="Times New Roman"/>
          <w:sz w:val="24"/>
          <w:szCs w:val="24"/>
        </w:rPr>
        <w:t xml:space="preserve"> </w:t>
      </w:r>
      <w:r w:rsidR="001D3266" w:rsidRPr="004A2E4F">
        <w:rPr>
          <w:rFonts w:ascii="Times New Roman" w:hAnsi="Times New Roman" w:cs="Times New Roman"/>
          <w:sz w:val="24"/>
          <w:szCs w:val="24"/>
        </w:rPr>
        <w:t>Учредитель</w:t>
      </w:r>
      <w:r w:rsidRPr="004A2E4F">
        <w:rPr>
          <w:rFonts w:ascii="Times New Roman" w:hAnsi="Times New Roman" w:cs="Times New Roman"/>
          <w:sz w:val="24"/>
          <w:szCs w:val="24"/>
        </w:rPr>
        <w:t>),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субсидии на текущий финансовый год и на плановый период.</w:t>
      </w:r>
    </w:p>
    <w:p w:rsidR="00907F2F" w:rsidRPr="004A2E4F" w:rsidRDefault="00907F2F"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3.</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Получателями субсидии являются </w:t>
      </w:r>
      <w:r w:rsidRPr="004A2E4F">
        <w:rPr>
          <w:rFonts w:ascii="Times New Roman" w:hAnsi="Times New Roman"/>
          <w:sz w:val="24"/>
          <w:szCs w:val="24"/>
        </w:rPr>
        <w:t>муниципальные бюджетные и автономные учреждения</w:t>
      </w:r>
      <w:r w:rsidR="00194595" w:rsidRPr="004A2E4F">
        <w:rPr>
          <w:rFonts w:ascii="Times New Roman" w:hAnsi="Times New Roman"/>
          <w:sz w:val="24"/>
          <w:szCs w:val="24"/>
        </w:rPr>
        <w:t xml:space="preserve"> (далее – Учреждени</w:t>
      </w:r>
      <w:r w:rsidR="009F6AB7">
        <w:rPr>
          <w:rFonts w:ascii="Times New Roman" w:hAnsi="Times New Roman"/>
          <w:sz w:val="24"/>
          <w:szCs w:val="24"/>
        </w:rPr>
        <w:t>е</w:t>
      </w:r>
      <w:r w:rsidR="00194595" w:rsidRPr="004A2E4F">
        <w:rPr>
          <w:rFonts w:ascii="Times New Roman" w:hAnsi="Times New Roman"/>
          <w:sz w:val="24"/>
          <w:szCs w:val="24"/>
        </w:rPr>
        <w:t>)</w:t>
      </w:r>
      <w:r w:rsidRPr="004A2E4F">
        <w:rPr>
          <w:rFonts w:ascii="Times New Roman" w:hAnsi="Times New Roman" w:cs="Times New Roman"/>
          <w:sz w:val="24"/>
          <w:szCs w:val="24"/>
        </w:rPr>
        <w:t>.</w:t>
      </w:r>
    </w:p>
    <w:p w:rsidR="004975DB" w:rsidRPr="004A2E4F" w:rsidRDefault="00907F2F" w:rsidP="004A2E4F">
      <w:pPr>
        <w:autoSpaceDE w:val="0"/>
        <w:autoSpaceDN w:val="0"/>
        <w:adjustRightInd w:val="0"/>
        <w:spacing w:after="0" w:line="240" w:lineRule="auto"/>
        <w:ind w:firstLine="709"/>
        <w:jc w:val="both"/>
        <w:rPr>
          <w:rFonts w:ascii="PT Astra Serif" w:hAnsi="PT Astra Serif" w:cs="PT Astra Serif"/>
          <w:bCs/>
          <w:sz w:val="24"/>
          <w:szCs w:val="24"/>
        </w:rPr>
      </w:pPr>
      <w:r w:rsidRPr="004A2E4F">
        <w:rPr>
          <w:rFonts w:ascii="Times New Roman" w:hAnsi="Times New Roman"/>
          <w:sz w:val="24"/>
          <w:szCs w:val="24"/>
        </w:rPr>
        <w:t>4.</w:t>
      </w:r>
      <w:r w:rsidR="006E5EA7" w:rsidRPr="004A2E4F">
        <w:rPr>
          <w:rFonts w:ascii="Times New Roman" w:hAnsi="Times New Roman"/>
          <w:sz w:val="24"/>
          <w:szCs w:val="24"/>
        </w:rPr>
        <w:t> </w:t>
      </w:r>
      <w:r w:rsidR="004975DB" w:rsidRPr="004A2E4F">
        <w:rPr>
          <w:rFonts w:ascii="PT Astra Serif" w:hAnsi="PT Astra Serif" w:cs="PT Astra Serif"/>
          <w:bCs/>
          <w:sz w:val="24"/>
          <w:szCs w:val="24"/>
        </w:rPr>
        <w:t>Целевым назначением субсидии являются расходы на приобретение</w:t>
      </w:r>
      <w:r w:rsidR="008A7060">
        <w:rPr>
          <w:rFonts w:ascii="PT Astra Serif" w:hAnsi="PT Astra Serif" w:cs="PT Astra Serif"/>
          <w:bCs/>
          <w:sz w:val="24"/>
          <w:szCs w:val="24"/>
        </w:rPr>
        <w:t xml:space="preserve"> средств обучения и воспитания для создания центров цифрового образования детей </w:t>
      </w:r>
      <w:r w:rsidR="008A7060">
        <w:rPr>
          <w:rFonts w:ascii="PT Astra Serif" w:hAnsi="PT Astra Serif" w:cs="PT Astra Serif" w:hint="eastAsia"/>
          <w:bCs/>
          <w:sz w:val="24"/>
          <w:szCs w:val="24"/>
        </w:rPr>
        <w:t>«</w:t>
      </w:r>
      <w:r w:rsidR="008A7060">
        <w:rPr>
          <w:rFonts w:ascii="PT Astra Serif" w:hAnsi="PT Astra Serif" w:cs="PT Astra Serif"/>
          <w:bCs/>
          <w:sz w:val="24"/>
          <w:szCs w:val="24"/>
        </w:rPr>
        <w:t>IT-куб</w:t>
      </w:r>
      <w:r w:rsidR="008A7060">
        <w:rPr>
          <w:rFonts w:ascii="PT Astra Serif" w:hAnsi="PT Astra Serif" w:cs="PT Astra Serif" w:hint="eastAsia"/>
          <w:bCs/>
          <w:sz w:val="24"/>
          <w:szCs w:val="24"/>
        </w:rPr>
        <w:t>»</w:t>
      </w:r>
      <w:r w:rsidR="004975DB" w:rsidRPr="004A2E4F">
        <w:rPr>
          <w:rFonts w:ascii="PT Astra Serif" w:hAnsi="PT Astra Serif" w:cs="PT Astra Serif"/>
          <w:bCs/>
          <w:sz w:val="24"/>
          <w:szCs w:val="24"/>
        </w:rPr>
        <w:t>.</w:t>
      </w:r>
    </w:p>
    <w:p w:rsidR="00AB3F8A" w:rsidRPr="004A2E4F" w:rsidRDefault="00AB3F8A" w:rsidP="004A2E4F">
      <w:pPr>
        <w:autoSpaceDE w:val="0"/>
        <w:autoSpaceDN w:val="0"/>
        <w:adjustRightInd w:val="0"/>
        <w:spacing w:after="0" w:line="240" w:lineRule="auto"/>
        <w:ind w:firstLine="709"/>
        <w:jc w:val="both"/>
        <w:rPr>
          <w:rFonts w:ascii="PT Astra Serif" w:hAnsi="PT Astra Serif" w:cs="PT Astra Serif"/>
          <w:bCs/>
          <w:sz w:val="24"/>
          <w:szCs w:val="24"/>
        </w:rPr>
      </w:pPr>
    </w:p>
    <w:p w:rsidR="000B1C20" w:rsidRPr="004A2E4F" w:rsidRDefault="005774D1" w:rsidP="004A2E4F">
      <w:pPr>
        <w:pStyle w:val="ConsPlusNormal"/>
        <w:ind w:firstLine="709"/>
        <w:jc w:val="center"/>
        <w:rPr>
          <w:rFonts w:ascii="Times New Roman" w:hAnsi="Times New Roman" w:cs="Times New Roman"/>
          <w:sz w:val="24"/>
          <w:szCs w:val="24"/>
        </w:rPr>
      </w:pPr>
      <w:r w:rsidRPr="004A2E4F">
        <w:rPr>
          <w:rFonts w:ascii="Times New Roman" w:hAnsi="Times New Roman" w:cs="Times New Roman"/>
          <w:sz w:val="24"/>
          <w:szCs w:val="24"/>
          <w:lang w:val="en-US"/>
        </w:rPr>
        <w:t>II</w:t>
      </w:r>
      <w:r w:rsidR="007226D7" w:rsidRPr="004A2E4F">
        <w:rPr>
          <w:rFonts w:ascii="Times New Roman" w:hAnsi="Times New Roman" w:cs="Times New Roman"/>
          <w:sz w:val="24"/>
          <w:szCs w:val="24"/>
        </w:rPr>
        <w:t>.</w:t>
      </w:r>
      <w:r w:rsidR="000B1C20" w:rsidRPr="004A2E4F">
        <w:rPr>
          <w:rFonts w:ascii="Times New Roman" w:hAnsi="Times New Roman" w:cs="Times New Roman"/>
          <w:sz w:val="24"/>
          <w:szCs w:val="24"/>
        </w:rPr>
        <w:t xml:space="preserve"> УСЛОВИЯ И ПОРЯДОК ПРЕДОСТАВЛЕНИЯ СУБСИДИИ</w:t>
      </w:r>
    </w:p>
    <w:p w:rsidR="00AB3F8A" w:rsidRPr="004A2E4F" w:rsidRDefault="00AB3F8A" w:rsidP="004A2E4F">
      <w:pPr>
        <w:pStyle w:val="ConsPlusNormal"/>
        <w:ind w:firstLine="709"/>
        <w:jc w:val="center"/>
        <w:rPr>
          <w:rFonts w:ascii="Times New Roman" w:hAnsi="Times New Roman" w:cs="Times New Roman"/>
          <w:sz w:val="24"/>
          <w:szCs w:val="24"/>
        </w:rPr>
      </w:pP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lang w:eastAsia="ru-RU"/>
        </w:rPr>
      </w:pPr>
      <w:r w:rsidRPr="004A2E4F">
        <w:rPr>
          <w:rFonts w:ascii="Times New Roman" w:hAnsi="Times New Roman"/>
          <w:sz w:val="24"/>
          <w:szCs w:val="24"/>
        </w:rPr>
        <w:t>5. </w:t>
      </w:r>
      <w:r w:rsidRPr="004A2E4F">
        <w:rPr>
          <w:rFonts w:ascii="Times New Roman" w:hAnsi="Times New Roman"/>
          <w:sz w:val="24"/>
          <w:szCs w:val="24"/>
          <w:lang w:eastAsia="ru-RU"/>
        </w:rPr>
        <w:t>Условиями предоставления из бюджета субсидии являются:</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lang w:eastAsia="ru-RU"/>
        </w:rPr>
      </w:pPr>
      <w:r w:rsidRPr="004A2E4F">
        <w:rPr>
          <w:rFonts w:ascii="Times New Roman" w:hAnsi="Times New Roman"/>
          <w:sz w:val="24"/>
          <w:szCs w:val="24"/>
          <w:lang w:eastAsia="ru-RU"/>
        </w:rPr>
        <w:t>1) отсутствие у Учреждения по состоянию на первое число месяца, предшествующего месяцу, в котором планируется заключение соглашения, неисполненных обязанностей</w:t>
      </w:r>
      <w:r w:rsidRPr="004A2E4F">
        <w:rPr>
          <w:rFonts w:ascii="Times New Roman" w:hAnsi="Times New Roman"/>
          <w:sz w:val="24"/>
          <w:szCs w:val="24"/>
          <w:lang w:eastAsia="ru-RU"/>
        </w:rPr>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lang w:eastAsia="ru-RU"/>
        </w:rPr>
      </w:pPr>
      <w:r w:rsidRPr="004A2E4F">
        <w:rPr>
          <w:rFonts w:ascii="Times New Roman" w:hAnsi="Times New Roman"/>
          <w:sz w:val="24"/>
          <w:szCs w:val="24"/>
          <w:lang w:eastAsia="ru-RU"/>
        </w:rPr>
        <w:t>2) отсутствие у Учреждения по состоянию на первое число месяца, предшествующего месяцу, в котором планируется заключение соглашения, просроченной задолженности</w:t>
      </w:r>
      <w:r w:rsidRPr="004A2E4F">
        <w:rPr>
          <w:rFonts w:ascii="Times New Roman" w:hAnsi="Times New Roman"/>
          <w:sz w:val="24"/>
          <w:szCs w:val="24"/>
          <w:lang w:eastAsia="ru-RU"/>
        </w:rPr>
        <w:br/>
        <w:t>по возврату в бюджет ЗАТО Северск субсидий, бюджетных инвестиций, предоставленных</w:t>
      </w:r>
      <w:r w:rsidRPr="004A2E4F">
        <w:rPr>
          <w:rFonts w:ascii="Times New Roman" w:hAnsi="Times New Roman"/>
          <w:sz w:val="24"/>
          <w:szCs w:val="24"/>
          <w:lang w:eastAsia="ru-RU"/>
        </w:rPr>
        <w:br/>
        <w:t>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w:t>
      </w:r>
      <w:r w:rsidRPr="004A2E4F">
        <w:rPr>
          <w:rFonts w:ascii="Times New Roman" w:hAnsi="Times New Roman"/>
          <w:sz w:val="24"/>
          <w:szCs w:val="24"/>
          <w:lang w:eastAsia="ru-RU"/>
        </w:rPr>
        <w:br/>
        <w:t>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в иных случаях, установленных федеральными законами, нормативными правовыми актами Правительства Российской Федерации, муниципальными правовыми актами ЗАТО Северск Томской области;</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rPr>
      </w:pPr>
      <w:r w:rsidRPr="004A2E4F">
        <w:rPr>
          <w:rFonts w:ascii="Times New Roman" w:hAnsi="Times New Roman"/>
          <w:sz w:val="24"/>
          <w:szCs w:val="24"/>
        </w:rPr>
        <w:lastRenderedPageBreak/>
        <w:t xml:space="preserve">3) отсутствие </w:t>
      </w:r>
      <w:r w:rsidRPr="004A2E4F">
        <w:rPr>
          <w:rFonts w:ascii="Times New Roman" w:hAnsi="Times New Roman"/>
          <w:sz w:val="24"/>
          <w:szCs w:val="24"/>
          <w:lang w:eastAsia="ru-RU"/>
        </w:rPr>
        <w:t xml:space="preserve">у Учреждения </w:t>
      </w:r>
      <w:r w:rsidRPr="004A2E4F">
        <w:rPr>
          <w:rFonts w:ascii="Times New Roman" w:hAnsi="Times New Roman"/>
          <w:sz w:val="24"/>
          <w:szCs w:val="24"/>
        </w:rPr>
        <w:t>иной просроченной задолженности перед бюджетом ЗАТО Северск;</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rPr>
      </w:pPr>
      <w:r w:rsidRPr="004A2E4F">
        <w:rPr>
          <w:rFonts w:ascii="Times New Roman" w:hAnsi="Times New Roman"/>
          <w:sz w:val="24"/>
          <w:szCs w:val="24"/>
        </w:rPr>
        <w:t>4)</w:t>
      </w:r>
      <w:r w:rsidRPr="004A2E4F">
        <w:rPr>
          <w:rFonts w:ascii="Times New Roman" w:hAnsi="Times New Roman"/>
          <w:sz w:val="24"/>
          <w:szCs w:val="24"/>
          <w:lang w:val="en-US"/>
        </w:rPr>
        <w:t> </w:t>
      </w:r>
      <w:r w:rsidRPr="004A2E4F">
        <w:rPr>
          <w:rFonts w:ascii="Times New Roman" w:hAnsi="Times New Roman"/>
          <w:sz w:val="24"/>
          <w:szCs w:val="24"/>
        </w:rPr>
        <w:t xml:space="preserve">отсутствие </w:t>
      </w:r>
      <w:r w:rsidRPr="004A2E4F">
        <w:rPr>
          <w:rFonts w:ascii="Times New Roman" w:hAnsi="Times New Roman"/>
          <w:sz w:val="24"/>
          <w:szCs w:val="24"/>
          <w:lang w:eastAsia="ru-RU"/>
        </w:rPr>
        <w:t xml:space="preserve">у Учреждения </w:t>
      </w:r>
      <w:r w:rsidRPr="004A2E4F">
        <w:rPr>
          <w:rFonts w:ascii="Times New Roman" w:hAnsi="Times New Roman"/>
          <w:sz w:val="24"/>
          <w:szCs w:val="24"/>
        </w:rPr>
        <w:t>фактов нецелевого и неэффективного использования предоставленных бюджетных средств;</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rPr>
      </w:pPr>
      <w:r w:rsidRPr="004A2E4F">
        <w:rPr>
          <w:rFonts w:ascii="Times New Roman" w:hAnsi="Times New Roman"/>
          <w:sz w:val="24"/>
          <w:szCs w:val="24"/>
        </w:rPr>
        <w:t>5) Учреждение не должно находиться в процессе ликвидации, деятельность Учреждения не должна быть приостановлена в порядке, предусмотренном законодательством Российской Федерации.</w:t>
      </w:r>
    </w:p>
    <w:p w:rsidR="00AB3F8A" w:rsidRPr="004A2E4F" w:rsidRDefault="00AB3F8A" w:rsidP="004A2E4F">
      <w:pPr>
        <w:autoSpaceDE w:val="0"/>
        <w:autoSpaceDN w:val="0"/>
        <w:adjustRightInd w:val="0"/>
        <w:spacing w:after="0" w:line="240" w:lineRule="auto"/>
        <w:ind w:firstLine="709"/>
        <w:jc w:val="both"/>
        <w:rPr>
          <w:rFonts w:ascii="Times New Roman" w:hAnsi="Times New Roman"/>
          <w:sz w:val="24"/>
          <w:szCs w:val="24"/>
        </w:rPr>
      </w:pPr>
      <w:r w:rsidRPr="004A2E4F">
        <w:rPr>
          <w:rFonts w:ascii="Times New Roman" w:hAnsi="Times New Roman"/>
          <w:sz w:val="24"/>
          <w:szCs w:val="24"/>
        </w:rPr>
        <w:t xml:space="preserve">6. Для получения субсидии на цель, указанную в </w:t>
      </w:r>
      <w:hyperlink w:anchor="P6883" w:history="1">
        <w:r w:rsidRPr="004A2E4F">
          <w:rPr>
            <w:rFonts w:ascii="Times New Roman" w:hAnsi="Times New Roman"/>
            <w:sz w:val="24"/>
            <w:szCs w:val="24"/>
          </w:rPr>
          <w:t>пункте 4</w:t>
        </w:r>
      </w:hyperlink>
      <w:r w:rsidRPr="004A2E4F">
        <w:rPr>
          <w:rFonts w:ascii="Times New Roman" w:hAnsi="Times New Roman"/>
          <w:sz w:val="24"/>
          <w:szCs w:val="24"/>
        </w:rPr>
        <w:t xml:space="preserve"> настоящего Порядка, Учреждение представляет Учредителю:</w:t>
      </w:r>
    </w:p>
    <w:p w:rsidR="00AB3F8A" w:rsidRPr="004A2E4F"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 заявку на предоставление субсидии;</w:t>
      </w:r>
    </w:p>
    <w:p w:rsidR="00AB3F8A" w:rsidRPr="004A2E4F"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 xml:space="preserve">2) пояснительную </w:t>
      </w:r>
      <w:r w:rsidR="002B5965" w:rsidRPr="002B5965">
        <w:rPr>
          <w:rFonts w:ascii="Times New Roman" w:hAnsi="Times New Roman" w:cs="Times New Roman"/>
          <w:sz w:val="24"/>
          <w:szCs w:val="24"/>
        </w:rPr>
        <w:t>записку</w:t>
      </w:r>
      <w:r w:rsidRPr="002B5965">
        <w:rPr>
          <w:rFonts w:ascii="Times New Roman" w:hAnsi="Times New Roman" w:cs="Times New Roman"/>
          <w:sz w:val="24"/>
          <w:szCs w:val="24"/>
        </w:rPr>
        <w:t>, соде</w:t>
      </w:r>
      <w:r w:rsidRPr="004A2E4F">
        <w:rPr>
          <w:rFonts w:ascii="Times New Roman" w:hAnsi="Times New Roman" w:cs="Times New Roman"/>
          <w:sz w:val="24"/>
          <w:szCs w:val="24"/>
        </w:rPr>
        <w:t xml:space="preserve">ржащую обоснование необходимости получения субсидии на цель, указанную в </w:t>
      </w:r>
      <w:hyperlink w:anchor="P6883" w:history="1">
        <w:r w:rsidRPr="004A2E4F">
          <w:rPr>
            <w:rFonts w:ascii="Times New Roman" w:hAnsi="Times New Roman" w:cs="Times New Roman"/>
            <w:sz w:val="24"/>
            <w:szCs w:val="24"/>
          </w:rPr>
          <w:t>пункте 4</w:t>
        </w:r>
      </w:hyperlink>
      <w:r w:rsidRPr="004A2E4F">
        <w:rPr>
          <w:rFonts w:ascii="Times New Roman" w:hAnsi="Times New Roman" w:cs="Times New Roman"/>
          <w:sz w:val="24"/>
          <w:szCs w:val="24"/>
        </w:rPr>
        <w:t xml:space="preserve"> настоящего Порядка</w:t>
      </w:r>
      <w:r w:rsidR="00301BA7">
        <w:rPr>
          <w:rFonts w:ascii="Times New Roman" w:hAnsi="Times New Roman" w:cs="Times New Roman"/>
          <w:sz w:val="24"/>
          <w:szCs w:val="24"/>
        </w:rPr>
        <w:t>,</w:t>
      </w:r>
      <w:r w:rsidRPr="004A2E4F">
        <w:rPr>
          <w:rFonts w:ascii="Times New Roman" w:hAnsi="Times New Roman" w:cs="Times New Roman"/>
          <w:sz w:val="24"/>
          <w:szCs w:val="24"/>
        </w:rPr>
        <w:t xml:space="preserve"> по прилагаемой к настоящему </w:t>
      </w:r>
      <w:r w:rsidR="00301BA7">
        <w:rPr>
          <w:rFonts w:ascii="Times New Roman" w:hAnsi="Times New Roman" w:cs="Times New Roman"/>
          <w:sz w:val="24"/>
          <w:szCs w:val="24"/>
        </w:rPr>
        <w:t>Порядку</w:t>
      </w:r>
      <w:r w:rsidRPr="004A2E4F">
        <w:rPr>
          <w:rFonts w:ascii="Times New Roman" w:hAnsi="Times New Roman" w:cs="Times New Roman"/>
          <w:sz w:val="24"/>
          <w:szCs w:val="24"/>
        </w:rPr>
        <w:t xml:space="preserve"> форме 1; </w:t>
      </w:r>
    </w:p>
    <w:p w:rsidR="00AB3F8A"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3) </w:t>
      </w:r>
      <w:r w:rsidR="00301BA7">
        <w:rPr>
          <w:rFonts w:ascii="Times New Roman" w:hAnsi="Times New Roman" w:cs="Times New Roman"/>
          <w:sz w:val="24"/>
          <w:szCs w:val="24"/>
        </w:rPr>
        <w:t xml:space="preserve">расчет-обоснование суммы субсидии, в том числе </w:t>
      </w:r>
      <w:r w:rsidRPr="004A2E4F">
        <w:rPr>
          <w:rFonts w:ascii="Times New Roman" w:hAnsi="Times New Roman" w:cs="Times New Roman"/>
          <w:sz w:val="24"/>
          <w:szCs w:val="24"/>
        </w:rPr>
        <w:t>предварительную смету</w:t>
      </w:r>
      <w:r w:rsidR="00301BA7">
        <w:rPr>
          <w:rFonts w:ascii="Times New Roman" w:hAnsi="Times New Roman" w:cs="Times New Roman"/>
          <w:sz w:val="24"/>
          <w:szCs w:val="24"/>
        </w:rPr>
        <w:t xml:space="preserve"> на выполнение соответствующих работ (оказание услуг),</w:t>
      </w:r>
      <w:r w:rsidRPr="004A2E4F">
        <w:rPr>
          <w:rFonts w:ascii="Times New Roman" w:hAnsi="Times New Roman" w:cs="Times New Roman"/>
          <w:sz w:val="24"/>
          <w:szCs w:val="24"/>
        </w:rPr>
        <w:t xml:space="preserve"> составленную по прилагаемой к настоящему </w:t>
      </w:r>
      <w:r w:rsidR="00301BA7">
        <w:rPr>
          <w:rFonts w:ascii="Times New Roman" w:hAnsi="Times New Roman" w:cs="Times New Roman"/>
          <w:sz w:val="24"/>
          <w:szCs w:val="24"/>
        </w:rPr>
        <w:t>Порядку</w:t>
      </w:r>
      <w:r w:rsidRPr="004A2E4F">
        <w:rPr>
          <w:rFonts w:ascii="Times New Roman" w:hAnsi="Times New Roman" w:cs="Times New Roman"/>
          <w:sz w:val="24"/>
          <w:szCs w:val="24"/>
        </w:rPr>
        <w:t xml:space="preserve"> форме 2, с приложением экономически обоснованных расчетов </w:t>
      </w:r>
      <w:r w:rsidRPr="004A2E4F">
        <w:rPr>
          <w:rFonts w:ascii="Times New Roman" w:hAnsi="Times New Roman" w:cs="Times New Roman"/>
          <w:sz w:val="24"/>
          <w:szCs w:val="24"/>
        </w:rPr>
        <w:br/>
        <w:t>по мероприятию;</w:t>
      </w:r>
    </w:p>
    <w:p w:rsidR="00301BA7" w:rsidRDefault="00301BA7" w:rsidP="004A2E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информацию о планируемом к приобретению имуществе (за исключением недвижимого имущества);</w:t>
      </w:r>
    </w:p>
    <w:p w:rsidR="00301BA7" w:rsidRPr="004A2E4F" w:rsidRDefault="00301BA7" w:rsidP="004A2E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предложения поставщиков (подрядчиков, исполнителей);</w:t>
      </w:r>
    </w:p>
    <w:p w:rsidR="00AB3F8A" w:rsidRPr="004A2E4F" w:rsidRDefault="00301BA7" w:rsidP="004A2E4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AB3F8A" w:rsidRPr="004A2E4F">
        <w:rPr>
          <w:rFonts w:ascii="Times New Roman" w:hAnsi="Times New Roman"/>
          <w:sz w:val="24"/>
          <w:szCs w:val="24"/>
          <w:lang w:eastAsia="ru-RU"/>
        </w:rPr>
        <w:t>) справку налогового органа по состоянию на первое число месяца, предшествующего месяцу, в котором планируется принятие решения о предоставлении субсидии, подтверждающ</w:t>
      </w:r>
      <w:r w:rsidR="00ED6988">
        <w:rPr>
          <w:rFonts w:ascii="Times New Roman" w:hAnsi="Times New Roman"/>
          <w:sz w:val="24"/>
          <w:szCs w:val="24"/>
          <w:lang w:eastAsia="ru-RU"/>
        </w:rPr>
        <w:t>ую</w:t>
      </w:r>
      <w:r w:rsidR="00AB3F8A" w:rsidRPr="004A2E4F">
        <w:rPr>
          <w:rFonts w:ascii="Times New Roman" w:hAnsi="Times New Roman"/>
          <w:sz w:val="24"/>
          <w:szCs w:val="24"/>
          <w:lang w:eastAsia="ru-RU"/>
        </w:rPr>
        <w:t xml:space="preserve"> отсутствие у Учреждения неисполненной обязанности</w:t>
      </w:r>
      <w:r w:rsidR="00AB3F8A" w:rsidRPr="004A2E4F">
        <w:rPr>
          <w:rFonts w:ascii="Times New Roman" w:hAnsi="Times New Roman"/>
          <w:sz w:val="24"/>
          <w:szCs w:val="24"/>
          <w:lang w:eastAsia="ru-RU"/>
        </w:rPr>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3F8A" w:rsidRPr="004A2E4F" w:rsidRDefault="00301BA7" w:rsidP="004A2E4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AB3F8A" w:rsidRPr="004A2E4F">
        <w:rPr>
          <w:rFonts w:ascii="Times New Roman" w:hAnsi="Times New Roman"/>
          <w:sz w:val="24"/>
          <w:szCs w:val="24"/>
          <w:lang w:eastAsia="ru-RU"/>
        </w:rPr>
        <w:t>) справку о погашении задолженности по судебным актам, вступившим в законную силу, исполнительным документам, а также об отсутствии задолженности по иным случаям, установленным федеральными законами, нормативными правовыми актами Правительства Российской Федерации, муниципальными правовыми актами ЗАТО Северск Томской области, по состоянию на первое число месяца, предшествующего месяцу, в котором планируется принятие решения о предоставлении субсидии, подписанн</w:t>
      </w:r>
      <w:r w:rsidR="00ED6988">
        <w:rPr>
          <w:rFonts w:ascii="Times New Roman" w:hAnsi="Times New Roman"/>
          <w:sz w:val="24"/>
          <w:szCs w:val="24"/>
          <w:lang w:eastAsia="ru-RU"/>
        </w:rPr>
        <w:t>ую</w:t>
      </w:r>
      <w:r w:rsidR="00AB3F8A" w:rsidRPr="004A2E4F">
        <w:rPr>
          <w:rFonts w:ascii="Times New Roman" w:hAnsi="Times New Roman"/>
          <w:sz w:val="24"/>
          <w:szCs w:val="24"/>
          <w:lang w:eastAsia="ru-RU"/>
        </w:rPr>
        <w:t xml:space="preserve"> руководителем</w:t>
      </w:r>
      <w:r w:rsidR="00AB3F8A" w:rsidRPr="004A2E4F">
        <w:rPr>
          <w:rFonts w:ascii="Times New Roman" w:hAnsi="Times New Roman"/>
          <w:sz w:val="24"/>
          <w:szCs w:val="24"/>
          <w:lang w:eastAsia="ru-RU"/>
        </w:rPr>
        <w:br/>
        <w:t>и главным бухгалтером Учреждения, скрепленн</w:t>
      </w:r>
      <w:r w:rsidR="00ED6988">
        <w:rPr>
          <w:rFonts w:ascii="Times New Roman" w:hAnsi="Times New Roman"/>
          <w:sz w:val="24"/>
          <w:szCs w:val="24"/>
          <w:lang w:eastAsia="ru-RU"/>
        </w:rPr>
        <w:t>ую</w:t>
      </w:r>
      <w:r w:rsidR="00AB3F8A" w:rsidRPr="004A2E4F">
        <w:rPr>
          <w:rFonts w:ascii="Times New Roman" w:hAnsi="Times New Roman"/>
          <w:sz w:val="24"/>
          <w:szCs w:val="24"/>
          <w:lang w:eastAsia="ru-RU"/>
        </w:rPr>
        <w:t xml:space="preserve"> печатью Учреждения;</w:t>
      </w:r>
    </w:p>
    <w:p w:rsidR="007B5DDF" w:rsidRPr="004A2E4F" w:rsidRDefault="00301BA7" w:rsidP="004A2E4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7B5DDF" w:rsidRPr="004A2E4F">
        <w:rPr>
          <w:rFonts w:ascii="Times New Roman" w:hAnsi="Times New Roman"/>
          <w:sz w:val="24"/>
          <w:szCs w:val="24"/>
          <w:lang w:eastAsia="ru-RU"/>
        </w:rPr>
        <w:t xml:space="preserve">) перечень </w:t>
      </w:r>
      <w:r>
        <w:rPr>
          <w:rFonts w:ascii="Times New Roman" w:hAnsi="Times New Roman"/>
          <w:sz w:val="24"/>
          <w:szCs w:val="24"/>
          <w:lang w:eastAsia="ru-RU"/>
        </w:rPr>
        <w:t>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C425A7" w:rsidRPr="004A2E4F" w:rsidRDefault="00301BA7" w:rsidP="004A2E4F">
      <w:pPr>
        <w:pStyle w:val="ConsPlusNormal"/>
        <w:ind w:firstLine="709"/>
        <w:jc w:val="both"/>
        <w:rPr>
          <w:rFonts w:ascii="Times New Roman" w:hAnsi="Times New Roman"/>
          <w:sz w:val="24"/>
          <w:szCs w:val="24"/>
        </w:rPr>
      </w:pPr>
      <w:r>
        <w:rPr>
          <w:rFonts w:ascii="Times New Roman" w:hAnsi="Times New Roman"/>
          <w:sz w:val="24"/>
          <w:szCs w:val="24"/>
        </w:rPr>
        <w:t>9</w:t>
      </w:r>
      <w:r w:rsidR="00C425A7" w:rsidRPr="004A2E4F">
        <w:rPr>
          <w:rFonts w:ascii="Times New Roman" w:hAnsi="Times New Roman"/>
          <w:sz w:val="24"/>
          <w:szCs w:val="24"/>
        </w:rPr>
        <w:t>)</w:t>
      </w:r>
      <w:r w:rsidR="00C425A7" w:rsidRPr="004A2E4F">
        <w:rPr>
          <w:rFonts w:ascii="Times New Roman" w:hAnsi="Times New Roman"/>
          <w:sz w:val="24"/>
          <w:szCs w:val="24"/>
          <w:lang w:val="en-US"/>
        </w:rPr>
        <w:t> </w:t>
      </w:r>
      <w:r w:rsidR="00C425A7" w:rsidRPr="004A2E4F">
        <w:rPr>
          <w:rFonts w:ascii="Times New Roman" w:hAnsi="Times New Roman"/>
          <w:sz w:val="24"/>
          <w:szCs w:val="24"/>
        </w:rPr>
        <w:t>иную информацию, обосновывающую цель предоставления субсидии.</w:t>
      </w:r>
    </w:p>
    <w:p w:rsidR="00BE434C" w:rsidRPr="004A2E4F" w:rsidRDefault="00BE434C"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 xml:space="preserve">Документы, указанные в настоящем пункте, представляются Учреждением </w:t>
      </w:r>
      <w:r w:rsidR="00817BA2" w:rsidRPr="004A2E4F">
        <w:rPr>
          <w:rFonts w:ascii="Times New Roman" w:hAnsi="Times New Roman" w:cs="Times New Roman"/>
          <w:sz w:val="24"/>
          <w:szCs w:val="24"/>
        </w:rPr>
        <w:br/>
      </w:r>
      <w:r w:rsidRPr="004A2E4F">
        <w:rPr>
          <w:rFonts w:ascii="Times New Roman" w:hAnsi="Times New Roman" w:cs="Times New Roman"/>
          <w:sz w:val="24"/>
          <w:szCs w:val="24"/>
        </w:rPr>
        <w:t>на бумажном носителе и (или) посредством электронной почты.</w:t>
      </w:r>
    </w:p>
    <w:p w:rsidR="00194595" w:rsidRPr="004A2E4F"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7</w:t>
      </w:r>
      <w:r w:rsidR="00194595"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001D3266" w:rsidRPr="004A2E4F">
        <w:rPr>
          <w:rFonts w:ascii="Times New Roman" w:hAnsi="Times New Roman" w:cs="Times New Roman"/>
          <w:sz w:val="24"/>
          <w:szCs w:val="24"/>
        </w:rPr>
        <w:t>Учредитель</w:t>
      </w:r>
      <w:r w:rsidR="00194595" w:rsidRPr="004A2E4F">
        <w:rPr>
          <w:rFonts w:ascii="Times New Roman" w:hAnsi="Times New Roman" w:cs="Times New Roman"/>
          <w:sz w:val="24"/>
          <w:szCs w:val="24"/>
        </w:rPr>
        <w:t xml:space="preserve"> в течение 14 рабочих дней со дня представления Учреждением документов, предусмотренных </w:t>
      </w:r>
      <w:hyperlink w:anchor="P6890" w:history="1">
        <w:r w:rsidR="00194595" w:rsidRPr="00ED6988">
          <w:rPr>
            <w:rFonts w:ascii="Times New Roman" w:hAnsi="Times New Roman" w:cs="Times New Roman"/>
            <w:sz w:val="24"/>
            <w:szCs w:val="24"/>
          </w:rPr>
          <w:t xml:space="preserve">пунктом </w:t>
        </w:r>
      </w:hyperlink>
      <w:r w:rsidRPr="00ED6988">
        <w:rPr>
          <w:rFonts w:ascii="Times New Roman" w:hAnsi="Times New Roman" w:cs="Times New Roman"/>
          <w:sz w:val="24"/>
          <w:szCs w:val="24"/>
        </w:rPr>
        <w:t>6</w:t>
      </w:r>
      <w:r w:rsidR="00194595" w:rsidRPr="00ED6988">
        <w:rPr>
          <w:rFonts w:ascii="Times New Roman" w:hAnsi="Times New Roman" w:cs="Times New Roman"/>
          <w:sz w:val="24"/>
          <w:szCs w:val="24"/>
        </w:rPr>
        <w:t xml:space="preserve"> насто</w:t>
      </w:r>
      <w:r w:rsidR="00194595" w:rsidRPr="004A2E4F">
        <w:rPr>
          <w:rFonts w:ascii="Times New Roman" w:hAnsi="Times New Roman" w:cs="Times New Roman"/>
          <w:sz w:val="24"/>
          <w:szCs w:val="24"/>
        </w:rPr>
        <w:t xml:space="preserve">ящего Порядка, рассматривает </w:t>
      </w:r>
      <w:r w:rsidR="00817BA2" w:rsidRPr="004A2E4F">
        <w:rPr>
          <w:rFonts w:ascii="Times New Roman" w:hAnsi="Times New Roman" w:cs="Times New Roman"/>
          <w:sz w:val="24"/>
          <w:szCs w:val="24"/>
        </w:rPr>
        <w:br/>
      </w:r>
      <w:r w:rsidR="00194595" w:rsidRPr="004A2E4F">
        <w:rPr>
          <w:rFonts w:ascii="Times New Roman" w:hAnsi="Times New Roman" w:cs="Times New Roman"/>
          <w:sz w:val="24"/>
          <w:szCs w:val="24"/>
        </w:rPr>
        <w:t xml:space="preserve">их и принимает решение о предоставлении субсидии либо об отказе в </w:t>
      </w:r>
      <w:r w:rsidR="00817BA2" w:rsidRPr="004A2E4F">
        <w:rPr>
          <w:rFonts w:ascii="Times New Roman" w:hAnsi="Times New Roman" w:cs="Times New Roman"/>
          <w:sz w:val="24"/>
          <w:szCs w:val="24"/>
        </w:rPr>
        <w:t xml:space="preserve">ее </w:t>
      </w:r>
      <w:r w:rsidR="00194595" w:rsidRPr="004A2E4F">
        <w:rPr>
          <w:rFonts w:ascii="Times New Roman" w:hAnsi="Times New Roman" w:cs="Times New Roman"/>
          <w:sz w:val="24"/>
          <w:szCs w:val="24"/>
        </w:rPr>
        <w:t>предоставлении.</w:t>
      </w:r>
    </w:p>
    <w:p w:rsidR="0033448B" w:rsidRPr="004A2E4F"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8</w:t>
      </w:r>
      <w:r w:rsidR="0033448B"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0033448B" w:rsidRPr="004A2E4F">
        <w:rPr>
          <w:rFonts w:ascii="Times New Roman" w:hAnsi="Times New Roman" w:cs="Times New Roman"/>
          <w:sz w:val="24"/>
          <w:szCs w:val="24"/>
        </w:rPr>
        <w:t>Основаниями для отказа Учреждению в предоставлении субсидии являются:</w:t>
      </w:r>
    </w:p>
    <w:p w:rsidR="0033448B" w:rsidRPr="004A2E4F" w:rsidRDefault="0033448B"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непредставление и (или) представление не в полном объеме Учреждением документов, указанных в </w:t>
      </w:r>
      <w:hyperlink w:anchor="P6890" w:history="1">
        <w:r w:rsidRPr="004A2E4F">
          <w:rPr>
            <w:rFonts w:ascii="Times New Roman" w:hAnsi="Times New Roman" w:cs="Times New Roman"/>
            <w:sz w:val="24"/>
            <w:szCs w:val="24"/>
          </w:rPr>
          <w:t xml:space="preserve">пункте </w:t>
        </w:r>
      </w:hyperlink>
      <w:r w:rsidR="00AB3F8A" w:rsidRPr="004A2E4F">
        <w:t>6</w:t>
      </w:r>
      <w:r w:rsidRPr="004A2E4F">
        <w:rPr>
          <w:rFonts w:ascii="Times New Roman" w:hAnsi="Times New Roman" w:cs="Times New Roman"/>
          <w:sz w:val="24"/>
          <w:szCs w:val="24"/>
        </w:rPr>
        <w:t xml:space="preserve"> настоящего Порядка;</w:t>
      </w:r>
    </w:p>
    <w:p w:rsidR="0033448B" w:rsidRPr="004A2E4F" w:rsidRDefault="0033448B"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2)</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недостоверность представленной информации, содержащейся в документах, представленных Учреждением;</w:t>
      </w:r>
    </w:p>
    <w:p w:rsidR="0033448B" w:rsidRPr="004A2E4F" w:rsidRDefault="0033448B"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3)</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несоответствие заявки целям предоставления субсидии, предусмотренн</w:t>
      </w:r>
      <w:r w:rsidR="009722E6" w:rsidRPr="004A2E4F">
        <w:rPr>
          <w:rFonts w:ascii="Times New Roman" w:hAnsi="Times New Roman" w:cs="Times New Roman"/>
          <w:sz w:val="24"/>
          <w:szCs w:val="24"/>
        </w:rPr>
        <w:t>ым</w:t>
      </w:r>
      <w:r w:rsidRPr="004A2E4F">
        <w:rPr>
          <w:rFonts w:ascii="Times New Roman" w:hAnsi="Times New Roman" w:cs="Times New Roman"/>
          <w:sz w:val="24"/>
          <w:szCs w:val="24"/>
        </w:rPr>
        <w:t xml:space="preserve"> пунктом </w:t>
      </w:r>
      <w:r w:rsidR="00D863E9" w:rsidRPr="004A2E4F">
        <w:rPr>
          <w:rFonts w:ascii="Times New Roman" w:hAnsi="Times New Roman" w:cs="Times New Roman"/>
          <w:sz w:val="24"/>
          <w:szCs w:val="24"/>
        </w:rPr>
        <w:br/>
      </w:r>
      <w:r w:rsidRPr="004A2E4F">
        <w:rPr>
          <w:rFonts w:ascii="Times New Roman" w:hAnsi="Times New Roman" w:cs="Times New Roman"/>
          <w:sz w:val="24"/>
          <w:szCs w:val="24"/>
        </w:rPr>
        <w:t>4 настоящего Порядка.</w:t>
      </w:r>
    </w:p>
    <w:p w:rsidR="009D3551" w:rsidRPr="004A2E4F" w:rsidRDefault="009D3551"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 xml:space="preserve">При наличии указанных оснований </w:t>
      </w:r>
      <w:r w:rsidR="001D3266" w:rsidRPr="004A2E4F">
        <w:rPr>
          <w:rFonts w:ascii="Times New Roman" w:hAnsi="Times New Roman" w:cs="Times New Roman"/>
          <w:sz w:val="24"/>
          <w:szCs w:val="24"/>
        </w:rPr>
        <w:t>Учредитель</w:t>
      </w:r>
      <w:r w:rsidRPr="004A2E4F">
        <w:rPr>
          <w:rFonts w:ascii="Times New Roman" w:hAnsi="Times New Roman" w:cs="Times New Roman"/>
          <w:sz w:val="24"/>
          <w:szCs w:val="24"/>
        </w:rPr>
        <w:t xml:space="preserve"> в течени</w:t>
      </w:r>
      <w:r w:rsidR="00E27D72" w:rsidRPr="004A2E4F">
        <w:rPr>
          <w:rFonts w:ascii="Times New Roman" w:hAnsi="Times New Roman" w:cs="Times New Roman"/>
          <w:sz w:val="24"/>
          <w:szCs w:val="24"/>
        </w:rPr>
        <w:t>е</w:t>
      </w:r>
      <w:r w:rsidRPr="004A2E4F">
        <w:rPr>
          <w:rFonts w:ascii="Times New Roman" w:hAnsi="Times New Roman" w:cs="Times New Roman"/>
          <w:sz w:val="24"/>
          <w:szCs w:val="24"/>
        </w:rPr>
        <w:t xml:space="preserve"> 3 рабочих дней со дня </w:t>
      </w:r>
      <w:r w:rsidR="00817BA2" w:rsidRPr="004A2E4F">
        <w:rPr>
          <w:rFonts w:ascii="Times New Roman" w:hAnsi="Times New Roman" w:cs="Times New Roman"/>
          <w:sz w:val="24"/>
          <w:szCs w:val="24"/>
        </w:rPr>
        <w:br/>
      </w:r>
      <w:r w:rsidRPr="004A2E4F">
        <w:rPr>
          <w:rFonts w:ascii="Times New Roman" w:hAnsi="Times New Roman" w:cs="Times New Roman"/>
          <w:sz w:val="24"/>
          <w:szCs w:val="24"/>
        </w:rPr>
        <w:t>их выявления принимает решение об отказе в предоставлении субсидии и в письменной форме уведомляет Учреждение</w:t>
      </w:r>
      <w:r w:rsidR="000444CF" w:rsidRPr="004A2E4F">
        <w:rPr>
          <w:rFonts w:ascii="Times New Roman" w:hAnsi="Times New Roman" w:cs="Times New Roman"/>
          <w:sz w:val="24"/>
          <w:szCs w:val="24"/>
        </w:rPr>
        <w:t>.</w:t>
      </w:r>
    </w:p>
    <w:p w:rsidR="00997CF6" w:rsidRPr="004A2E4F" w:rsidRDefault="00AB3F8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9</w:t>
      </w:r>
      <w:r w:rsidR="00997CF6" w:rsidRPr="004A2E4F">
        <w:rPr>
          <w:rFonts w:ascii="Times New Roman" w:hAnsi="Times New Roman" w:cs="Times New Roman"/>
          <w:sz w:val="24"/>
          <w:szCs w:val="24"/>
        </w:rPr>
        <w:t>.</w:t>
      </w:r>
      <w:r w:rsidR="00EF271D" w:rsidRPr="004A2E4F">
        <w:rPr>
          <w:rFonts w:ascii="Times New Roman" w:hAnsi="Times New Roman" w:cs="Times New Roman"/>
          <w:sz w:val="24"/>
          <w:szCs w:val="24"/>
        </w:rPr>
        <w:t> </w:t>
      </w:r>
      <w:r w:rsidR="00997CF6" w:rsidRPr="004A2E4F">
        <w:rPr>
          <w:rFonts w:ascii="Times New Roman" w:hAnsi="Times New Roman" w:cs="Times New Roman"/>
          <w:sz w:val="24"/>
          <w:szCs w:val="24"/>
        </w:rPr>
        <w:t xml:space="preserve">В случае соответствия представленных документов требованиям пункта </w:t>
      </w:r>
      <w:r w:rsidR="00EF271D" w:rsidRPr="004A2E4F">
        <w:rPr>
          <w:rFonts w:ascii="Times New Roman" w:hAnsi="Times New Roman" w:cs="Times New Roman"/>
          <w:sz w:val="24"/>
          <w:szCs w:val="24"/>
        </w:rPr>
        <w:br/>
      </w:r>
      <w:r w:rsidRPr="004A2E4F">
        <w:rPr>
          <w:rFonts w:ascii="Times New Roman" w:hAnsi="Times New Roman" w:cs="Times New Roman"/>
          <w:sz w:val="24"/>
          <w:szCs w:val="24"/>
        </w:rPr>
        <w:lastRenderedPageBreak/>
        <w:t>6</w:t>
      </w:r>
      <w:r w:rsidR="00997CF6" w:rsidRPr="004A2E4F">
        <w:rPr>
          <w:rFonts w:ascii="Times New Roman" w:hAnsi="Times New Roman" w:cs="Times New Roman"/>
          <w:sz w:val="24"/>
          <w:szCs w:val="24"/>
        </w:rPr>
        <w:t xml:space="preserve"> настоящего Порядка Учредитель принимает решение о выделении Учреждению субсидии</w:t>
      </w:r>
      <w:r w:rsidR="00EF271D" w:rsidRPr="004A2E4F">
        <w:rPr>
          <w:rFonts w:ascii="Times New Roman" w:hAnsi="Times New Roman" w:cs="Times New Roman"/>
          <w:sz w:val="24"/>
          <w:szCs w:val="24"/>
        </w:rPr>
        <w:t>.</w:t>
      </w:r>
    </w:p>
    <w:p w:rsidR="00347928" w:rsidRPr="004A2E4F" w:rsidRDefault="00AB3F8A" w:rsidP="004A2E4F">
      <w:pPr>
        <w:spacing w:after="0" w:line="240" w:lineRule="auto"/>
        <w:ind w:firstLine="709"/>
        <w:jc w:val="both"/>
        <w:outlineLvl w:val="0"/>
        <w:rPr>
          <w:rFonts w:ascii="Times New Roman" w:hAnsi="Times New Roman"/>
          <w:snapToGrid w:val="0"/>
          <w:sz w:val="24"/>
          <w:szCs w:val="24"/>
        </w:rPr>
      </w:pPr>
      <w:r w:rsidRPr="004A2E4F">
        <w:rPr>
          <w:rFonts w:ascii="Times New Roman" w:hAnsi="Times New Roman"/>
          <w:sz w:val="24"/>
          <w:szCs w:val="24"/>
        </w:rPr>
        <w:t>10</w:t>
      </w:r>
      <w:r w:rsidR="00B5011C" w:rsidRPr="004A2E4F">
        <w:rPr>
          <w:rFonts w:ascii="Times New Roman" w:hAnsi="Times New Roman"/>
          <w:sz w:val="24"/>
          <w:szCs w:val="24"/>
        </w:rPr>
        <w:t>.</w:t>
      </w:r>
      <w:r w:rsidR="006E5EA7" w:rsidRPr="004A2E4F">
        <w:rPr>
          <w:rFonts w:ascii="Times New Roman" w:hAnsi="Times New Roman"/>
          <w:sz w:val="24"/>
          <w:szCs w:val="24"/>
        </w:rPr>
        <w:t> </w:t>
      </w:r>
      <w:r w:rsidR="007A24C7">
        <w:rPr>
          <w:rFonts w:ascii="Times New Roman" w:hAnsi="Times New Roman"/>
          <w:snapToGrid w:val="0"/>
          <w:sz w:val="24"/>
          <w:szCs w:val="24"/>
        </w:rPr>
        <w:t>Размер</w:t>
      </w:r>
      <w:r w:rsidR="00347928" w:rsidRPr="004A2E4F">
        <w:rPr>
          <w:rFonts w:ascii="Times New Roman" w:hAnsi="Times New Roman"/>
          <w:snapToGrid w:val="0"/>
          <w:sz w:val="24"/>
          <w:szCs w:val="24"/>
        </w:rPr>
        <w:t xml:space="preserve"> субсидии конкретному учреждению рассчитывается по формуле:</w:t>
      </w:r>
    </w:p>
    <w:p w:rsidR="00347928" w:rsidRPr="004A2E4F" w:rsidRDefault="00347928" w:rsidP="004A2E4F">
      <w:pPr>
        <w:autoSpaceDE w:val="0"/>
        <w:autoSpaceDN w:val="0"/>
        <w:adjustRightInd w:val="0"/>
        <w:spacing w:after="0" w:line="240" w:lineRule="auto"/>
        <w:ind w:firstLine="709"/>
        <w:jc w:val="center"/>
        <w:rPr>
          <w:rFonts w:ascii="PT Astra Serif" w:hAnsi="PT Astra Serif" w:cs="PT Astra Serif"/>
          <w:bCs/>
          <w:sz w:val="24"/>
          <w:szCs w:val="24"/>
        </w:rPr>
      </w:pPr>
    </w:p>
    <w:p w:rsidR="00E33B3A" w:rsidRPr="00FF5603" w:rsidRDefault="0062158E" w:rsidP="004A2E4F">
      <w:pPr>
        <w:autoSpaceDE w:val="0"/>
        <w:autoSpaceDN w:val="0"/>
        <w:adjustRightInd w:val="0"/>
        <w:ind w:firstLine="709"/>
        <w:rPr>
          <w:rFonts w:ascii="Times New Roman" w:hAnsi="Times New Roman"/>
          <w:bCs/>
          <w:sz w:val="24"/>
          <w:szCs w:val="24"/>
        </w:rPr>
      </w:pPr>
      <w:r w:rsidRPr="004D3868">
        <w:rPr>
          <w:rFonts w:ascii="Times New Roman" w:hAnsi="Times New Roman"/>
          <w:bCs/>
          <w:sz w:val="24"/>
          <w:szCs w:val="24"/>
          <w:lang w:val="en-US"/>
        </w:rPr>
        <w:t>S</w:t>
      </w:r>
      <w:r w:rsidR="004D3868">
        <w:rPr>
          <w:rFonts w:ascii="Times New Roman" w:hAnsi="Times New Roman"/>
          <w:bCs/>
          <w:sz w:val="24"/>
          <w:szCs w:val="24"/>
          <w:vertAlign w:val="subscript"/>
          <w:lang w:val="en-US"/>
        </w:rPr>
        <w:t>i</w:t>
      </w:r>
      <w:r w:rsidRPr="00FF5603">
        <w:rPr>
          <w:rFonts w:ascii="Times New Roman" w:hAnsi="Times New Roman"/>
          <w:bCs/>
          <w:sz w:val="24"/>
          <w:szCs w:val="24"/>
        </w:rPr>
        <w:t xml:space="preserve"> = </w:t>
      </w:r>
      <w:r w:rsidRPr="004D3868">
        <w:rPr>
          <w:rFonts w:ascii="Times New Roman" w:hAnsi="Times New Roman"/>
          <w:bCs/>
          <w:sz w:val="24"/>
          <w:szCs w:val="24"/>
          <w:lang w:val="en-US"/>
        </w:rPr>
        <w:t>S</w:t>
      </w:r>
      <w:r w:rsidRPr="00FF5603">
        <w:rPr>
          <w:rFonts w:ascii="Times New Roman" w:hAnsi="Times New Roman"/>
          <w:bCs/>
          <w:sz w:val="24"/>
          <w:szCs w:val="24"/>
        </w:rPr>
        <w:t xml:space="preserve"> </w:t>
      </w:r>
      <w:r w:rsidR="004D3868">
        <w:rPr>
          <w:rFonts w:ascii="Times New Roman" w:hAnsi="Times New Roman"/>
          <w:bCs/>
          <w:sz w:val="24"/>
          <w:szCs w:val="24"/>
          <w:lang w:val="en-US"/>
        </w:rPr>
        <w:t>x</w:t>
      </w:r>
      <w:r w:rsidRPr="00FF5603">
        <w:rPr>
          <w:rFonts w:ascii="Times New Roman" w:hAnsi="Times New Roman"/>
          <w:bCs/>
          <w:sz w:val="24"/>
          <w:szCs w:val="24"/>
        </w:rPr>
        <w:t xml:space="preserve"> </w:t>
      </w:r>
      <w:r w:rsidR="004D3868">
        <w:rPr>
          <w:rFonts w:ascii="Times New Roman" w:hAnsi="Times New Roman"/>
          <w:bCs/>
          <w:sz w:val="24"/>
          <w:szCs w:val="24"/>
          <w:lang w:val="en-US"/>
        </w:rPr>
        <w:t>Ni</w:t>
      </w:r>
      <w:r w:rsidR="004D3868" w:rsidRPr="00FF5603">
        <w:rPr>
          <w:rFonts w:ascii="Times New Roman" w:hAnsi="Times New Roman"/>
          <w:bCs/>
          <w:sz w:val="24"/>
          <w:szCs w:val="24"/>
        </w:rPr>
        <w:t>/∑</w:t>
      </w:r>
      <w:r w:rsidR="004D3868">
        <w:rPr>
          <w:rFonts w:ascii="Times New Roman" w:hAnsi="Times New Roman"/>
          <w:bCs/>
          <w:sz w:val="24"/>
          <w:szCs w:val="24"/>
          <w:lang w:val="en-US"/>
        </w:rPr>
        <w:t>Ni</w:t>
      </w:r>
      <w:r w:rsidR="00E33B3A" w:rsidRPr="00FF5603">
        <w:rPr>
          <w:rFonts w:ascii="Times New Roman" w:hAnsi="Times New Roman"/>
          <w:bCs/>
          <w:sz w:val="24"/>
          <w:szCs w:val="24"/>
        </w:rPr>
        <w:t>,</w:t>
      </w:r>
      <w:r w:rsidR="004D3868" w:rsidRPr="00FF5603">
        <w:rPr>
          <w:rFonts w:ascii="Times New Roman" w:hAnsi="Times New Roman"/>
          <w:bCs/>
          <w:sz w:val="24"/>
          <w:szCs w:val="24"/>
        </w:rPr>
        <w:t xml:space="preserve"> </w:t>
      </w:r>
    </w:p>
    <w:p w:rsidR="0062158E" w:rsidRPr="004A2E4F" w:rsidRDefault="00ED6988" w:rsidP="004D3868">
      <w:pPr>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где </w:t>
      </w:r>
      <w:r w:rsidR="0062158E" w:rsidRPr="004A2E4F">
        <w:rPr>
          <w:rFonts w:ascii="Times New Roman" w:hAnsi="Times New Roman"/>
          <w:bCs/>
          <w:sz w:val="24"/>
          <w:szCs w:val="24"/>
        </w:rPr>
        <w:t>S</w:t>
      </w:r>
      <w:r w:rsidR="006E5EA7" w:rsidRPr="004A2E4F">
        <w:rPr>
          <w:rFonts w:ascii="Times New Roman" w:hAnsi="Times New Roman"/>
          <w:bCs/>
          <w:sz w:val="24"/>
          <w:szCs w:val="24"/>
        </w:rPr>
        <w:t> - </w:t>
      </w:r>
      <w:r w:rsidR="0062158E" w:rsidRPr="004A2E4F">
        <w:rPr>
          <w:rFonts w:ascii="Times New Roman" w:hAnsi="Times New Roman"/>
          <w:bCs/>
          <w:sz w:val="24"/>
          <w:szCs w:val="24"/>
        </w:rPr>
        <w:t xml:space="preserve">объем субсидии </w:t>
      </w:r>
      <w:r w:rsidR="004D3868">
        <w:rPr>
          <w:rFonts w:ascii="Times New Roman" w:hAnsi="Times New Roman"/>
          <w:bCs/>
          <w:sz w:val="24"/>
          <w:szCs w:val="24"/>
        </w:rPr>
        <w:t>предусмотренный в местном бюджете на соответствующий финансовый год;</w:t>
      </w:r>
    </w:p>
    <w:p w:rsidR="0062158E" w:rsidRPr="004D3868" w:rsidRDefault="004D3868" w:rsidP="004D3868">
      <w:pPr>
        <w:autoSpaceDE w:val="0"/>
        <w:autoSpaceDN w:val="0"/>
        <w:adjustRightInd w:val="0"/>
        <w:spacing w:after="0" w:line="240" w:lineRule="auto"/>
        <w:ind w:firstLine="709"/>
        <w:jc w:val="both"/>
        <w:rPr>
          <w:rFonts w:ascii="Times New Roman" w:hAnsi="Times New Roman"/>
          <w:bCs/>
          <w:sz w:val="24"/>
          <w:szCs w:val="24"/>
        </w:rPr>
      </w:pPr>
      <w:r w:rsidRPr="004D3868">
        <w:rPr>
          <w:rFonts w:ascii="Times New Roman" w:hAnsi="Times New Roman"/>
          <w:bCs/>
          <w:sz w:val="24"/>
          <w:szCs w:val="24"/>
        </w:rPr>
        <w:t>N</w:t>
      </w:r>
      <w:r w:rsidRPr="004D3868">
        <w:rPr>
          <w:rFonts w:ascii="Times New Roman" w:hAnsi="Times New Roman"/>
          <w:bCs/>
          <w:sz w:val="24"/>
          <w:szCs w:val="24"/>
          <w:lang w:val="en-US"/>
        </w:rPr>
        <w:t>i</w:t>
      </w:r>
      <w:r w:rsidR="006E5EA7" w:rsidRPr="004D3868">
        <w:rPr>
          <w:rFonts w:ascii="Times New Roman" w:hAnsi="Times New Roman"/>
          <w:bCs/>
          <w:sz w:val="24"/>
          <w:szCs w:val="24"/>
        </w:rPr>
        <w:t> - </w:t>
      </w:r>
      <w:r w:rsidRPr="004D3868">
        <w:rPr>
          <w:rFonts w:ascii="Times New Roman" w:hAnsi="Times New Roman"/>
          <w:sz w:val="24"/>
          <w:szCs w:val="24"/>
        </w:rPr>
        <w:t xml:space="preserve">число центров </w:t>
      </w:r>
      <w:r>
        <w:rPr>
          <w:rFonts w:ascii="Times New Roman" w:hAnsi="Times New Roman"/>
          <w:sz w:val="24"/>
          <w:szCs w:val="24"/>
        </w:rPr>
        <w:t>«</w:t>
      </w:r>
      <w:r w:rsidRPr="004D3868">
        <w:rPr>
          <w:rFonts w:ascii="Times New Roman" w:hAnsi="Times New Roman"/>
          <w:sz w:val="24"/>
          <w:szCs w:val="24"/>
        </w:rPr>
        <w:t>IT-куб</w:t>
      </w:r>
      <w:r>
        <w:rPr>
          <w:rFonts w:ascii="Times New Roman" w:hAnsi="Times New Roman"/>
          <w:sz w:val="24"/>
          <w:szCs w:val="24"/>
        </w:rPr>
        <w:t>»</w:t>
      </w:r>
      <w:r w:rsidRPr="004D3868">
        <w:rPr>
          <w:rFonts w:ascii="Times New Roman" w:hAnsi="Times New Roman"/>
          <w:sz w:val="24"/>
          <w:szCs w:val="24"/>
        </w:rPr>
        <w:t>, планируемых к открытию в соответствующем финансовом году.</w:t>
      </w:r>
    </w:p>
    <w:p w:rsidR="007A24C7" w:rsidRDefault="00B773DF"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1</w:t>
      </w:r>
      <w:r w:rsidR="00D846BD"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000444CF" w:rsidRPr="004A2E4F">
        <w:rPr>
          <w:rFonts w:ascii="Times New Roman" w:hAnsi="Times New Roman" w:cs="Times New Roman"/>
          <w:sz w:val="24"/>
          <w:szCs w:val="24"/>
        </w:rPr>
        <w:t xml:space="preserve">В случае принятия решения о предоставлении субсидии </w:t>
      </w:r>
      <w:r w:rsidR="00701B22" w:rsidRPr="004A2E4F">
        <w:rPr>
          <w:rFonts w:ascii="Times New Roman" w:hAnsi="Times New Roman" w:cs="Times New Roman"/>
          <w:sz w:val="24"/>
          <w:szCs w:val="24"/>
        </w:rPr>
        <w:t>Учредитель</w:t>
      </w:r>
      <w:r w:rsidR="000444CF" w:rsidRPr="004A2E4F">
        <w:rPr>
          <w:rFonts w:ascii="Times New Roman" w:hAnsi="Times New Roman" w:cs="Times New Roman"/>
          <w:sz w:val="24"/>
          <w:szCs w:val="24"/>
        </w:rPr>
        <w:t xml:space="preserve"> в течение </w:t>
      </w:r>
      <w:r w:rsidR="00817BA2" w:rsidRPr="004A2E4F">
        <w:rPr>
          <w:rFonts w:ascii="Times New Roman" w:hAnsi="Times New Roman" w:cs="Times New Roman"/>
          <w:sz w:val="24"/>
          <w:szCs w:val="24"/>
        </w:rPr>
        <w:br/>
      </w:r>
      <w:r w:rsidR="000444CF" w:rsidRPr="004A2E4F">
        <w:rPr>
          <w:rFonts w:ascii="Times New Roman" w:hAnsi="Times New Roman" w:cs="Times New Roman"/>
          <w:sz w:val="24"/>
          <w:szCs w:val="24"/>
        </w:rPr>
        <w:t xml:space="preserve">10 рабочих дней со дня принятия такого решения заключает с Учреждением </w:t>
      </w:r>
      <w:r w:rsidR="00817BA2" w:rsidRPr="004A2E4F">
        <w:rPr>
          <w:rFonts w:ascii="Times New Roman" w:hAnsi="Times New Roman" w:cs="Times New Roman"/>
          <w:sz w:val="24"/>
          <w:szCs w:val="24"/>
        </w:rPr>
        <w:br/>
      </w:r>
      <w:r w:rsidRPr="004A2E4F">
        <w:rPr>
          <w:rFonts w:ascii="Times New Roman" w:hAnsi="Times New Roman" w:cs="Times New Roman"/>
          <w:sz w:val="24"/>
          <w:szCs w:val="24"/>
        </w:rPr>
        <w:t xml:space="preserve">соглашение о предоставлении из бюджета ЗАТО Северск субсидии на иные цели, обеспечивающей достижение цели, показателей и результатов регионального проекта (далее – Соглашение), </w:t>
      </w:r>
      <w:r w:rsidR="000444CF" w:rsidRPr="004A2E4F">
        <w:rPr>
          <w:rFonts w:ascii="Times New Roman" w:hAnsi="Times New Roman" w:cs="Times New Roman"/>
          <w:sz w:val="24"/>
          <w:szCs w:val="24"/>
        </w:rPr>
        <w:t xml:space="preserve">в соответствии с </w:t>
      </w:r>
      <w:r w:rsidR="00EF271D" w:rsidRPr="004A2E4F">
        <w:rPr>
          <w:rFonts w:ascii="Times New Roman" w:hAnsi="Times New Roman" w:cs="Times New Roman"/>
          <w:sz w:val="24"/>
          <w:szCs w:val="24"/>
        </w:rPr>
        <w:t>Т</w:t>
      </w:r>
      <w:r w:rsidR="000444CF" w:rsidRPr="004A2E4F">
        <w:rPr>
          <w:rFonts w:ascii="Times New Roman" w:hAnsi="Times New Roman" w:cs="Times New Roman"/>
          <w:sz w:val="24"/>
          <w:szCs w:val="24"/>
        </w:rPr>
        <w:t xml:space="preserve">иповой формой, </w:t>
      </w:r>
      <w:r w:rsidR="00EF271D" w:rsidRPr="004A2E4F">
        <w:rPr>
          <w:rFonts w:ascii="Times New Roman" w:hAnsi="Times New Roman" w:cs="Times New Roman"/>
          <w:sz w:val="24"/>
          <w:szCs w:val="24"/>
        </w:rPr>
        <w:t xml:space="preserve">установленной приказом начальника Финансового управления Администрации ЗАТО Северск от 24.12.2020 № 126 </w:t>
      </w:r>
      <w:r w:rsidR="000505CE" w:rsidRPr="004A2E4F">
        <w:rPr>
          <w:rFonts w:ascii="Times New Roman" w:hAnsi="Times New Roman" w:cs="Times New Roman"/>
          <w:sz w:val="24"/>
          <w:szCs w:val="24"/>
        </w:rPr>
        <w:br/>
      </w:r>
      <w:r w:rsidR="00EF271D" w:rsidRPr="004A2E4F">
        <w:rPr>
          <w:rFonts w:ascii="Times New Roman" w:hAnsi="Times New Roman" w:cs="Times New Roman"/>
          <w:sz w:val="24"/>
          <w:szCs w:val="24"/>
        </w:rPr>
        <w:t>«Об утверждении Типовой формы соглашения о предоставлении из бюджета ЗАТО Северск субсидии на иные цели»</w:t>
      </w:r>
      <w:r w:rsidRPr="004A2E4F">
        <w:rPr>
          <w:rFonts w:ascii="Times New Roman" w:hAnsi="Times New Roman" w:cs="Times New Roman"/>
          <w:sz w:val="24"/>
          <w:szCs w:val="24"/>
        </w:rPr>
        <w:t xml:space="preserve"> (далее – Приказ № 126)</w:t>
      </w:r>
      <w:r w:rsidR="00A42B06" w:rsidRPr="004A2E4F">
        <w:rPr>
          <w:rFonts w:ascii="Times New Roman" w:hAnsi="Times New Roman" w:cs="Times New Roman"/>
          <w:sz w:val="24"/>
          <w:szCs w:val="24"/>
        </w:rPr>
        <w:t>.</w:t>
      </w:r>
      <w:r w:rsidRPr="004A2E4F">
        <w:rPr>
          <w:rFonts w:ascii="Times New Roman" w:hAnsi="Times New Roman" w:cs="Times New Roman"/>
          <w:sz w:val="24"/>
          <w:szCs w:val="24"/>
        </w:rPr>
        <w:t xml:space="preserve"> </w:t>
      </w:r>
    </w:p>
    <w:p w:rsidR="00F22355" w:rsidRPr="00CC1096" w:rsidRDefault="003C0B0E"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2</w:t>
      </w:r>
      <w:r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00F22355" w:rsidRPr="004A2E4F">
        <w:rPr>
          <w:rFonts w:ascii="Times New Roman" w:hAnsi="Times New Roman" w:cs="Times New Roman"/>
          <w:sz w:val="24"/>
          <w:szCs w:val="24"/>
        </w:rPr>
        <w:t xml:space="preserve">Решение о предоставлении субсидии принимается посредством подписания </w:t>
      </w:r>
      <w:r w:rsidR="00817BA2" w:rsidRPr="004A2E4F">
        <w:rPr>
          <w:rFonts w:ascii="Times New Roman" w:hAnsi="Times New Roman" w:cs="Times New Roman"/>
          <w:sz w:val="24"/>
          <w:szCs w:val="24"/>
        </w:rPr>
        <w:br/>
      </w:r>
      <w:r w:rsidR="00F22355" w:rsidRPr="004A2E4F">
        <w:rPr>
          <w:rFonts w:ascii="Times New Roman" w:hAnsi="Times New Roman" w:cs="Times New Roman"/>
          <w:sz w:val="24"/>
          <w:szCs w:val="24"/>
        </w:rPr>
        <w:t xml:space="preserve">с </w:t>
      </w:r>
      <w:r w:rsidR="007A24C7">
        <w:rPr>
          <w:rFonts w:ascii="Times New Roman" w:hAnsi="Times New Roman" w:cs="Times New Roman"/>
          <w:sz w:val="24"/>
          <w:szCs w:val="24"/>
        </w:rPr>
        <w:t>У</w:t>
      </w:r>
      <w:r w:rsidR="00F22355" w:rsidRPr="004A2E4F">
        <w:rPr>
          <w:rFonts w:ascii="Times New Roman" w:hAnsi="Times New Roman" w:cs="Times New Roman"/>
          <w:sz w:val="24"/>
          <w:szCs w:val="24"/>
        </w:rPr>
        <w:t xml:space="preserve">чреждением </w:t>
      </w:r>
      <w:r w:rsidR="00117DC0" w:rsidRPr="00CC1096">
        <w:rPr>
          <w:rFonts w:ascii="Times New Roman" w:hAnsi="Times New Roman" w:cs="Times New Roman"/>
          <w:sz w:val="24"/>
          <w:szCs w:val="24"/>
        </w:rPr>
        <w:t>С</w:t>
      </w:r>
      <w:r w:rsidR="00F22355" w:rsidRPr="00CC1096">
        <w:rPr>
          <w:rFonts w:ascii="Times New Roman" w:hAnsi="Times New Roman" w:cs="Times New Roman"/>
          <w:sz w:val="24"/>
          <w:szCs w:val="24"/>
        </w:rPr>
        <w:t xml:space="preserve">оглашения </w:t>
      </w:r>
      <w:r w:rsidR="00CC1096" w:rsidRPr="00CC1096">
        <w:rPr>
          <w:rFonts w:ascii="Times New Roman" w:hAnsi="Times New Roman"/>
          <w:sz w:val="24"/>
          <w:szCs w:val="24"/>
        </w:rPr>
        <w:t>в интегрированной информационной системе управления общественными финансами «Электронный бюджет» (далее - система «Электронный бюджет»), которое заверяется усиленными квалифицированными электронными подписями лиц, имеющих право действовать от имени У</w:t>
      </w:r>
      <w:r w:rsidR="007A24C7">
        <w:rPr>
          <w:rFonts w:ascii="Times New Roman" w:hAnsi="Times New Roman"/>
          <w:sz w:val="24"/>
          <w:szCs w:val="24"/>
        </w:rPr>
        <w:t>чредителя</w:t>
      </w:r>
      <w:r w:rsidR="00CC1096" w:rsidRPr="00CC1096">
        <w:rPr>
          <w:rFonts w:ascii="Times New Roman" w:hAnsi="Times New Roman"/>
          <w:sz w:val="24"/>
          <w:szCs w:val="24"/>
        </w:rPr>
        <w:t xml:space="preserve"> и Учреждения</w:t>
      </w:r>
      <w:r w:rsidR="00F22355" w:rsidRPr="00CC1096">
        <w:rPr>
          <w:rFonts w:ascii="Times New Roman" w:hAnsi="Times New Roman" w:cs="Times New Roman"/>
          <w:sz w:val="24"/>
          <w:szCs w:val="24"/>
        </w:rPr>
        <w:t>.</w:t>
      </w:r>
    </w:p>
    <w:p w:rsidR="00F22355" w:rsidRPr="004A2E4F" w:rsidRDefault="00F22355"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3</w:t>
      </w:r>
      <w:r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Заключение дополнительных соглашений к </w:t>
      </w:r>
      <w:r w:rsidR="00117DC0" w:rsidRPr="004A2E4F">
        <w:rPr>
          <w:rFonts w:ascii="Times New Roman" w:hAnsi="Times New Roman" w:cs="Times New Roman"/>
          <w:sz w:val="24"/>
          <w:szCs w:val="24"/>
        </w:rPr>
        <w:t>С</w:t>
      </w:r>
      <w:r w:rsidRPr="004A2E4F">
        <w:rPr>
          <w:rFonts w:ascii="Times New Roman" w:hAnsi="Times New Roman" w:cs="Times New Roman"/>
          <w:sz w:val="24"/>
          <w:szCs w:val="24"/>
        </w:rPr>
        <w:t>оглашению, предусматривающих внесение изменений, осуществляется при наличии следующих оснований:</w:t>
      </w:r>
    </w:p>
    <w:p w:rsidR="00F22355" w:rsidRPr="004A2E4F" w:rsidRDefault="00F22355"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изменение в течение текущего финансового года лимитов бюджетных обязательств на предоставление субсидии на текущий финансовый год и на плановый период, доведенных</w:t>
      </w:r>
      <w:r w:rsidR="007226D7" w:rsidRPr="004A2E4F">
        <w:rPr>
          <w:rFonts w:ascii="Times New Roman" w:hAnsi="Times New Roman" w:cs="Times New Roman"/>
          <w:sz w:val="24"/>
          <w:szCs w:val="24"/>
        </w:rPr>
        <w:t xml:space="preserve"> </w:t>
      </w:r>
      <w:r w:rsidR="00701B22" w:rsidRPr="004A2E4F">
        <w:rPr>
          <w:rFonts w:ascii="Times New Roman" w:hAnsi="Times New Roman" w:cs="Times New Roman"/>
          <w:sz w:val="24"/>
          <w:szCs w:val="24"/>
        </w:rPr>
        <w:t>Учредител</w:t>
      </w:r>
      <w:r w:rsidR="007A24C7">
        <w:rPr>
          <w:rFonts w:ascii="Times New Roman" w:hAnsi="Times New Roman" w:cs="Times New Roman"/>
          <w:sz w:val="24"/>
          <w:szCs w:val="24"/>
        </w:rPr>
        <w:t>ю</w:t>
      </w:r>
      <w:r w:rsidRPr="004A2E4F">
        <w:rPr>
          <w:rFonts w:ascii="Times New Roman" w:hAnsi="Times New Roman" w:cs="Times New Roman"/>
          <w:sz w:val="24"/>
          <w:szCs w:val="24"/>
        </w:rPr>
        <w:t>;</w:t>
      </w:r>
    </w:p>
    <w:p w:rsidR="00F22355" w:rsidRPr="004A2E4F" w:rsidRDefault="00F22355"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2)</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внесение изменений в настоящий Порядок, влекущих за собой необходимость изменения условий соглашения, в том числе изменений результата, значений показателей, необходимых для достижения результата предоставления субсидии;</w:t>
      </w:r>
    </w:p>
    <w:p w:rsidR="00F22355" w:rsidRPr="004A2E4F" w:rsidRDefault="006E5EA7"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3</w:t>
      </w:r>
      <w:r w:rsidR="00F22355" w:rsidRPr="004A2E4F">
        <w:rPr>
          <w:rFonts w:ascii="Times New Roman" w:hAnsi="Times New Roman" w:cs="Times New Roman"/>
          <w:sz w:val="24"/>
          <w:szCs w:val="24"/>
        </w:rPr>
        <w:t>)</w:t>
      </w:r>
      <w:r w:rsidRPr="004A2E4F">
        <w:rPr>
          <w:rFonts w:ascii="Times New Roman" w:hAnsi="Times New Roman" w:cs="Times New Roman"/>
          <w:sz w:val="24"/>
          <w:szCs w:val="24"/>
        </w:rPr>
        <w:t> </w:t>
      </w:r>
      <w:r w:rsidR="00F22355" w:rsidRPr="004A2E4F">
        <w:rPr>
          <w:rFonts w:ascii="Times New Roman" w:hAnsi="Times New Roman" w:cs="Times New Roman"/>
          <w:sz w:val="24"/>
          <w:szCs w:val="24"/>
        </w:rPr>
        <w:t>изменение сметы затрат на использование субсидии;</w:t>
      </w:r>
    </w:p>
    <w:p w:rsidR="00F22355" w:rsidRPr="004A2E4F" w:rsidRDefault="006E5EA7"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4) </w:t>
      </w:r>
      <w:r w:rsidR="00F22355" w:rsidRPr="004A2E4F">
        <w:rPr>
          <w:rFonts w:ascii="Times New Roman" w:hAnsi="Times New Roman" w:cs="Times New Roman"/>
          <w:sz w:val="24"/>
          <w:szCs w:val="24"/>
        </w:rPr>
        <w:t xml:space="preserve">возврат </w:t>
      </w:r>
      <w:r w:rsidR="007226D7" w:rsidRPr="004A2E4F">
        <w:rPr>
          <w:rFonts w:ascii="Times New Roman" w:hAnsi="Times New Roman" w:cs="Times New Roman"/>
          <w:sz w:val="24"/>
          <w:szCs w:val="24"/>
        </w:rPr>
        <w:t>У</w:t>
      </w:r>
      <w:r w:rsidR="00F22355" w:rsidRPr="004A2E4F">
        <w:rPr>
          <w:rFonts w:ascii="Times New Roman" w:hAnsi="Times New Roman" w:cs="Times New Roman"/>
          <w:sz w:val="24"/>
          <w:szCs w:val="24"/>
        </w:rPr>
        <w:t>чреждением экономии средств субсидии;</w:t>
      </w:r>
    </w:p>
    <w:p w:rsidR="00F22355" w:rsidRPr="004A2E4F" w:rsidRDefault="006E5EA7"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5</w:t>
      </w:r>
      <w:r w:rsidR="00F22355" w:rsidRPr="004A2E4F">
        <w:rPr>
          <w:rFonts w:ascii="Times New Roman" w:hAnsi="Times New Roman" w:cs="Times New Roman"/>
          <w:sz w:val="24"/>
          <w:szCs w:val="24"/>
        </w:rPr>
        <w:t>)</w:t>
      </w:r>
      <w:r w:rsidRPr="004A2E4F">
        <w:rPr>
          <w:rFonts w:ascii="Times New Roman" w:hAnsi="Times New Roman" w:cs="Times New Roman"/>
          <w:sz w:val="24"/>
          <w:szCs w:val="24"/>
        </w:rPr>
        <w:t> </w:t>
      </w:r>
      <w:r w:rsidR="00F22355" w:rsidRPr="004A2E4F">
        <w:rPr>
          <w:rFonts w:ascii="Times New Roman" w:hAnsi="Times New Roman" w:cs="Times New Roman"/>
          <w:sz w:val="24"/>
          <w:szCs w:val="24"/>
        </w:rPr>
        <w:t>мотивированн</w:t>
      </w:r>
      <w:r w:rsidR="00183CB4" w:rsidRPr="004A2E4F">
        <w:rPr>
          <w:rFonts w:ascii="Times New Roman" w:hAnsi="Times New Roman" w:cs="Times New Roman"/>
          <w:sz w:val="24"/>
          <w:szCs w:val="24"/>
        </w:rPr>
        <w:t>ое</w:t>
      </w:r>
      <w:r w:rsidR="00F22355" w:rsidRPr="004A2E4F">
        <w:rPr>
          <w:rFonts w:ascii="Times New Roman" w:hAnsi="Times New Roman" w:cs="Times New Roman"/>
          <w:sz w:val="24"/>
          <w:szCs w:val="24"/>
        </w:rPr>
        <w:t xml:space="preserve"> обращени</w:t>
      </w:r>
      <w:r w:rsidR="00183CB4" w:rsidRPr="004A2E4F">
        <w:rPr>
          <w:rFonts w:ascii="Times New Roman" w:hAnsi="Times New Roman" w:cs="Times New Roman"/>
          <w:sz w:val="24"/>
          <w:szCs w:val="24"/>
        </w:rPr>
        <w:t>е</w:t>
      </w:r>
      <w:r w:rsidR="00F22355" w:rsidRPr="004A2E4F">
        <w:rPr>
          <w:rFonts w:ascii="Times New Roman" w:hAnsi="Times New Roman" w:cs="Times New Roman"/>
          <w:sz w:val="24"/>
          <w:szCs w:val="24"/>
        </w:rPr>
        <w:t xml:space="preserve"> </w:t>
      </w:r>
      <w:r w:rsidR="001E474A" w:rsidRPr="004A2E4F">
        <w:rPr>
          <w:rFonts w:ascii="Times New Roman" w:hAnsi="Times New Roman" w:cs="Times New Roman"/>
          <w:sz w:val="24"/>
          <w:szCs w:val="24"/>
        </w:rPr>
        <w:t>У</w:t>
      </w:r>
      <w:r w:rsidR="00F22355" w:rsidRPr="004A2E4F">
        <w:rPr>
          <w:rFonts w:ascii="Times New Roman" w:hAnsi="Times New Roman" w:cs="Times New Roman"/>
          <w:sz w:val="24"/>
          <w:szCs w:val="24"/>
        </w:rPr>
        <w:t xml:space="preserve">чреждения о внесении изменений </w:t>
      </w:r>
      <w:r w:rsidR="00817BA2" w:rsidRPr="004A2E4F">
        <w:rPr>
          <w:rFonts w:ascii="Times New Roman" w:hAnsi="Times New Roman" w:cs="Times New Roman"/>
          <w:sz w:val="24"/>
          <w:szCs w:val="24"/>
        </w:rPr>
        <w:br/>
      </w:r>
      <w:r w:rsidR="00F22355" w:rsidRPr="004A2E4F">
        <w:rPr>
          <w:rFonts w:ascii="Times New Roman" w:hAnsi="Times New Roman" w:cs="Times New Roman"/>
          <w:sz w:val="24"/>
          <w:szCs w:val="24"/>
        </w:rPr>
        <w:t xml:space="preserve">в </w:t>
      </w:r>
      <w:r w:rsidR="00117DC0" w:rsidRPr="004A2E4F">
        <w:rPr>
          <w:rFonts w:ascii="Times New Roman" w:hAnsi="Times New Roman" w:cs="Times New Roman"/>
          <w:sz w:val="24"/>
          <w:szCs w:val="24"/>
        </w:rPr>
        <w:t>С</w:t>
      </w:r>
      <w:r w:rsidR="00F22355" w:rsidRPr="004A2E4F">
        <w:rPr>
          <w:rFonts w:ascii="Times New Roman" w:hAnsi="Times New Roman" w:cs="Times New Roman"/>
          <w:sz w:val="24"/>
          <w:szCs w:val="24"/>
        </w:rPr>
        <w:t>оглашение (в том числе в части изменения размера субсидии), содержащего обоснование необходимости внесения предлагаемых изменений.</w:t>
      </w:r>
    </w:p>
    <w:p w:rsidR="001E474A" w:rsidRPr="004A2E4F" w:rsidRDefault="007A24C7" w:rsidP="004A2E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имеющихся</w:t>
      </w:r>
      <w:r w:rsidR="001E474A" w:rsidRPr="004A2E4F">
        <w:rPr>
          <w:rFonts w:ascii="Times New Roman" w:hAnsi="Times New Roman" w:cs="Times New Roman"/>
          <w:sz w:val="24"/>
          <w:szCs w:val="24"/>
        </w:rPr>
        <w:t xml:space="preserve"> вышеуказанны</w:t>
      </w:r>
      <w:r>
        <w:rPr>
          <w:rFonts w:ascii="Times New Roman" w:hAnsi="Times New Roman" w:cs="Times New Roman"/>
          <w:sz w:val="24"/>
          <w:szCs w:val="24"/>
        </w:rPr>
        <w:t>х</w:t>
      </w:r>
      <w:r w:rsidR="001E474A" w:rsidRPr="004A2E4F">
        <w:rPr>
          <w:rFonts w:ascii="Times New Roman" w:hAnsi="Times New Roman" w:cs="Times New Roman"/>
          <w:sz w:val="24"/>
          <w:szCs w:val="24"/>
        </w:rPr>
        <w:t xml:space="preserve"> </w:t>
      </w:r>
      <w:r w:rsidR="00183CB4" w:rsidRPr="004A2E4F">
        <w:rPr>
          <w:rFonts w:ascii="Times New Roman" w:hAnsi="Times New Roman" w:cs="Times New Roman"/>
          <w:sz w:val="24"/>
          <w:szCs w:val="24"/>
        </w:rPr>
        <w:t>основани</w:t>
      </w:r>
      <w:r>
        <w:rPr>
          <w:rFonts w:ascii="Times New Roman" w:hAnsi="Times New Roman" w:cs="Times New Roman"/>
          <w:sz w:val="24"/>
          <w:szCs w:val="24"/>
        </w:rPr>
        <w:t>й</w:t>
      </w:r>
      <w:r w:rsidR="001E474A" w:rsidRPr="004A2E4F">
        <w:rPr>
          <w:rFonts w:ascii="Times New Roman" w:hAnsi="Times New Roman" w:cs="Times New Roman"/>
          <w:sz w:val="24"/>
          <w:szCs w:val="24"/>
        </w:rPr>
        <w:t xml:space="preserve"> </w:t>
      </w:r>
      <w:r w:rsidR="00701B22" w:rsidRPr="004A2E4F">
        <w:rPr>
          <w:rFonts w:ascii="Times New Roman" w:hAnsi="Times New Roman" w:cs="Times New Roman"/>
          <w:sz w:val="24"/>
          <w:szCs w:val="24"/>
        </w:rPr>
        <w:t>Учредитель</w:t>
      </w:r>
      <w:r w:rsidR="001E474A" w:rsidRPr="004A2E4F">
        <w:rPr>
          <w:rFonts w:ascii="Times New Roman" w:hAnsi="Times New Roman" w:cs="Times New Roman"/>
          <w:sz w:val="24"/>
          <w:szCs w:val="24"/>
        </w:rPr>
        <w:t xml:space="preserve"> принимает решение </w:t>
      </w:r>
      <w:r w:rsidR="00D863E9" w:rsidRPr="004A2E4F">
        <w:rPr>
          <w:rFonts w:ascii="Times New Roman" w:hAnsi="Times New Roman" w:cs="Times New Roman"/>
          <w:sz w:val="24"/>
          <w:szCs w:val="24"/>
        </w:rPr>
        <w:br/>
      </w:r>
      <w:r w:rsidR="001E474A" w:rsidRPr="004A2E4F">
        <w:rPr>
          <w:rFonts w:ascii="Times New Roman" w:hAnsi="Times New Roman" w:cs="Times New Roman"/>
          <w:sz w:val="24"/>
          <w:szCs w:val="24"/>
        </w:rPr>
        <w:t>об уменьшении (увеличении) объема субсиди</w:t>
      </w:r>
      <w:r w:rsidR="007226D7" w:rsidRPr="004A2E4F">
        <w:rPr>
          <w:rFonts w:ascii="Times New Roman" w:hAnsi="Times New Roman" w:cs="Times New Roman"/>
          <w:sz w:val="24"/>
          <w:szCs w:val="24"/>
        </w:rPr>
        <w:t>и</w:t>
      </w:r>
      <w:r w:rsidR="001E474A" w:rsidRPr="004A2E4F">
        <w:rPr>
          <w:rFonts w:ascii="Times New Roman" w:hAnsi="Times New Roman" w:cs="Times New Roman"/>
          <w:sz w:val="24"/>
          <w:szCs w:val="24"/>
        </w:rPr>
        <w:t xml:space="preserve"> посредством заключения с Учреждением дополнительного соглашения к </w:t>
      </w:r>
      <w:r w:rsidR="00117DC0" w:rsidRPr="004A2E4F">
        <w:rPr>
          <w:rFonts w:ascii="Times New Roman" w:hAnsi="Times New Roman" w:cs="Times New Roman"/>
          <w:sz w:val="24"/>
          <w:szCs w:val="24"/>
        </w:rPr>
        <w:t>С</w:t>
      </w:r>
      <w:r w:rsidR="001E474A" w:rsidRPr="004A2E4F">
        <w:rPr>
          <w:rFonts w:ascii="Times New Roman" w:hAnsi="Times New Roman" w:cs="Times New Roman"/>
          <w:sz w:val="24"/>
          <w:szCs w:val="24"/>
        </w:rPr>
        <w:t>оглашению, составленного по форме</w:t>
      </w:r>
      <w:r w:rsidR="00117DC0" w:rsidRPr="004A2E4F">
        <w:rPr>
          <w:rFonts w:ascii="Times New Roman" w:hAnsi="Times New Roman" w:cs="Times New Roman"/>
          <w:sz w:val="24"/>
          <w:szCs w:val="24"/>
        </w:rPr>
        <w:t xml:space="preserve"> в соответствии </w:t>
      </w:r>
      <w:r w:rsidR="000505CE" w:rsidRPr="004A2E4F">
        <w:rPr>
          <w:rFonts w:ascii="Times New Roman" w:hAnsi="Times New Roman" w:cs="Times New Roman"/>
          <w:sz w:val="24"/>
          <w:szCs w:val="24"/>
        </w:rPr>
        <w:br/>
      </w:r>
      <w:r w:rsidR="00117DC0" w:rsidRPr="004A2E4F">
        <w:rPr>
          <w:rFonts w:ascii="Times New Roman" w:hAnsi="Times New Roman" w:cs="Times New Roman"/>
          <w:sz w:val="24"/>
          <w:szCs w:val="24"/>
        </w:rPr>
        <w:t>с приложениями 5 или 6 к Типовой форме, установленной Приказом № 126.</w:t>
      </w:r>
    </w:p>
    <w:p w:rsidR="001E474A" w:rsidRPr="004A2E4F" w:rsidRDefault="001E474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4</w:t>
      </w:r>
      <w:r w:rsidRPr="004A2E4F">
        <w:rPr>
          <w:rFonts w:ascii="Times New Roman" w:hAnsi="Times New Roman" w:cs="Times New Roman"/>
          <w:sz w:val="24"/>
          <w:szCs w:val="24"/>
        </w:rPr>
        <w:t>.</w:t>
      </w:r>
      <w:r w:rsidR="006E5EA7" w:rsidRPr="004A2E4F">
        <w:rPr>
          <w:rFonts w:ascii="Times New Roman" w:hAnsi="Times New Roman" w:cs="Times New Roman"/>
          <w:sz w:val="24"/>
          <w:szCs w:val="24"/>
        </w:rPr>
        <w:t> </w:t>
      </w:r>
      <w:r w:rsidRPr="004A2E4F">
        <w:rPr>
          <w:rFonts w:ascii="Times New Roman" w:hAnsi="Times New Roman" w:cs="Times New Roman"/>
          <w:sz w:val="24"/>
          <w:szCs w:val="24"/>
        </w:rPr>
        <w:t xml:space="preserve">В случае возникновения необходимости изменения (расторжения) основного </w:t>
      </w:r>
      <w:r w:rsidR="00A61359" w:rsidRPr="004A2E4F">
        <w:rPr>
          <w:rFonts w:ascii="Times New Roman" w:hAnsi="Times New Roman" w:cs="Times New Roman"/>
          <w:sz w:val="24"/>
          <w:szCs w:val="24"/>
        </w:rPr>
        <w:t>С</w:t>
      </w:r>
      <w:r w:rsidRPr="004A2E4F">
        <w:rPr>
          <w:rFonts w:ascii="Times New Roman" w:hAnsi="Times New Roman" w:cs="Times New Roman"/>
          <w:sz w:val="24"/>
          <w:szCs w:val="24"/>
        </w:rPr>
        <w:t xml:space="preserve">оглашения </w:t>
      </w:r>
      <w:r w:rsidR="00701B22" w:rsidRPr="004A2E4F">
        <w:rPr>
          <w:rFonts w:ascii="Times New Roman" w:hAnsi="Times New Roman" w:cs="Times New Roman"/>
          <w:sz w:val="24"/>
          <w:szCs w:val="24"/>
        </w:rPr>
        <w:t>Учредитель</w:t>
      </w:r>
      <w:r w:rsidRPr="004A2E4F">
        <w:rPr>
          <w:rFonts w:ascii="Times New Roman" w:hAnsi="Times New Roman" w:cs="Times New Roman"/>
          <w:sz w:val="24"/>
          <w:szCs w:val="24"/>
        </w:rPr>
        <w:t xml:space="preserve"> в течение 10 рабочих дней со дня принятия такого решения заключает </w:t>
      </w:r>
      <w:r w:rsidR="00A61359" w:rsidRPr="004A2E4F">
        <w:rPr>
          <w:rFonts w:ascii="Times New Roman" w:hAnsi="Times New Roman" w:cs="Times New Roman"/>
          <w:sz w:val="24"/>
          <w:szCs w:val="24"/>
        </w:rPr>
        <w:t xml:space="preserve">с Учреждением </w:t>
      </w:r>
      <w:r w:rsidRPr="004A2E4F">
        <w:rPr>
          <w:rFonts w:ascii="Times New Roman" w:hAnsi="Times New Roman" w:cs="Times New Roman"/>
          <w:sz w:val="24"/>
          <w:szCs w:val="24"/>
        </w:rPr>
        <w:t xml:space="preserve">дополнительное соглашение к </w:t>
      </w:r>
      <w:r w:rsidR="00A61359" w:rsidRPr="004A2E4F">
        <w:rPr>
          <w:rFonts w:ascii="Times New Roman" w:hAnsi="Times New Roman" w:cs="Times New Roman"/>
          <w:sz w:val="24"/>
          <w:szCs w:val="24"/>
        </w:rPr>
        <w:t>С</w:t>
      </w:r>
      <w:r w:rsidRPr="004A2E4F">
        <w:rPr>
          <w:rFonts w:ascii="Times New Roman" w:hAnsi="Times New Roman" w:cs="Times New Roman"/>
          <w:sz w:val="24"/>
          <w:szCs w:val="24"/>
        </w:rPr>
        <w:t>оглашению</w:t>
      </w:r>
      <w:r w:rsidR="007A24C7" w:rsidRPr="007A24C7">
        <w:rPr>
          <w:rFonts w:ascii="Times New Roman" w:hAnsi="Times New Roman"/>
          <w:sz w:val="24"/>
          <w:szCs w:val="24"/>
        </w:rPr>
        <w:t xml:space="preserve"> </w:t>
      </w:r>
      <w:r w:rsidR="007A24C7">
        <w:rPr>
          <w:rFonts w:ascii="Times New Roman" w:hAnsi="Times New Roman"/>
          <w:sz w:val="24"/>
          <w:szCs w:val="24"/>
        </w:rPr>
        <w:t xml:space="preserve">в </w:t>
      </w:r>
      <w:r w:rsidR="007A24C7" w:rsidRPr="00CC1096">
        <w:rPr>
          <w:rFonts w:ascii="Times New Roman" w:hAnsi="Times New Roman"/>
          <w:sz w:val="24"/>
          <w:szCs w:val="24"/>
        </w:rPr>
        <w:t>систем</w:t>
      </w:r>
      <w:r w:rsidR="007A24C7">
        <w:rPr>
          <w:rFonts w:ascii="Times New Roman" w:hAnsi="Times New Roman"/>
          <w:sz w:val="24"/>
          <w:szCs w:val="24"/>
        </w:rPr>
        <w:t>е</w:t>
      </w:r>
      <w:r w:rsidR="007A24C7" w:rsidRPr="00CC1096">
        <w:rPr>
          <w:rFonts w:ascii="Times New Roman" w:hAnsi="Times New Roman"/>
          <w:sz w:val="24"/>
          <w:szCs w:val="24"/>
        </w:rPr>
        <w:t xml:space="preserve"> «Электронный бюджет»</w:t>
      </w:r>
      <w:r w:rsidR="007A24C7">
        <w:rPr>
          <w:rFonts w:ascii="Times New Roman" w:hAnsi="Times New Roman"/>
          <w:sz w:val="24"/>
          <w:szCs w:val="24"/>
        </w:rPr>
        <w:t xml:space="preserve">, </w:t>
      </w:r>
      <w:r w:rsidR="007A24C7" w:rsidRPr="00CC1096">
        <w:rPr>
          <w:rFonts w:ascii="Times New Roman" w:hAnsi="Times New Roman"/>
          <w:sz w:val="24"/>
          <w:szCs w:val="24"/>
        </w:rPr>
        <w:t>которое заверяется усиленными квалифицированными электронными подписями лиц, имеющих право действовать от имени У</w:t>
      </w:r>
      <w:r w:rsidR="007A24C7">
        <w:rPr>
          <w:rFonts w:ascii="Times New Roman" w:hAnsi="Times New Roman"/>
          <w:sz w:val="24"/>
          <w:szCs w:val="24"/>
        </w:rPr>
        <w:t>чредителя</w:t>
      </w:r>
      <w:r w:rsidR="007A24C7">
        <w:rPr>
          <w:rFonts w:ascii="Times New Roman" w:hAnsi="Times New Roman"/>
          <w:sz w:val="24"/>
          <w:szCs w:val="24"/>
        </w:rPr>
        <w:br/>
      </w:r>
      <w:r w:rsidR="007A24C7" w:rsidRPr="00CC1096">
        <w:rPr>
          <w:rFonts w:ascii="Times New Roman" w:hAnsi="Times New Roman"/>
          <w:sz w:val="24"/>
          <w:szCs w:val="24"/>
        </w:rPr>
        <w:t>и Учреждения</w:t>
      </w:r>
      <w:r w:rsidRPr="004A2E4F">
        <w:rPr>
          <w:rFonts w:ascii="Times New Roman" w:hAnsi="Times New Roman" w:cs="Times New Roman"/>
          <w:sz w:val="24"/>
          <w:szCs w:val="24"/>
        </w:rPr>
        <w:t>.</w:t>
      </w:r>
    </w:p>
    <w:p w:rsidR="00A61359" w:rsidRPr="004A2E4F" w:rsidRDefault="00A61359"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5</w:t>
      </w:r>
      <w:r w:rsidRPr="004A2E4F">
        <w:rPr>
          <w:rFonts w:ascii="Times New Roman" w:hAnsi="Times New Roman" w:cs="Times New Roman"/>
          <w:sz w:val="24"/>
          <w:szCs w:val="24"/>
        </w:rPr>
        <w:t>. </w:t>
      </w:r>
      <w:r w:rsidR="007A24C7">
        <w:rPr>
          <w:rFonts w:ascii="Times New Roman" w:hAnsi="Times New Roman" w:cs="Times New Roman"/>
          <w:sz w:val="24"/>
          <w:szCs w:val="24"/>
        </w:rPr>
        <w:t>Досрочное прекращение (р</w:t>
      </w:r>
      <w:r w:rsidR="00942C4A" w:rsidRPr="004A2E4F">
        <w:rPr>
          <w:rFonts w:ascii="Times New Roman" w:hAnsi="Times New Roman" w:cs="Times New Roman"/>
          <w:sz w:val="24"/>
          <w:szCs w:val="24"/>
        </w:rPr>
        <w:t>асторжение</w:t>
      </w:r>
      <w:r w:rsidR="007A24C7">
        <w:rPr>
          <w:rFonts w:ascii="Times New Roman" w:hAnsi="Times New Roman" w:cs="Times New Roman"/>
          <w:sz w:val="24"/>
          <w:szCs w:val="24"/>
        </w:rPr>
        <w:t>)</w:t>
      </w:r>
      <w:r w:rsidR="00942C4A" w:rsidRPr="004A2E4F">
        <w:rPr>
          <w:rFonts w:ascii="Times New Roman" w:hAnsi="Times New Roman" w:cs="Times New Roman"/>
          <w:sz w:val="24"/>
          <w:szCs w:val="24"/>
        </w:rPr>
        <w:t xml:space="preserve"> Соглашения Учредителем в</w:t>
      </w:r>
      <w:r w:rsidR="007A24C7">
        <w:rPr>
          <w:rFonts w:ascii="Times New Roman" w:hAnsi="Times New Roman" w:cs="Times New Roman"/>
          <w:sz w:val="24"/>
          <w:szCs w:val="24"/>
        </w:rPr>
        <w:t xml:space="preserve"> одностороннем порядке возможно</w:t>
      </w:r>
      <w:r w:rsidR="00942C4A" w:rsidRPr="004A2E4F">
        <w:rPr>
          <w:rFonts w:ascii="Times New Roman" w:hAnsi="Times New Roman" w:cs="Times New Roman"/>
          <w:sz w:val="24"/>
          <w:szCs w:val="24"/>
        </w:rPr>
        <w:t>:</w:t>
      </w:r>
    </w:p>
    <w:p w:rsidR="00942C4A" w:rsidRPr="004A2E4F" w:rsidRDefault="00942C4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 </w:t>
      </w:r>
      <w:r w:rsidR="007A24C7">
        <w:rPr>
          <w:rFonts w:ascii="Times New Roman" w:hAnsi="Times New Roman" w:cs="Times New Roman"/>
          <w:sz w:val="24"/>
          <w:szCs w:val="24"/>
        </w:rPr>
        <w:t xml:space="preserve">в случае </w:t>
      </w:r>
      <w:r w:rsidRPr="004A2E4F">
        <w:rPr>
          <w:rFonts w:ascii="Times New Roman" w:hAnsi="Times New Roman" w:cs="Times New Roman"/>
          <w:sz w:val="24"/>
          <w:szCs w:val="24"/>
        </w:rPr>
        <w:t>прекращени</w:t>
      </w:r>
      <w:r w:rsidR="00ED6988">
        <w:rPr>
          <w:rFonts w:ascii="Times New Roman" w:hAnsi="Times New Roman" w:cs="Times New Roman"/>
          <w:sz w:val="24"/>
          <w:szCs w:val="24"/>
        </w:rPr>
        <w:t>я</w:t>
      </w:r>
      <w:r w:rsidRPr="004A2E4F">
        <w:rPr>
          <w:rFonts w:ascii="Times New Roman" w:hAnsi="Times New Roman" w:cs="Times New Roman"/>
          <w:sz w:val="24"/>
          <w:szCs w:val="24"/>
        </w:rPr>
        <w:t xml:space="preserve"> деятельности Учреждения при реорганизации</w:t>
      </w:r>
      <w:r w:rsidR="007A24C7">
        <w:rPr>
          <w:rFonts w:ascii="Times New Roman" w:hAnsi="Times New Roman" w:cs="Times New Roman"/>
          <w:sz w:val="24"/>
          <w:szCs w:val="24"/>
        </w:rPr>
        <w:t xml:space="preserve"> (за исключением реорганизации в форме присоединения)</w:t>
      </w:r>
      <w:r w:rsidRPr="004A2E4F">
        <w:rPr>
          <w:rFonts w:ascii="Times New Roman" w:hAnsi="Times New Roman" w:cs="Times New Roman"/>
          <w:sz w:val="24"/>
          <w:szCs w:val="24"/>
        </w:rPr>
        <w:t xml:space="preserve"> или ликвидации;</w:t>
      </w:r>
    </w:p>
    <w:p w:rsidR="003018DE" w:rsidRDefault="00942C4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2) </w:t>
      </w:r>
      <w:r w:rsidR="003018DE">
        <w:rPr>
          <w:rFonts w:ascii="Times New Roman" w:hAnsi="Times New Roman" w:cs="Times New Roman"/>
          <w:sz w:val="24"/>
          <w:szCs w:val="24"/>
        </w:rPr>
        <w:t xml:space="preserve">в случае </w:t>
      </w:r>
      <w:r w:rsidRPr="004A2E4F">
        <w:rPr>
          <w:rFonts w:ascii="Times New Roman" w:hAnsi="Times New Roman" w:cs="Times New Roman"/>
          <w:sz w:val="24"/>
          <w:szCs w:val="24"/>
        </w:rPr>
        <w:t xml:space="preserve">нарушения Учреждением цели </w:t>
      </w:r>
      <w:r w:rsidR="003018DE">
        <w:rPr>
          <w:rFonts w:ascii="Times New Roman" w:hAnsi="Times New Roman" w:cs="Times New Roman"/>
          <w:sz w:val="24"/>
          <w:szCs w:val="24"/>
        </w:rPr>
        <w:t xml:space="preserve">и условий </w:t>
      </w:r>
      <w:r w:rsidRPr="004A2E4F">
        <w:rPr>
          <w:rFonts w:ascii="Times New Roman" w:hAnsi="Times New Roman" w:cs="Times New Roman"/>
          <w:sz w:val="24"/>
          <w:szCs w:val="24"/>
        </w:rPr>
        <w:t>предоставления субсидии, установленн</w:t>
      </w:r>
      <w:r w:rsidR="003018DE">
        <w:rPr>
          <w:rFonts w:ascii="Times New Roman" w:hAnsi="Times New Roman" w:cs="Times New Roman"/>
          <w:sz w:val="24"/>
          <w:szCs w:val="24"/>
        </w:rPr>
        <w:t>ых</w:t>
      </w:r>
      <w:r w:rsidRPr="004A2E4F">
        <w:rPr>
          <w:rFonts w:ascii="Times New Roman" w:hAnsi="Times New Roman" w:cs="Times New Roman"/>
          <w:sz w:val="24"/>
          <w:szCs w:val="24"/>
        </w:rPr>
        <w:t xml:space="preserve"> </w:t>
      </w:r>
      <w:r w:rsidR="003018DE">
        <w:rPr>
          <w:rFonts w:ascii="Times New Roman" w:hAnsi="Times New Roman" w:cs="Times New Roman"/>
          <w:sz w:val="24"/>
          <w:szCs w:val="24"/>
        </w:rPr>
        <w:t>правовым актом и (или) Соглашением;</w:t>
      </w:r>
    </w:p>
    <w:p w:rsidR="00942C4A" w:rsidRPr="004A2E4F" w:rsidRDefault="003018DE" w:rsidP="004A2E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w:t>
      </w:r>
      <w:r w:rsidR="00ED6988">
        <w:rPr>
          <w:rFonts w:ascii="Times New Roman" w:hAnsi="Times New Roman" w:cs="Times New Roman"/>
          <w:sz w:val="24"/>
          <w:szCs w:val="24"/>
        </w:rPr>
        <w:t xml:space="preserve">в </w:t>
      </w:r>
      <w:r>
        <w:rPr>
          <w:rFonts w:ascii="Times New Roman" w:hAnsi="Times New Roman" w:cs="Times New Roman"/>
          <w:sz w:val="24"/>
          <w:szCs w:val="24"/>
        </w:rPr>
        <w:t>иных случаях, установленных Гражданским кодексом Российской Федерации</w:t>
      </w:r>
      <w:r w:rsidR="00942C4A" w:rsidRPr="004A2E4F">
        <w:rPr>
          <w:rFonts w:ascii="Times New Roman" w:hAnsi="Times New Roman" w:cs="Times New Roman"/>
          <w:sz w:val="24"/>
          <w:szCs w:val="24"/>
        </w:rPr>
        <w:t>.</w:t>
      </w:r>
    </w:p>
    <w:p w:rsidR="00942C4A" w:rsidRPr="004A2E4F" w:rsidRDefault="00942C4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lastRenderedPageBreak/>
        <w:t>Учреждение не вправе расторгнуть Соглашение в одностороннем порядке.</w:t>
      </w:r>
    </w:p>
    <w:p w:rsidR="00942C4A" w:rsidRDefault="00942C4A" w:rsidP="004A2E4F">
      <w:pPr>
        <w:pStyle w:val="ConsPlusNormal"/>
        <w:ind w:firstLine="709"/>
        <w:jc w:val="both"/>
        <w:rPr>
          <w:rFonts w:ascii="Times New Roman" w:hAnsi="Times New Roman" w:cs="Times New Roman"/>
          <w:sz w:val="24"/>
          <w:szCs w:val="24"/>
        </w:rPr>
      </w:pPr>
      <w:r w:rsidRPr="004A2E4F">
        <w:rPr>
          <w:rFonts w:ascii="Times New Roman" w:hAnsi="Times New Roman" w:cs="Times New Roman"/>
          <w:sz w:val="24"/>
          <w:szCs w:val="24"/>
        </w:rPr>
        <w:t>1</w:t>
      </w:r>
      <w:r w:rsidR="00AB3F8A" w:rsidRPr="004A2E4F">
        <w:rPr>
          <w:rFonts w:ascii="Times New Roman" w:hAnsi="Times New Roman" w:cs="Times New Roman"/>
          <w:sz w:val="24"/>
          <w:szCs w:val="24"/>
        </w:rPr>
        <w:t>6</w:t>
      </w:r>
      <w:r w:rsidRPr="004A2E4F">
        <w:rPr>
          <w:rFonts w:ascii="Times New Roman" w:hAnsi="Times New Roman" w:cs="Times New Roman"/>
          <w:sz w:val="24"/>
          <w:szCs w:val="24"/>
        </w:rPr>
        <w:t xml:space="preserve">. </w:t>
      </w:r>
      <w:r w:rsidR="003018DE">
        <w:rPr>
          <w:rFonts w:ascii="Times New Roman" w:hAnsi="Times New Roman" w:cs="Times New Roman"/>
          <w:sz w:val="24"/>
          <w:szCs w:val="24"/>
        </w:rPr>
        <w:t>План мероприятий</w:t>
      </w:r>
      <w:r w:rsidRPr="004A2E4F">
        <w:rPr>
          <w:rFonts w:ascii="Times New Roman" w:hAnsi="Times New Roman" w:cs="Times New Roman"/>
          <w:sz w:val="24"/>
          <w:szCs w:val="24"/>
        </w:rPr>
        <w:t xml:space="preserve"> </w:t>
      </w:r>
      <w:r w:rsidR="003018DE">
        <w:rPr>
          <w:rFonts w:ascii="Times New Roman" w:hAnsi="Times New Roman" w:cs="Times New Roman"/>
          <w:sz w:val="24"/>
          <w:szCs w:val="24"/>
        </w:rPr>
        <w:t>по</w:t>
      </w:r>
      <w:r w:rsidRPr="004A2E4F">
        <w:rPr>
          <w:rFonts w:ascii="Times New Roman" w:hAnsi="Times New Roman" w:cs="Times New Roman"/>
          <w:sz w:val="24"/>
          <w:szCs w:val="24"/>
        </w:rPr>
        <w:t xml:space="preserve"> достижени</w:t>
      </w:r>
      <w:r w:rsidR="003018DE">
        <w:rPr>
          <w:rFonts w:ascii="Times New Roman" w:hAnsi="Times New Roman" w:cs="Times New Roman"/>
          <w:sz w:val="24"/>
          <w:szCs w:val="24"/>
        </w:rPr>
        <w:t>ю</w:t>
      </w:r>
      <w:r w:rsidRPr="004A2E4F">
        <w:rPr>
          <w:rFonts w:ascii="Times New Roman" w:hAnsi="Times New Roman" w:cs="Times New Roman"/>
          <w:sz w:val="24"/>
          <w:szCs w:val="24"/>
        </w:rPr>
        <w:t xml:space="preserve"> результатов предоставления субсидии устанавлива</w:t>
      </w:r>
      <w:r w:rsidR="003018DE">
        <w:rPr>
          <w:rFonts w:ascii="Times New Roman" w:hAnsi="Times New Roman" w:cs="Times New Roman"/>
          <w:sz w:val="24"/>
          <w:szCs w:val="24"/>
        </w:rPr>
        <w:t>е</w:t>
      </w:r>
      <w:r w:rsidRPr="004A2E4F">
        <w:rPr>
          <w:rFonts w:ascii="Times New Roman" w:hAnsi="Times New Roman" w:cs="Times New Roman"/>
          <w:sz w:val="24"/>
          <w:szCs w:val="24"/>
        </w:rPr>
        <w:t>тся Соглашением.</w:t>
      </w:r>
    </w:p>
    <w:p w:rsidR="003018DE" w:rsidRDefault="003018DE" w:rsidP="004A2E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Учреждение еж</w:t>
      </w:r>
      <w:r w:rsidR="004667FD">
        <w:rPr>
          <w:rFonts w:ascii="Times New Roman" w:hAnsi="Times New Roman" w:cs="Times New Roman"/>
          <w:sz w:val="24"/>
          <w:szCs w:val="24"/>
        </w:rPr>
        <w:t>еквартально не позднее 5 рабочих дней, следующи</w:t>
      </w:r>
      <w:r w:rsidR="00ED6988">
        <w:rPr>
          <w:rFonts w:ascii="Times New Roman" w:hAnsi="Times New Roman" w:cs="Times New Roman"/>
          <w:sz w:val="24"/>
          <w:szCs w:val="24"/>
        </w:rPr>
        <w:t>х</w:t>
      </w:r>
      <w:r w:rsidR="004667FD">
        <w:rPr>
          <w:rFonts w:ascii="Times New Roman" w:hAnsi="Times New Roman" w:cs="Times New Roman"/>
          <w:sz w:val="24"/>
          <w:szCs w:val="24"/>
        </w:rPr>
        <w:t xml:space="preserve"> за отчетным кварталом</w:t>
      </w:r>
      <w:r w:rsidR="00ED6988">
        <w:rPr>
          <w:rFonts w:ascii="Times New Roman" w:hAnsi="Times New Roman" w:cs="Times New Roman"/>
          <w:sz w:val="24"/>
          <w:szCs w:val="24"/>
        </w:rPr>
        <w:t>,</w:t>
      </w:r>
      <w:r w:rsidR="004667FD">
        <w:rPr>
          <w:rFonts w:ascii="Times New Roman" w:hAnsi="Times New Roman" w:cs="Times New Roman"/>
          <w:sz w:val="24"/>
          <w:szCs w:val="24"/>
        </w:rPr>
        <w:t xml:space="preserve"> представляет Учредителю отчет о расходах, источником финансового обеспечения которых является субсидия, который устанавливается Соглашением.</w:t>
      </w:r>
      <w:r w:rsidR="00D52BCE">
        <w:rPr>
          <w:rFonts w:ascii="Times New Roman" w:hAnsi="Times New Roman" w:cs="Times New Roman"/>
          <w:sz w:val="24"/>
          <w:szCs w:val="24"/>
        </w:rPr>
        <w:t xml:space="preserve"> </w:t>
      </w:r>
      <w:r w:rsidR="004667FD">
        <w:rPr>
          <w:rFonts w:ascii="Times New Roman" w:hAnsi="Times New Roman" w:cs="Times New Roman"/>
          <w:sz w:val="24"/>
          <w:szCs w:val="24"/>
        </w:rPr>
        <w:t>Отчет заполняется нарастающим итогом с начала года по состоянию на 1 число квартала, следующего за отчетным.</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lang w:eastAsia="ru-RU"/>
        </w:rPr>
      </w:pPr>
      <w:r w:rsidRPr="00AC7CFF">
        <w:rPr>
          <w:rFonts w:ascii="Times New Roman" w:hAnsi="Times New Roman"/>
          <w:sz w:val="24"/>
          <w:szCs w:val="24"/>
          <w:lang w:eastAsia="ru-RU"/>
        </w:rPr>
        <w:t xml:space="preserve">18. Учреждение представляет </w:t>
      </w:r>
      <w:r w:rsidRPr="00AC7CFF">
        <w:rPr>
          <w:rFonts w:ascii="Times New Roman" w:hAnsi="Times New Roman"/>
          <w:sz w:val="24"/>
          <w:szCs w:val="24"/>
        </w:rPr>
        <w:t>во второй рабочий день, следующ</w:t>
      </w:r>
      <w:r>
        <w:rPr>
          <w:rFonts w:ascii="Times New Roman" w:hAnsi="Times New Roman"/>
          <w:sz w:val="24"/>
          <w:szCs w:val="24"/>
        </w:rPr>
        <w:t>ий</w:t>
      </w:r>
      <w:r w:rsidRPr="00AC7CFF">
        <w:rPr>
          <w:rFonts w:ascii="Times New Roman" w:hAnsi="Times New Roman"/>
          <w:sz w:val="24"/>
          <w:szCs w:val="24"/>
        </w:rPr>
        <w:t xml:space="preserve"> за годом, </w:t>
      </w:r>
      <w:r w:rsidRPr="00AC7CFF">
        <w:rPr>
          <w:rFonts w:ascii="Times New Roman" w:hAnsi="Times New Roman"/>
          <w:sz w:val="24"/>
          <w:szCs w:val="24"/>
        </w:rPr>
        <w:br/>
        <w:t xml:space="preserve">в котором была получена субсидия, отчет о достижении значений результатов предоставления субсидии, </w:t>
      </w:r>
      <w:r w:rsidR="00ED6988">
        <w:rPr>
          <w:rFonts w:ascii="Times New Roman" w:hAnsi="Times New Roman"/>
          <w:sz w:val="24"/>
          <w:szCs w:val="24"/>
        </w:rPr>
        <w:t xml:space="preserve">представление </w:t>
      </w:r>
      <w:r w:rsidRPr="00AC7CFF">
        <w:rPr>
          <w:rFonts w:ascii="Times New Roman" w:hAnsi="Times New Roman"/>
          <w:sz w:val="24"/>
          <w:szCs w:val="24"/>
        </w:rPr>
        <w:t>котор</w:t>
      </w:r>
      <w:r w:rsidR="00ED6988">
        <w:rPr>
          <w:rFonts w:ascii="Times New Roman" w:hAnsi="Times New Roman"/>
          <w:sz w:val="24"/>
          <w:szCs w:val="24"/>
        </w:rPr>
        <w:t>ого</w:t>
      </w:r>
      <w:r w:rsidRPr="00AC7CFF">
        <w:rPr>
          <w:rFonts w:ascii="Times New Roman" w:hAnsi="Times New Roman"/>
          <w:sz w:val="24"/>
          <w:szCs w:val="24"/>
        </w:rPr>
        <w:t xml:space="preserve"> устанавливается Соглашением</w:t>
      </w:r>
      <w:r w:rsidRPr="00AC7CFF">
        <w:rPr>
          <w:rFonts w:ascii="Times New Roman" w:hAnsi="Times New Roman"/>
          <w:sz w:val="24"/>
          <w:szCs w:val="24"/>
          <w:lang w:eastAsia="ru-RU"/>
        </w:rPr>
        <w:t>.</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lang w:eastAsia="ru-RU"/>
        </w:rPr>
        <w:t xml:space="preserve">19. При выявлении Учредителем либо </w:t>
      </w:r>
      <w:r w:rsidRPr="00AC7CFF">
        <w:rPr>
          <w:rFonts w:ascii="Times New Roman" w:hAnsi="Times New Roman"/>
          <w:sz w:val="24"/>
          <w:szCs w:val="24"/>
        </w:rPr>
        <w:t>органом муниципального финансового контроля ЗАТО Северск</w:t>
      </w:r>
      <w:r w:rsidRPr="00AC7CFF">
        <w:rPr>
          <w:rFonts w:ascii="Times New Roman" w:hAnsi="Times New Roman"/>
          <w:sz w:val="24"/>
          <w:szCs w:val="24"/>
          <w:lang w:eastAsia="ru-RU"/>
        </w:rPr>
        <w:t xml:space="preserve"> фактов несоблюдения Учреждением цели</w:t>
      </w:r>
      <w:r w:rsidR="006705A0">
        <w:rPr>
          <w:rFonts w:ascii="Times New Roman" w:hAnsi="Times New Roman"/>
          <w:sz w:val="24"/>
          <w:szCs w:val="24"/>
          <w:lang w:eastAsia="ru-RU"/>
        </w:rPr>
        <w:t xml:space="preserve"> и</w:t>
      </w:r>
      <w:r w:rsidRPr="00AC7CFF">
        <w:rPr>
          <w:rFonts w:ascii="Times New Roman" w:hAnsi="Times New Roman"/>
          <w:sz w:val="24"/>
          <w:szCs w:val="24"/>
          <w:lang w:eastAsia="ru-RU"/>
        </w:rPr>
        <w:t xml:space="preserve"> условий предоставления субсидии </w:t>
      </w:r>
      <w:r w:rsidRPr="00AC7CFF">
        <w:rPr>
          <w:rFonts w:ascii="Times New Roman" w:hAnsi="Times New Roman"/>
          <w:sz w:val="24"/>
          <w:szCs w:val="24"/>
        </w:rPr>
        <w:t xml:space="preserve">(в том числе представления </w:t>
      </w:r>
      <w:r w:rsidRPr="00AC7CFF">
        <w:rPr>
          <w:rFonts w:ascii="Times New Roman" w:hAnsi="Times New Roman"/>
          <w:bCs/>
          <w:sz w:val="24"/>
          <w:szCs w:val="24"/>
        </w:rPr>
        <w:t>недостоверных</w:t>
      </w:r>
      <w:r w:rsidRPr="00AC7CFF">
        <w:rPr>
          <w:rFonts w:ascii="Times New Roman" w:hAnsi="Times New Roman"/>
          <w:sz w:val="24"/>
          <w:szCs w:val="24"/>
        </w:rPr>
        <w:t xml:space="preserve"> сведений, установления факта нецелевого использования бюджетных средств, непредставления отчетности) </w:t>
      </w:r>
      <w:r w:rsidRPr="00AC7CFF">
        <w:rPr>
          <w:rFonts w:ascii="Times New Roman" w:hAnsi="Times New Roman"/>
          <w:sz w:val="24"/>
          <w:szCs w:val="24"/>
          <w:lang w:eastAsia="ru-RU"/>
        </w:rPr>
        <w:t>в течение</w:t>
      </w:r>
      <w:r w:rsidR="00D93E66">
        <w:rPr>
          <w:rFonts w:ascii="Times New Roman" w:hAnsi="Times New Roman"/>
          <w:sz w:val="24"/>
          <w:szCs w:val="24"/>
          <w:lang w:eastAsia="ru-RU"/>
        </w:rPr>
        <w:br/>
      </w:r>
      <w:r w:rsidRPr="00AC7CFF">
        <w:rPr>
          <w:rFonts w:ascii="Times New Roman" w:hAnsi="Times New Roman"/>
          <w:sz w:val="24"/>
          <w:szCs w:val="24"/>
          <w:lang w:eastAsia="ru-RU"/>
        </w:rPr>
        <w:t>10 рабочих дней со дня обнаружения указанных фактов Учредитель направляет письменное уведомление о необходимости возврата субсидии. Учреждение в течение 5 рабочих дней,</w:t>
      </w:r>
      <w:r w:rsidR="00C3138B">
        <w:rPr>
          <w:rFonts w:ascii="Times New Roman" w:hAnsi="Times New Roman"/>
          <w:sz w:val="24"/>
          <w:szCs w:val="24"/>
          <w:lang w:eastAsia="ru-RU"/>
        </w:rPr>
        <w:br/>
      </w:r>
      <w:r w:rsidRPr="00AC7CFF">
        <w:rPr>
          <w:rFonts w:ascii="Times New Roman" w:hAnsi="Times New Roman"/>
          <w:sz w:val="24"/>
          <w:szCs w:val="24"/>
          <w:lang w:eastAsia="ru-RU"/>
        </w:rPr>
        <w:t>с момента получения уведомления, обязано вернуть средства субсидии.</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2</w:t>
      </w:r>
      <w:r>
        <w:rPr>
          <w:rFonts w:ascii="Times New Roman" w:hAnsi="Times New Roman" w:cs="Times New Roman"/>
          <w:sz w:val="24"/>
          <w:szCs w:val="24"/>
        </w:rPr>
        <w:t>0</w:t>
      </w:r>
      <w:r w:rsidRPr="00AC7CFF">
        <w:rPr>
          <w:rFonts w:ascii="Times New Roman" w:hAnsi="Times New Roman" w:cs="Times New Roman"/>
          <w:sz w:val="24"/>
          <w:szCs w:val="24"/>
        </w:rPr>
        <w:t xml:space="preserve">. </w:t>
      </w:r>
      <w:r>
        <w:rPr>
          <w:rFonts w:ascii="Times New Roman" w:hAnsi="Times New Roman" w:cs="Times New Roman"/>
          <w:sz w:val="24"/>
          <w:szCs w:val="24"/>
        </w:rPr>
        <w:t>Значения р</w:t>
      </w:r>
      <w:r w:rsidRPr="00AC7CFF">
        <w:rPr>
          <w:rFonts w:ascii="Times New Roman" w:hAnsi="Times New Roman" w:cs="Times New Roman"/>
          <w:sz w:val="24"/>
          <w:szCs w:val="24"/>
        </w:rPr>
        <w:t>езультат</w:t>
      </w:r>
      <w:r>
        <w:rPr>
          <w:rFonts w:ascii="Times New Roman" w:hAnsi="Times New Roman" w:cs="Times New Roman"/>
          <w:sz w:val="24"/>
          <w:szCs w:val="24"/>
        </w:rPr>
        <w:t>а</w:t>
      </w:r>
      <w:r w:rsidRPr="00AC7CFF">
        <w:rPr>
          <w:rFonts w:ascii="Times New Roman" w:hAnsi="Times New Roman" w:cs="Times New Roman"/>
          <w:sz w:val="24"/>
          <w:szCs w:val="24"/>
        </w:rPr>
        <w:t xml:space="preserve"> предоставления субсидии</w:t>
      </w:r>
      <w:r w:rsidR="00C3138B">
        <w:rPr>
          <w:rFonts w:ascii="Times New Roman" w:hAnsi="Times New Roman" w:cs="Times New Roman"/>
          <w:sz w:val="24"/>
          <w:szCs w:val="24"/>
        </w:rPr>
        <w:t xml:space="preserve">, </w:t>
      </w:r>
      <w:r w:rsidRPr="00AC7CFF">
        <w:rPr>
          <w:rFonts w:ascii="Times New Roman" w:hAnsi="Times New Roman" w:cs="Times New Roman"/>
          <w:sz w:val="24"/>
          <w:szCs w:val="24"/>
        </w:rPr>
        <w:t>показатели</w:t>
      </w:r>
      <w:r w:rsidR="00C3138B">
        <w:rPr>
          <w:rFonts w:ascii="Times New Roman" w:hAnsi="Times New Roman" w:cs="Times New Roman"/>
          <w:sz w:val="24"/>
          <w:szCs w:val="24"/>
        </w:rPr>
        <w:t xml:space="preserve"> и действия</w:t>
      </w:r>
      <w:r w:rsidRPr="00AC7CFF">
        <w:rPr>
          <w:rFonts w:ascii="Times New Roman" w:hAnsi="Times New Roman" w:cs="Times New Roman"/>
          <w:sz w:val="24"/>
          <w:szCs w:val="24"/>
        </w:rPr>
        <w:t>, необходимые для достижения результатов предоставления субсидии, а также сроки п</w:t>
      </w:r>
      <w:r w:rsidR="00C3138B">
        <w:rPr>
          <w:rFonts w:ascii="Times New Roman" w:hAnsi="Times New Roman" w:cs="Times New Roman"/>
          <w:sz w:val="24"/>
          <w:szCs w:val="24"/>
        </w:rPr>
        <w:t xml:space="preserve">еречисления субсидии Учреждению </w:t>
      </w:r>
      <w:r w:rsidRPr="00AC7CFF">
        <w:rPr>
          <w:rFonts w:ascii="Times New Roman" w:hAnsi="Times New Roman" w:cs="Times New Roman"/>
          <w:sz w:val="24"/>
          <w:szCs w:val="24"/>
        </w:rPr>
        <w:t>устанавливаются Соглашением.</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2</w:t>
      </w:r>
      <w:r>
        <w:rPr>
          <w:rFonts w:ascii="Times New Roman" w:hAnsi="Times New Roman" w:cs="Times New Roman"/>
          <w:sz w:val="24"/>
          <w:szCs w:val="24"/>
        </w:rPr>
        <w:t>1</w:t>
      </w:r>
      <w:r w:rsidRPr="00AC7CFF">
        <w:rPr>
          <w:rFonts w:ascii="Times New Roman" w:hAnsi="Times New Roman" w:cs="Times New Roman"/>
          <w:sz w:val="24"/>
          <w:szCs w:val="24"/>
        </w:rPr>
        <w:t xml:space="preserve">. Результатом предоставления субсидии является </w:t>
      </w:r>
      <w:r w:rsidR="006705A0">
        <w:rPr>
          <w:rFonts w:ascii="PT Astra Serif" w:hAnsi="PT Astra Serif" w:cs="PT Astra Serif"/>
          <w:bCs/>
          <w:sz w:val="24"/>
          <w:szCs w:val="24"/>
        </w:rPr>
        <w:t xml:space="preserve">создание центров цифрового образования детей </w:t>
      </w:r>
      <w:r w:rsidR="006705A0">
        <w:rPr>
          <w:rFonts w:ascii="PT Astra Serif" w:hAnsi="PT Astra Serif" w:cs="PT Astra Serif" w:hint="eastAsia"/>
          <w:bCs/>
          <w:sz w:val="24"/>
          <w:szCs w:val="24"/>
        </w:rPr>
        <w:t>«</w:t>
      </w:r>
      <w:r w:rsidR="006705A0">
        <w:rPr>
          <w:rFonts w:ascii="PT Astra Serif" w:hAnsi="PT Astra Serif" w:cs="PT Astra Serif"/>
          <w:bCs/>
          <w:sz w:val="24"/>
          <w:szCs w:val="24"/>
        </w:rPr>
        <w:t>IT-куб</w:t>
      </w:r>
      <w:r w:rsidR="006705A0">
        <w:rPr>
          <w:rFonts w:ascii="PT Astra Serif" w:hAnsi="PT Astra Serif" w:cs="PT Astra Serif" w:hint="eastAsia"/>
          <w:bCs/>
          <w:sz w:val="24"/>
          <w:szCs w:val="24"/>
        </w:rPr>
        <w:t>»</w:t>
      </w:r>
      <w:r w:rsidR="006705A0" w:rsidRPr="004A2E4F">
        <w:rPr>
          <w:rFonts w:ascii="PT Astra Serif" w:hAnsi="PT Astra Serif" w:cs="PT Astra Serif"/>
          <w:bCs/>
          <w:sz w:val="24"/>
          <w:szCs w:val="24"/>
        </w:rPr>
        <w:t>.</w:t>
      </w:r>
    </w:p>
    <w:p w:rsidR="00D52BCE" w:rsidRPr="00AC7CFF" w:rsidRDefault="00D52BCE" w:rsidP="006705A0">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2</w:t>
      </w:r>
      <w:r>
        <w:rPr>
          <w:rFonts w:ascii="Times New Roman" w:hAnsi="Times New Roman" w:cs="Times New Roman"/>
          <w:sz w:val="24"/>
          <w:szCs w:val="24"/>
        </w:rPr>
        <w:t>2</w:t>
      </w:r>
      <w:r w:rsidRPr="00AC7CFF">
        <w:rPr>
          <w:rFonts w:ascii="Times New Roman" w:hAnsi="Times New Roman" w:cs="Times New Roman"/>
          <w:sz w:val="24"/>
          <w:szCs w:val="24"/>
        </w:rPr>
        <w:t>. Показател</w:t>
      </w:r>
      <w:r w:rsidR="00ED6988">
        <w:rPr>
          <w:rFonts w:ascii="Times New Roman" w:hAnsi="Times New Roman" w:cs="Times New Roman"/>
          <w:sz w:val="24"/>
          <w:szCs w:val="24"/>
        </w:rPr>
        <w:t>е</w:t>
      </w:r>
      <w:r w:rsidRPr="00AC7CFF">
        <w:rPr>
          <w:rFonts w:ascii="Times New Roman" w:hAnsi="Times New Roman" w:cs="Times New Roman"/>
          <w:sz w:val="24"/>
          <w:szCs w:val="24"/>
        </w:rPr>
        <w:t>м, необходимыми для достижения результатов предоставления субсидии, явля</w:t>
      </w:r>
      <w:r w:rsidR="006705A0">
        <w:rPr>
          <w:rFonts w:ascii="Times New Roman" w:hAnsi="Times New Roman" w:cs="Times New Roman"/>
          <w:sz w:val="24"/>
          <w:szCs w:val="24"/>
        </w:rPr>
        <w:t>е</w:t>
      </w:r>
      <w:r w:rsidRPr="00AC7CFF">
        <w:rPr>
          <w:rFonts w:ascii="Times New Roman" w:hAnsi="Times New Roman" w:cs="Times New Roman"/>
          <w:sz w:val="24"/>
          <w:szCs w:val="24"/>
        </w:rPr>
        <w:t>тся</w:t>
      </w:r>
      <w:r w:rsidR="006705A0">
        <w:rPr>
          <w:rFonts w:ascii="Times New Roman" w:hAnsi="Times New Roman" w:cs="Times New Roman"/>
          <w:sz w:val="24"/>
          <w:szCs w:val="24"/>
        </w:rPr>
        <w:t xml:space="preserve"> </w:t>
      </w:r>
      <w:r w:rsidRPr="00AC7CFF">
        <w:rPr>
          <w:rFonts w:ascii="Times New Roman" w:hAnsi="Times New Roman" w:cs="Times New Roman"/>
          <w:sz w:val="24"/>
          <w:szCs w:val="24"/>
        </w:rPr>
        <w:t xml:space="preserve">количество </w:t>
      </w:r>
      <w:r w:rsidR="006705A0">
        <w:rPr>
          <w:rFonts w:ascii="PT Astra Serif" w:hAnsi="PT Astra Serif" w:cs="PT Astra Serif"/>
          <w:bCs/>
          <w:sz w:val="24"/>
          <w:szCs w:val="24"/>
        </w:rPr>
        <w:t xml:space="preserve">созданных центров цифрового образования детей </w:t>
      </w:r>
      <w:r w:rsidR="006705A0">
        <w:rPr>
          <w:rFonts w:ascii="PT Astra Serif" w:hAnsi="PT Astra Serif" w:cs="PT Astra Serif" w:hint="eastAsia"/>
          <w:bCs/>
          <w:sz w:val="24"/>
          <w:szCs w:val="24"/>
        </w:rPr>
        <w:t>«</w:t>
      </w:r>
      <w:r w:rsidR="006705A0">
        <w:rPr>
          <w:rFonts w:ascii="PT Astra Serif" w:hAnsi="PT Astra Serif" w:cs="PT Astra Serif"/>
          <w:bCs/>
          <w:sz w:val="24"/>
          <w:szCs w:val="24"/>
        </w:rPr>
        <w:t>IT-куб</w:t>
      </w:r>
      <w:r w:rsidR="006705A0">
        <w:rPr>
          <w:rFonts w:ascii="PT Astra Serif" w:hAnsi="PT Astra Serif" w:cs="PT Astra Serif" w:hint="eastAsia"/>
          <w:bCs/>
          <w:sz w:val="24"/>
          <w:szCs w:val="24"/>
        </w:rPr>
        <w:t>»</w:t>
      </w:r>
      <w:r w:rsidR="006705A0" w:rsidRPr="00AC7CFF">
        <w:rPr>
          <w:rFonts w:ascii="Times New Roman" w:hAnsi="Times New Roman" w:cs="Times New Roman"/>
          <w:sz w:val="24"/>
          <w:szCs w:val="24"/>
        </w:rPr>
        <w:t xml:space="preserve"> </w:t>
      </w:r>
      <w:r w:rsidR="006705A0">
        <w:rPr>
          <w:rFonts w:ascii="Times New Roman" w:hAnsi="Times New Roman" w:cs="Times New Roman"/>
          <w:sz w:val="24"/>
          <w:szCs w:val="24"/>
        </w:rPr>
        <w:t>(единиц).</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2</w:t>
      </w:r>
      <w:r>
        <w:rPr>
          <w:rFonts w:ascii="Times New Roman" w:hAnsi="Times New Roman" w:cs="Times New Roman"/>
          <w:sz w:val="24"/>
          <w:szCs w:val="24"/>
        </w:rPr>
        <w:t>3</w:t>
      </w:r>
      <w:r w:rsidRPr="00AC7CFF">
        <w:rPr>
          <w:rFonts w:ascii="Times New Roman" w:hAnsi="Times New Roman" w:cs="Times New Roman"/>
          <w:sz w:val="24"/>
          <w:szCs w:val="24"/>
        </w:rPr>
        <w:t xml:space="preserve">. Перечисление субсидии Учредителем осуществляется на лицевой счет Учреждения, открытый в территориальном органе Федерального казначейства по Томской области, </w:t>
      </w:r>
      <w:r>
        <w:rPr>
          <w:rFonts w:ascii="Times New Roman" w:hAnsi="Times New Roman" w:cs="Times New Roman"/>
          <w:sz w:val="24"/>
          <w:szCs w:val="24"/>
        </w:rPr>
        <w:t>согласно графику перечисления субсидии. Сроки</w:t>
      </w:r>
      <w:r w:rsidR="006705A0">
        <w:rPr>
          <w:rFonts w:ascii="Times New Roman" w:hAnsi="Times New Roman" w:cs="Times New Roman"/>
          <w:sz w:val="24"/>
          <w:szCs w:val="24"/>
        </w:rPr>
        <w:t>, п</w:t>
      </w:r>
      <w:r>
        <w:rPr>
          <w:rFonts w:ascii="Times New Roman" w:hAnsi="Times New Roman" w:cs="Times New Roman"/>
          <w:sz w:val="24"/>
          <w:szCs w:val="24"/>
        </w:rPr>
        <w:t>ериодичность перечисления субсидии устанавливаются Соглашением</w:t>
      </w:r>
      <w:r w:rsidRPr="00AC7CFF">
        <w:rPr>
          <w:rFonts w:ascii="Times New Roman" w:hAnsi="Times New Roman" w:cs="Times New Roman"/>
          <w:sz w:val="24"/>
          <w:szCs w:val="24"/>
        </w:rPr>
        <w:t>.</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2</w:t>
      </w:r>
      <w:r>
        <w:rPr>
          <w:rFonts w:ascii="Times New Roman" w:hAnsi="Times New Roman" w:cs="Times New Roman"/>
          <w:sz w:val="24"/>
          <w:szCs w:val="24"/>
        </w:rPr>
        <w:t>4</w:t>
      </w:r>
      <w:r w:rsidRPr="00AC7CFF">
        <w:rPr>
          <w:rFonts w:ascii="Times New Roman" w:hAnsi="Times New Roman" w:cs="Times New Roman"/>
          <w:sz w:val="24"/>
          <w:szCs w:val="24"/>
        </w:rPr>
        <w:t xml:space="preserve">. Средства субсидии перечисляются </w:t>
      </w:r>
      <w:r w:rsidR="00D93E66" w:rsidRPr="00AC7CFF">
        <w:rPr>
          <w:rFonts w:ascii="Times New Roman" w:hAnsi="Times New Roman" w:cs="Times New Roman"/>
          <w:sz w:val="24"/>
          <w:szCs w:val="24"/>
        </w:rPr>
        <w:t xml:space="preserve">Учредителем </w:t>
      </w:r>
      <w:r w:rsidRPr="00AC7CFF">
        <w:rPr>
          <w:rFonts w:ascii="Times New Roman" w:hAnsi="Times New Roman" w:cs="Times New Roman"/>
          <w:sz w:val="24"/>
          <w:szCs w:val="24"/>
        </w:rPr>
        <w:t>на основании письменной заявки Учреждения на лицевой счет Учреждения в срок до 27 декабря текущего финансового года</w:t>
      </w:r>
      <w:r w:rsidR="00D93E66">
        <w:rPr>
          <w:rFonts w:ascii="Times New Roman" w:hAnsi="Times New Roman" w:cs="Times New Roman"/>
          <w:sz w:val="24"/>
          <w:szCs w:val="24"/>
        </w:rPr>
        <w:br/>
      </w:r>
      <w:r w:rsidRPr="00AC7CFF">
        <w:rPr>
          <w:rFonts w:ascii="Times New Roman" w:hAnsi="Times New Roman" w:cs="Times New Roman"/>
          <w:sz w:val="24"/>
          <w:szCs w:val="24"/>
        </w:rPr>
        <w:t>в следующих случаях:</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 xml:space="preserve">1) при наличии у Учреждения заключенных в рамках достижения цели предоставления субсидии договоров (контрактов), срок оплаты по которым не наступил </w:t>
      </w:r>
      <w:r w:rsidRPr="00AC7CFF">
        <w:rPr>
          <w:rFonts w:ascii="Times New Roman" w:hAnsi="Times New Roman" w:cs="Times New Roman"/>
          <w:sz w:val="24"/>
          <w:szCs w:val="24"/>
        </w:rPr>
        <w:br/>
        <w:t>до 25 декабря текущего финансового года. При этом к заявке Учреждения должны быть приложены копии вышеуказанных договоров (контрактов);</w:t>
      </w:r>
    </w:p>
    <w:p w:rsidR="00D52BCE" w:rsidRPr="00AC7CFF" w:rsidRDefault="00D52BCE" w:rsidP="00D52BCE">
      <w:pPr>
        <w:pStyle w:val="ConsPlusNormal"/>
        <w:ind w:firstLine="709"/>
        <w:jc w:val="both"/>
        <w:rPr>
          <w:rFonts w:ascii="Times New Roman" w:hAnsi="Times New Roman" w:cs="Times New Roman"/>
          <w:sz w:val="24"/>
          <w:szCs w:val="24"/>
        </w:rPr>
      </w:pPr>
      <w:r w:rsidRPr="00AC7CFF">
        <w:rPr>
          <w:rFonts w:ascii="Times New Roman" w:hAnsi="Times New Roman" w:cs="Times New Roman"/>
          <w:sz w:val="24"/>
          <w:szCs w:val="24"/>
        </w:rPr>
        <w:t xml:space="preserve">2) при невозможности заключения в срок до 25 декабря текущего финансового года договоров (контрактов) в результате признания несостоявшимся способа определения поставщика (подрядчика, исполнителя), либо в результате действий непреодолимой силы, либо в результате доведения Учредителю лимитов бюджетных обязательств </w:t>
      </w:r>
      <w:r w:rsidRPr="00AC7CFF">
        <w:rPr>
          <w:rFonts w:ascii="Times New Roman" w:hAnsi="Times New Roman" w:cs="Times New Roman"/>
          <w:sz w:val="24"/>
          <w:szCs w:val="24"/>
        </w:rPr>
        <w:br/>
        <w:t>на предоставление Учреждению субсидии на иные цели после 1 ноября текущего финансового года. При этом если договор (контракт) не был заключен в результате признания несостоявшимся способ</w:t>
      </w:r>
      <w:r w:rsidR="00D93E66">
        <w:rPr>
          <w:rFonts w:ascii="Times New Roman" w:hAnsi="Times New Roman" w:cs="Times New Roman"/>
          <w:sz w:val="24"/>
          <w:szCs w:val="24"/>
        </w:rPr>
        <w:t>а</w:t>
      </w:r>
      <w:r w:rsidRPr="00AC7CFF">
        <w:rPr>
          <w:rFonts w:ascii="Times New Roman" w:hAnsi="Times New Roman" w:cs="Times New Roman"/>
          <w:sz w:val="24"/>
          <w:szCs w:val="24"/>
        </w:rPr>
        <w:t xml:space="preserve"> определения поставщиков (подрядчиков, исполнителей), к обращению прилагаются документы, подтверждающие факт проведения процедур определения поставщиков (подрядчиков, исполнителей) и признания их несостоявшимися.</w:t>
      </w:r>
    </w:p>
    <w:p w:rsidR="00D52BCE" w:rsidRDefault="00D52BCE" w:rsidP="00D52BCE">
      <w:pPr>
        <w:pStyle w:val="ConsPlusNormal"/>
        <w:ind w:firstLine="709"/>
        <w:jc w:val="center"/>
        <w:rPr>
          <w:rFonts w:ascii="Times New Roman" w:hAnsi="Times New Roman" w:cs="Times New Roman"/>
          <w:sz w:val="24"/>
          <w:szCs w:val="24"/>
        </w:rPr>
      </w:pPr>
    </w:p>
    <w:p w:rsidR="00C3138B" w:rsidRPr="00AC7CFF" w:rsidRDefault="00C3138B" w:rsidP="00D52BCE">
      <w:pPr>
        <w:pStyle w:val="ConsPlusNormal"/>
        <w:ind w:firstLine="709"/>
        <w:jc w:val="center"/>
        <w:rPr>
          <w:rFonts w:ascii="Times New Roman" w:hAnsi="Times New Roman" w:cs="Times New Roman"/>
          <w:sz w:val="24"/>
          <w:szCs w:val="24"/>
        </w:rPr>
      </w:pPr>
    </w:p>
    <w:p w:rsidR="00D52BCE" w:rsidRPr="00AC7CFF" w:rsidRDefault="00D52BCE" w:rsidP="00D52BCE">
      <w:pPr>
        <w:pStyle w:val="ConsPlusNormal"/>
        <w:ind w:firstLine="709"/>
        <w:jc w:val="center"/>
        <w:rPr>
          <w:rFonts w:ascii="Times New Roman" w:hAnsi="Times New Roman" w:cs="Times New Roman"/>
          <w:sz w:val="24"/>
          <w:szCs w:val="24"/>
        </w:rPr>
      </w:pPr>
      <w:r w:rsidRPr="00AC7CFF">
        <w:rPr>
          <w:rFonts w:ascii="Times New Roman" w:hAnsi="Times New Roman" w:cs="Times New Roman"/>
          <w:sz w:val="24"/>
          <w:szCs w:val="24"/>
          <w:lang w:val="en-US"/>
        </w:rPr>
        <w:t>III</w:t>
      </w:r>
      <w:r w:rsidRPr="00AC7CFF">
        <w:rPr>
          <w:rFonts w:ascii="Times New Roman" w:hAnsi="Times New Roman" w:cs="Times New Roman"/>
          <w:sz w:val="24"/>
          <w:szCs w:val="24"/>
        </w:rPr>
        <w:t>. ТРЕБОВАНИЯ К ОТЧЕТНОСТИ</w:t>
      </w:r>
    </w:p>
    <w:p w:rsidR="00D52BCE" w:rsidRPr="00AC7CFF" w:rsidRDefault="00D52BCE" w:rsidP="00D52BCE">
      <w:pPr>
        <w:pStyle w:val="ConsPlusNormal"/>
        <w:ind w:firstLine="709"/>
        <w:jc w:val="center"/>
        <w:rPr>
          <w:rFonts w:ascii="Times New Roman" w:hAnsi="Times New Roman" w:cs="Times New Roman"/>
          <w:sz w:val="24"/>
          <w:szCs w:val="24"/>
        </w:rPr>
      </w:pP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lang w:eastAsia="ru-RU"/>
        </w:rPr>
      </w:pPr>
      <w:r w:rsidRPr="00AC7CFF">
        <w:rPr>
          <w:rFonts w:ascii="Times New Roman" w:hAnsi="Times New Roman"/>
          <w:sz w:val="24"/>
          <w:szCs w:val="24"/>
        </w:rPr>
        <w:t>2</w:t>
      </w:r>
      <w:r>
        <w:rPr>
          <w:rFonts w:ascii="Times New Roman" w:hAnsi="Times New Roman"/>
          <w:sz w:val="24"/>
          <w:szCs w:val="24"/>
        </w:rPr>
        <w:t>5</w:t>
      </w:r>
      <w:r w:rsidRPr="00AC7CFF">
        <w:rPr>
          <w:rFonts w:ascii="Times New Roman" w:hAnsi="Times New Roman"/>
          <w:sz w:val="24"/>
          <w:szCs w:val="24"/>
        </w:rPr>
        <w:t xml:space="preserve">. Порядок, сроки и формы представления Учреждением отчетности о достижении результатов и отчетности о реализации плана мероприятий по достижению результатов </w:t>
      </w:r>
      <w:r w:rsidRPr="00AC7CFF">
        <w:rPr>
          <w:rFonts w:ascii="Times New Roman" w:hAnsi="Times New Roman"/>
          <w:sz w:val="24"/>
          <w:szCs w:val="24"/>
        </w:rPr>
        <w:lastRenderedPageBreak/>
        <w:t xml:space="preserve">предоставления субсидии, иных показателей (при их установлении) и отчетности </w:t>
      </w:r>
      <w:r w:rsidRPr="00AC7CFF">
        <w:rPr>
          <w:rFonts w:ascii="Times New Roman" w:hAnsi="Times New Roman"/>
          <w:sz w:val="24"/>
          <w:szCs w:val="24"/>
        </w:rPr>
        <w:br/>
        <w:t>об осуществлении расходов, источником финансового обеспечения которых является субсидия, устанавливаются в соответствии с пунктами 16, 17, 18 настоящего Порядка.</w:t>
      </w:r>
      <w:r w:rsidRPr="00AC7CFF">
        <w:rPr>
          <w:rFonts w:ascii="Times New Roman" w:hAnsi="Times New Roman"/>
          <w:sz w:val="24"/>
          <w:szCs w:val="24"/>
          <w:lang w:eastAsia="ru-RU"/>
        </w:rPr>
        <w:t xml:space="preserve"> Отчеты должны быть представлены на бумажном носителе и подписаны руководителем Учреждения, главным бухгалтером и заверены печатью </w:t>
      </w:r>
      <w:r w:rsidR="00D93E66">
        <w:rPr>
          <w:rFonts w:ascii="Times New Roman" w:hAnsi="Times New Roman"/>
          <w:sz w:val="24"/>
          <w:szCs w:val="24"/>
          <w:lang w:eastAsia="ru-RU"/>
        </w:rPr>
        <w:t>У</w:t>
      </w:r>
      <w:r w:rsidRPr="00AC7CFF">
        <w:rPr>
          <w:rFonts w:ascii="Times New Roman" w:hAnsi="Times New Roman"/>
          <w:sz w:val="24"/>
          <w:szCs w:val="24"/>
          <w:lang w:eastAsia="ru-RU"/>
        </w:rPr>
        <w:t>чреждения.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2</w:t>
      </w:r>
      <w:r>
        <w:rPr>
          <w:rFonts w:ascii="Times New Roman" w:hAnsi="Times New Roman"/>
          <w:sz w:val="24"/>
          <w:szCs w:val="24"/>
        </w:rPr>
        <w:t>6</w:t>
      </w:r>
      <w:r w:rsidRPr="00AC7CFF">
        <w:rPr>
          <w:rFonts w:ascii="Times New Roman" w:hAnsi="Times New Roman"/>
          <w:sz w:val="24"/>
          <w:szCs w:val="24"/>
        </w:rPr>
        <w:t xml:space="preserve">. При предоставлении субсидии Учреждению из средств федерального бюджета, отчетность о достижении значений результатов предоставления субсидии, отчетность </w:t>
      </w:r>
      <w:r w:rsidRPr="00AC7CFF">
        <w:rPr>
          <w:rFonts w:ascii="Times New Roman" w:hAnsi="Times New Roman"/>
          <w:sz w:val="24"/>
          <w:szCs w:val="24"/>
        </w:rPr>
        <w:br/>
        <w:t xml:space="preserve">о реализации плана мероприятий по достижению результатов предоставления субсидии </w:t>
      </w:r>
      <w:r w:rsidRPr="00AC7CFF">
        <w:rPr>
          <w:rFonts w:ascii="Times New Roman" w:hAnsi="Times New Roman"/>
          <w:sz w:val="24"/>
          <w:szCs w:val="24"/>
        </w:rPr>
        <w:br/>
        <w:t>и отчетность об осуществлении расходов, источником финансового обеспечения которых является субсидия, формируются в государственной интегрированной информационной системе управления общественными финансами «Электронный бюджет».</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Учредитель вправе устанавливать в соглашении дополнительные формы отчетности и сроки ее представления.</w:t>
      </w:r>
    </w:p>
    <w:p w:rsidR="00D52BCE" w:rsidRPr="00AC7CFF" w:rsidRDefault="00D52BCE" w:rsidP="00D52BCE">
      <w:pPr>
        <w:autoSpaceDE w:val="0"/>
        <w:autoSpaceDN w:val="0"/>
        <w:adjustRightInd w:val="0"/>
        <w:spacing w:after="0" w:line="240" w:lineRule="auto"/>
        <w:ind w:firstLine="709"/>
        <w:jc w:val="center"/>
        <w:rPr>
          <w:rFonts w:ascii="Times New Roman" w:hAnsi="Times New Roman"/>
          <w:sz w:val="24"/>
          <w:szCs w:val="24"/>
        </w:rPr>
      </w:pPr>
    </w:p>
    <w:p w:rsidR="00D52BCE" w:rsidRPr="00AC7CFF" w:rsidRDefault="00D52BCE" w:rsidP="00D52BCE">
      <w:pPr>
        <w:autoSpaceDE w:val="0"/>
        <w:autoSpaceDN w:val="0"/>
        <w:adjustRightInd w:val="0"/>
        <w:spacing w:after="0" w:line="240" w:lineRule="auto"/>
        <w:ind w:firstLine="709"/>
        <w:jc w:val="center"/>
        <w:rPr>
          <w:rFonts w:ascii="Times New Roman" w:hAnsi="Times New Roman"/>
          <w:sz w:val="24"/>
          <w:szCs w:val="24"/>
        </w:rPr>
      </w:pPr>
    </w:p>
    <w:p w:rsidR="00D52BCE" w:rsidRPr="00AC7CFF" w:rsidRDefault="00D52BCE" w:rsidP="00D52BCE">
      <w:pPr>
        <w:autoSpaceDE w:val="0"/>
        <w:autoSpaceDN w:val="0"/>
        <w:adjustRightInd w:val="0"/>
        <w:spacing w:after="0" w:line="240" w:lineRule="auto"/>
        <w:ind w:firstLine="709"/>
        <w:jc w:val="center"/>
        <w:rPr>
          <w:rFonts w:ascii="Times New Roman" w:hAnsi="Times New Roman"/>
          <w:sz w:val="24"/>
          <w:szCs w:val="24"/>
        </w:rPr>
      </w:pPr>
      <w:r w:rsidRPr="00AC7CFF">
        <w:rPr>
          <w:rFonts w:ascii="Times New Roman" w:hAnsi="Times New Roman"/>
          <w:sz w:val="24"/>
          <w:szCs w:val="24"/>
          <w:lang w:val="en-US"/>
        </w:rPr>
        <w:t>IV</w:t>
      </w:r>
      <w:r w:rsidRPr="00AC7CFF">
        <w:rPr>
          <w:rFonts w:ascii="Times New Roman" w:hAnsi="Times New Roman"/>
          <w:sz w:val="24"/>
          <w:szCs w:val="24"/>
        </w:rPr>
        <w:t xml:space="preserve">. ПОРЯДОК ОСУЩЕСТВЛЕНИЯ КОНТРОЛЯ ЗА СОБЛЮДЕНИЕМ ЦЕЛЕЙ, УСЛОВИЙ И ПОРЯДКА ПРЕДОСТАВЛЕНИЯ СУБСИДИИ </w:t>
      </w:r>
    </w:p>
    <w:p w:rsidR="00D52BCE" w:rsidRPr="00AC7CFF" w:rsidRDefault="00D52BCE" w:rsidP="00D52BCE">
      <w:pPr>
        <w:autoSpaceDE w:val="0"/>
        <w:autoSpaceDN w:val="0"/>
        <w:adjustRightInd w:val="0"/>
        <w:spacing w:after="0" w:line="240" w:lineRule="auto"/>
        <w:ind w:firstLine="709"/>
        <w:jc w:val="center"/>
        <w:rPr>
          <w:rFonts w:ascii="Times New Roman" w:hAnsi="Times New Roman"/>
          <w:sz w:val="24"/>
          <w:szCs w:val="24"/>
        </w:rPr>
      </w:pPr>
      <w:r w:rsidRPr="00AC7CFF">
        <w:rPr>
          <w:rFonts w:ascii="Times New Roman" w:hAnsi="Times New Roman"/>
          <w:sz w:val="24"/>
          <w:szCs w:val="24"/>
        </w:rPr>
        <w:t>И ОТВЕТСТВЕННОСТЬ ЗА ИХ НЕСОБЛЮДЕНИЕ</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2</w:t>
      </w:r>
      <w:r>
        <w:rPr>
          <w:rFonts w:ascii="Times New Roman" w:hAnsi="Times New Roman"/>
          <w:sz w:val="24"/>
          <w:szCs w:val="24"/>
        </w:rPr>
        <w:t>7</w:t>
      </w:r>
      <w:r w:rsidRPr="00AC7CFF">
        <w:rPr>
          <w:rFonts w:ascii="Times New Roman" w:hAnsi="Times New Roman"/>
          <w:sz w:val="24"/>
          <w:szCs w:val="24"/>
        </w:rPr>
        <w:t xml:space="preserve">. Остатки средств субсидии, не использованные в текущем финансовом году, используются Учреждением в очередном финансовом году на ту же цель в случае принятия Учредителем решения о наличии потребности в направлении таких остатков на достижение цели, предусмотренной </w:t>
      </w:r>
      <w:hyperlink w:anchor="P6883" w:history="1">
        <w:r w:rsidRPr="00AC7CFF">
          <w:rPr>
            <w:rFonts w:ascii="Times New Roman" w:hAnsi="Times New Roman"/>
            <w:sz w:val="24"/>
            <w:szCs w:val="24"/>
          </w:rPr>
          <w:t>пунктом 4</w:t>
        </w:r>
      </w:hyperlink>
      <w:r w:rsidRPr="00AC7CFF">
        <w:rPr>
          <w:rFonts w:ascii="Times New Roman" w:hAnsi="Times New Roman"/>
          <w:sz w:val="24"/>
          <w:szCs w:val="24"/>
        </w:rPr>
        <w:t xml:space="preserve"> настоящего Порядка. </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2</w:t>
      </w:r>
      <w:r>
        <w:rPr>
          <w:rFonts w:ascii="Times New Roman" w:hAnsi="Times New Roman"/>
          <w:sz w:val="24"/>
          <w:szCs w:val="24"/>
        </w:rPr>
        <w:t>8</w:t>
      </w:r>
      <w:r w:rsidRPr="00AC7CFF">
        <w:rPr>
          <w:rFonts w:ascii="Times New Roman" w:hAnsi="Times New Roman"/>
          <w:sz w:val="24"/>
          <w:szCs w:val="24"/>
        </w:rPr>
        <w:t xml:space="preserve">. В целях принятия решения о наличии потребности в направлении </w:t>
      </w:r>
      <w:r w:rsidRPr="00AC7CFF">
        <w:rPr>
          <w:rFonts w:ascii="Times New Roman" w:hAnsi="Times New Roman"/>
          <w:sz w:val="24"/>
          <w:szCs w:val="24"/>
        </w:rPr>
        <w:br/>
        <w:t xml:space="preserve">не использованных в текущем финансовом году остатков средств субсидии на достижение цели, установленной при предоставлении субсидии, Учреждение в срок до 15 января текущего года представляет Учредителю информацию о наличии у Учреждения неисполненных обязательств, источником финансового обеспечения которых являются </w:t>
      </w:r>
      <w:r w:rsidRPr="00AC7CFF">
        <w:rPr>
          <w:rFonts w:ascii="Times New Roman" w:hAnsi="Times New Roman"/>
          <w:sz w:val="24"/>
          <w:szCs w:val="24"/>
        </w:rPr>
        <w:br/>
        <w:t>на 1 января очередного финансового года остатки средств субсидии, а также документы (заверенные копии), подтверждающие наличие и объем указанных обязательств Учреждения.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Учреждение представляет Учредителю следующие документы, подтверждающие наличие потребности в неиспользованных остатках средств субсидии, а именно:</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1) мотивированное ходатайство о наличии потребности в неиспользованных остатках средств субсидии в текущем финансовом году с указанием цели субсидии, сумм и причин образования остатка средств субсидии для направления их на те же цели;</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2) расчеты и документы (заверенные Учреждением копии), подтверждающие наличие потребности в неиспользованных остатках средств субсидии, указанные в пункте 24 настоящего Порядка.</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w:t>
      </w:r>
      <w:r w:rsidRPr="00AC7CFF">
        <w:rPr>
          <w:rFonts w:ascii="Times New Roman" w:hAnsi="Times New Roman"/>
          <w:sz w:val="24"/>
          <w:szCs w:val="24"/>
        </w:rPr>
        <w:t xml:space="preserve">. Учредитель в срок до 20 января текущего года рассматривает документы, </w:t>
      </w:r>
      <w:r w:rsidRPr="00AC7CFF">
        <w:rPr>
          <w:rFonts w:ascii="Times New Roman" w:hAnsi="Times New Roman"/>
          <w:sz w:val="24"/>
          <w:szCs w:val="24"/>
        </w:rPr>
        <w:br/>
        <w:t>по результатам такого рассмотрения принимает решение:</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 xml:space="preserve">1) о направлении остатка средств субсидии в текущем финансовом году на ту же цель, при этом в течение 5 рабочих дней оформляет протокол об этом. Решение о потребности </w:t>
      </w:r>
      <w:r w:rsidRPr="00AC7CFF">
        <w:rPr>
          <w:rFonts w:ascii="Times New Roman" w:hAnsi="Times New Roman"/>
          <w:sz w:val="24"/>
          <w:szCs w:val="24"/>
        </w:rPr>
        <w:br/>
        <w:t>в неиспользованных остатках средств субсидии на ту же цель оформляется приказом Учредителя по согласованию с органом муниципального финансового контроля ЗАТО Северск и направляется в адрес Учреждения;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 xml:space="preserve">2) об отказе в направлении остатков средств субсидии в текущем финансовом году </w:t>
      </w:r>
      <w:r w:rsidRPr="00AC7CFF">
        <w:rPr>
          <w:rFonts w:ascii="Times New Roman" w:hAnsi="Times New Roman"/>
          <w:sz w:val="24"/>
          <w:szCs w:val="24"/>
        </w:rPr>
        <w:br/>
        <w:t>на ту же цель, при этом в течение 5 рабочих дней оформляет протокол об этом и направляет решение об отказе в адрес Учреждения.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 xml:space="preserve">Основанием для принятия решения о направлении остатков средств субсидии </w:t>
      </w:r>
      <w:r w:rsidRPr="00AC7CFF">
        <w:rPr>
          <w:rFonts w:ascii="Times New Roman" w:hAnsi="Times New Roman"/>
          <w:sz w:val="24"/>
          <w:szCs w:val="24"/>
        </w:rPr>
        <w:br/>
        <w:t>в текущем финансовом году на ту же цель является представление учреждением подтверждающих документов в соответствии с пунктом 2</w:t>
      </w:r>
      <w:r w:rsidR="00C6597D">
        <w:rPr>
          <w:rFonts w:ascii="Times New Roman" w:hAnsi="Times New Roman"/>
          <w:sz w:val="24"/>
          <w:szCs w:val="24"/>
        </w:rPr>
        <w:t>9</w:t>
      </w:r>
      <w:r w:rsidRPr="00AC7CFF">
        <w:rPr>
          <w:rFonts w:ascii="Times New Roman" w:hAnsi="Times New Roman"/>
          <w:sz w:val="24"/>
          <w:szCs w:val="24"/>
        </w:rPr>
        <w:t xml:space="preserve"> настоящего Порядка.</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lastRenderedPageBreak/>
        <w:t>Основанием для отказа в направлении остатков средств субсидии в текущем финансовом году на ту же цель является непредставление (представление не в полном объеме) подтверждающих документов и (или) предоставление недостоверной информации, указанной в подтверждающих документах.</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0</w:t>
      </w:r>
      <w:r w:rsidRPr="00AC7CFF">
        <w:rPr>
          <w:rFonts w:ascii="Times New Roman" w:hAnsi="Times New Roman"/>
          <w:sz w:val="24"/>
          <w:szCs w:val="24"/>
        </w:rPr>
        <w:t xml:space="preserve">. В случае принятия Учредителем решения об отказе в направлении остатков средств субсидии, не использованных в текущем финансовом году, на ту же цель, остаток средств субсидии подлежит возврату </w:t>
      </w:r>
      <w:r w:rsidR="00C6597D">
        <w:rPr>
          <w:rFonts w:ascii="Times New Roman" w:hAnsi="Times New Roman"/>
          <w:sz w:val="24"/>
          <w:szCs w:val="24"/>
        </w:rPr>
        <w:t xml:space="preserve">в бюджет </w:t>
      </w:r>
      <w:r w:rsidRPr="00AC7CFF">
        <w:rPr>
          <w:rFonts w:ascii="Times New Roman" w:hAnsi="Times New Roman"/>
          <w:sz w:val="24"/>
          <w:szCs w:val="24"/>
        </w:rPr>
        <w:t xml:space="preserve">ЗАТО Северск в течение 10 рабочих дней после получения решения. </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1</w:t>
      </w:r>
      <w:r w:rsidRPr="00AC7CFF">
        <w:rPr>
          <w:rFonts w:ascii="Times New Roman" w:hAnsi="Times New Roman"/>
          <w:sz w:val="24"/>
          <w:szCs w:val="24"/>
        </w:rPr>
        <w:t>. Учредитель и орган муниципального финансового контроля ЗАТО Северск осуществляют обязательную проверку соблюдения цели и условий предоставления Учреждению субсидии.</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2</w:t>
      </w:r>
      <w:r w:rsidRPr="00AC7CFF">
        <w:rPr>
          <w:rFonts w:ascii="Times New Roman" w:hAnsi="Times New Roman"/>
          <w:sz w:val="24"/>
          <w:szCs w:val="24"/>
        </w:rPr>
        <w:t>. При выявлении Учредителем либо органом муниципального финансового контроля ЗАТО Северск фактов несоблюдения Учреждением цели и условий, установленных при предоставлении субсидии (в том числе представления недостоверных сведений, нецелевого использования бюджетных средств, непредставления отчетности)</w:t>
      </w:r>
      <w:r w:rsidR="00FF5603">
        <w:rPr>
          <w:rFonts w:ascii="Times New Roman" w:hAnsi="Times New Roman"/>
          <w:sz w:val="24"/>
          <w:szCs w:val="24"/>
        </w:rPr>
        <w:t>,</w:t>
      </w:r>
      <w:r w:rsidRPr="00AC7CFF">
        <w:rPr>
          <w:rFonts w:ascii="Times New Roman" w:hAnsi="Times New Roman"/>
          <w:sz w:val="24"/>
          <w:szCs w:val="24"/>
        </w:rPr>
        <w:t xml:space="preserve"> в течение</w:t>
      </w:r>
      <w:r w:rsidR="00D93E66">
        <w:rPr>
          <w:rFonts w:ascii="Times New Roman" w:hAnsi="Times New Roman"/>
          <w:sz w:val="24"/>
          <w:szCs w:val="24"/>
        </w:rPr>
        <w:br/>
      </w:r>
      <w:r w:rsidRPr="00AC7CFF">
        <w:rPr>
          <w:rFonts w:ascii="Times New Roman" w:hAnsi="Times New Roman"/>
          <w:sz w:val="24"/>
          <w:szCs w:val="24"/>
        </w:rPr>
        <w:t>10 рабочих дней со дня обнаружения указанных фактов Учредитель направляет письменное уведомление о необходимости возврата субсидии.</w:t>
      </w:r>
      <w:r w:rsidRPr="00AC7CFF">
        <w:rPr>
          <w:rFonts w:ascii="Times New Roman" w:hAnsi="Times New Roman"/>
          <w:sz w:val="24"/>
          <w:szCs w:val="24"/>
          <w:lang w:eastAsia="ru-RU"/>
        </w:rPr>
        <w:t xml:space="preserve"> Средства субсидии подлежат возврату</w:t>
      </w:r>
      <w:r w:rsidR="00D93E66">
        <w:rPr>
          <w:rFonts w:ascii="Times New Roman" w:hAnsi="Times New Roman"/>
          <w:sz w:val="24"/>
          <w:szCs w:val="24"/>
          <w:lang w:eastAsia="ru-RU"/>
        </w:rPr>
        <w:br/>
      </w:r>
      <w:r w:rsidR="00C6597D">
        <w:rPr>
          <w:rFonts w:ascii="Times New Roman" w:hAnsi="Times New Roman"/>
          <w:sz w:val="24"/>
          <w:szCs w:val="24"/>
        </w:rPr>
        <w:t xml:space="preserve">в бюджет </w:t>
      </w:r>
      <w:r w:rsidRPr="00AC7CFF">
        <w:rPr>
          <w:rFonts w:ascii="Times New Roman" w:hAnsi="Times New Roman"/>
          <w:sz w:val="24"/>
          <w:szCs w:val="24"/>
          <w:lang w:eastAsia="ru-RU"/>
        </w:rPr>
        <w:t>ЗАТО Северск в течение 5 рабочих дней со дня получения Учреждением уведомления.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3</w:t>
      </w:r>
      <w:r w:rsidRPr="00AC7CFF">
        <w:rPr>
          <w:rFonts w:ascii="Times New Roman" w:hAnsi="Times New Roman"/>
          <w:sz w:val="24"/>
          <w:szCs w:val="24"/>
        </w:rPr>
        <w:t xml:space="preserve">. При выявлении Учредителем фактов недостижения  Учреждением результатов, </w:t>
      </w:r>
      <w:r w:rsidRPr="00AC7CFF">
        <w:rPr>
          <w:rFonts w:ascii="Times New Roman" w:hAnsi="Times New Roman"/>
          <w:sz w:val="24"/>
          <w:szCs w:val="24"/>
        </w:rPr>
        <w:br/>
        <w:t xml:space="preserve">и иных показателей (при их установлении), установленных при предоставлении субсидии, </w:t>
      </w:r>
      <w:r w:rsidRPr="00AC7CFF">
        <w:rPr>
          <w:rFonts w:ascii="Times New Roman" w:hAnsi="Times New Roman"/>
          <w:sz w:val="24"/>
          <w:szCs w:val="24"/>
        </w:rPr>
        <w:br/>
        <w:t>в течение 10 рабочих дней со дня обнаружения указанных фактов Учредитель направляет письменное уведомление о необходимости возврата субсидии.</w:t>
      </w:r>
      <w:r w:rsidRPr="00AC7CFF">
        <w:rPr>
          <w:rFonts w:ascii="Times New Roman" w:hAnsi="Times New Roman"/>
          <w:sz w:val="24"/>
          <w:szCs w:val="24"/>
          <w:lang w:eastAsia="ru-RU"/>
        </w:rPr>
        <w:t xml:space="preserve"> Средства субсидии подлежат возврату </w:t>
      </w:r>
      <w:r w:rsidR="00D93E66">
        <w:rPr>
          <w:rFonts w:ascii="Times New Roman" w:hAnsi="Times New Roman"/>
          <w:sz w:val="24"/>
          <w:szCs w:val="24"/>
          <w:lang w:eastAsia="ru-RU"/>
        </w:rPr>
        <w:t xml:space="preserve">в бюджет </w:t>
      </w:r>
      <w:r w:rsidRPr="00AC7CFF">
        <w:rPr>
          <w:rFonts w:ascii="Times New Roman" w:hAnsi="Times New Roman"/>
          <w:sz w:val="24"/>
          <w:szCs w:val="24"/>
          <w:lang w:eastAsia="ru-RU"/>
        </w:rPr>
        <w:t>ЗАТО Северск в течение 5 рабочих дней со дня получения Учреждением уведомления.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4</w:t>
      </w:r>
      <w:r w:rsidRPr="00AC7CFF">
        <w:rPr>
          <w:rFonts w:ascii="Times New Roman" w:hAnsi="Times New Roman"/>
          <w:sz w:val="24"/>
          <w:szCs w:val="24"/>
        </w:rPr>
        <w:t>. В случае необоснованного получения субсидия подлежит возврату в бюджет ЗАТО Северск в полном размере, в случае нецелевого использования субсидия подлежит возврату в бюджет ЗАТО Северск в размере ее нецелевого использования:</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1) на основании требования Учредителя – в течение 10 рабочих дней со дня получения Учреждением письменного уведомления о необходимости возврата субсидии;</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2) на основании представления и (или) предписания органа муниципального финансового контроля ЗАТО Северск – в сроки, установленные бюджетным законодательством Российской Федерации.</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rPr>
      </w:pPr>
      <w:r w:rsidRPr="00AC7CFF">
        <w:rPr>
          <w:rFonts w:ascii="Times New Roman" w:hAnsi="Times New Roman"/>
          <w:sz w:val="24"/>
          <w:szCs w:val="24"/>
        </w:rPr>
        <w:t>3</w:t>
      </w:r>
      <w:r>
        <w:rPr>
          <w:rFonts w:ascii="Times New Roman" w:hAnsi="Times New Roman"/>
          <w:sz w:val="24"/>
          <w:szCs w:val="24"/>
        </w:rPr>
        <w:t>5</w:t>
      </w:r>
      <w:r w:rsidRPr="00AC7CFF">
        <w:rPr>
          <w:rFonts w:ascii="Times New Roman" w:hAnsi="Times New Roman"/>
          <w:sz w:val="24"/>
          <w:szCs w:val="24"/>
        </w:rPr>
        <w:t>. Учреждение несет ответственность в соответствии с законодательством Российской Федерации за осуществление расходов, достоверность представляемых сведений, нарушение цели и</w:t>
      </w:r>
      <w:r w:rsidR="00C6597D">
        <w:rPr>
          <w:rFonts w:ascii="Times New Roman" w:hAnsi="Times New Roman"/>
          <w:sz w:val="24"/>
          <w:szCs w:val="24"/>
        </w:rPr>
        <w:t xml:space="preserve"> </w:t>
      </w:r>
      <w:r w:rsidRPr="00AC7CFF">
        <w:rPr>
          <w:rFonts w:ascii="Times New Roman" w:hAnsi="Times New Roman"/>
          <w:sz w:val="24"/>
          <w:szCs w:val="24"/>
        </w:rPr>
        <w:t>условий предоставления субсидии, а также нецелевое использование средств субсидии.</w:t>
      </w:r>
    </w:p>
    <w:p w:rsidR="00D52BCE" w:rsidRPr="00AC7CFF" w:rsidRDefault="00D52BCE" w:rsidP="00D52BCE">
      <w:pPr>
        <w:autoSpaceDE w:val="0"/>
        <w:autoSpaceDN w:val="0"/>
        <w:adjustRightInd w:val="0"/>
        <w:spacing w:after="0" w:line="240" w:lineRule="auto"/>
        <w:ind w:firstLine="709"/>
        <w:jc w:val="both"/>
        <w:rPr>
          <w:rFonts w:ascii="Times New Roman" w:hAnsi="Times New Roman"/>
          <w:sz w:val="24"/>
          <w:szCs w:val="24"/>
          <w:lang w:eastAsia="ru-RU"/>
        </w:rPr>
      </w:pPr>
      <w:r w:rsidRPr="00AC7CFF">
        <w:rPr>
          <w:rFonts w:ascii="Times New Roman" w:hAnsi="Times New Roman"/>
          <w:sz w:val="24"/>
          <w:szCs w:val="24"/>
        </w:rPr>
        <w:t>3</w:t>
      </w:r>
      <w:r>
        <w:rPr>
          <w:rFonts w:ascii="Times New Roman" w:hAnsi="Times New Roman"/>
          <w:sz w:val="24"/>
          <w:szCs w:val="24"/>
        </w:rPr>
        <w:t>6</w:t>
      </w:r>
      <w:r w:rsidRPr="00AC7CFF">
        <w:rPr>
          <w:rFonts w:ascii="Times New Roman" w:hAnsi="Times New Roman"/>
          <w:sz w:val="24"/>
          <w:szCs w:val="24"/>
        </w:rPr>
        <w:t>. </w:t>
      </w:r>
      <w:r w:rsidRPr="00AC7CFF">
        <w:rPr>
          <w:rFonts w:ascii="Times New Roman" w:hAnsi="Times New Roman"/>
          <w:sz w:val="24"/>
          <w:szCs w:val="24"/>
          <w:lang w:eastAsia="ru-RU"/>
        </w:rPr>
        <w:t xml:space="preserve">Поступления от возврата ранее произведенных Учреждениями выплат, источником финансового обеспечения которых является субсидия, не использованные </w:t>
      </w:r>
      <w:r w:rsidRPr="00AC7CFF">
        <w:rPr>
          <w:rFonts w:ascii="Times New Roman" w:hAnsi="Times New Roman"/>
          <w:sz w:val="24"/>
          <w:szCs w:val="24"/>
          <w:lang w:eastAsia="ru-RU"/>
        </w:rPr>
        <w:br/>
        <w:t xml:space="preserve">на первое января текущего финансового года, могут быть использованы учреждением </w:t>
      </w:r>
      <w:r w:rsidRPr="00AC7CFF">
        <w:rPr>
          <w:rFonts w:ascii="Times New Roman" w:hAnsi="Times New Roman"/>
          <w:sz w:val="24"/>
          <w:szCs w:val="24"/>
          <w:lang w:eastAsia="ru-RU"/>
        </w:rPr>
        <w:br/>
        <w:t>в текущем финансовом году на достижение цели, установленной при предоставлении субсидии, на основании решения Учредителя, принятого в соответствии с бюджетным законодательством Российской Федерации.</w:t>
      </w:r>
    </w:p>
    <w:p w:rsidR="00C32B61" w:rsidRDefault="00C32B61" w:rsidP="00EF1A04">
      <w:pPr>
        <w:autoSpaceDE w:val="0"/>
        <w:autoSpaceDN w:val="0"/>
        <w:adjustRightInd w:val="0"/>
        <w:spacing w:after="0" w:line="240" w:lineRule="auto"/>
        <w:ind w:firstLine="567"/>
        <w:jc w:val="both"/>
        <w:rPr>
          <w:rFonts w:ascii="Times New Roman" w:hAnsi="Times New Roman"/>
          <w:sz w:val="24"/>
          <w:szCs w:val="24"/>
        </w:rPr>
      </w:pPr>
    </w:p>
    <w:p w:rsidR="00A32E3C" w:rsidRDefault="00A32E3C"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72A2E" w:rsidRDefault="00A72A2E" w:rsidP="00EF1A04">
      <w:pPr>
        <w:autoSpaceDE w:val="0"/>
        <w:autoSpaceDN w:val="0"/>
        <w:adjustRightInd w:val="0"/>
        <w:spacing w:after="0" w:line="240" w:lineRule="auto"/>
        <w:ind w:firstLine="567"/>
        <w:jc w:val="both"/>
        <w:rPr>
          <w:rFonts w:ascii="Times New Roman" w:hAnsi="Times New Roman"/>
          <w:sz w:val="24"/>
          <w:szCs w:val="24"/>
        </w:rPr>
      </w:pPr>
    </w:p>
    <w:p w:rsidR="00A32E3C" w:rsidRDefault="00A32E3C" w:rsidP="00EF1A04">
      <w:pPr>
        <w:autoSpaceDE w:val="0"/>
        <w:autoSpaceDN w:val="0"/>
        <w:adjustRightInd w:val="0"/>
        <w:spacing w:after="0" w:line="240" w:lineRule="auto"/>
        <w:ind w:firstLine="567"/>
        <w:jc w:val="both"/>
        <w:rPr>
          <w:rFonts w:ascii="Times New Roman" w:hAnsi="Times New Roman"/>
          <w:sz w:val="24"/>
          <w:szCs w:val="24"/>
        </w:rPr>
      </w:pPr>
    </w:p>
    <w:p w:rsidR="00272C70" w:rsidRDefault="00272C70" w:rsidP="00272C70">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lastRenderedPageBreak/>
        <w:t>Форма 1</w:t>
      </w:r>
    </w:p>
    <w:p w:rsidR="00272C70" w:rsidRDefault="00272C70" w:rsidP="00272C70">
      <w:pPr>
        <w:autoSpaceDE w:val="0"/>
        <w:autoSpaceDN w:val="0"/>
        <w:adjustRightInd w:val="0"/>
        <w:spacing w:after="0" w:line="240" w:lineRule="auto"/>
        <w:ind w:firstLine="567"/>
        <w:jc w:val="both"/>
        <w:rPr>
          <w:rFonts w:ascii="Times New Roman" w:hAnsi="Times New Roman"/>
          <w:sz w:val="24"/>
          <w:szCs w:val="24"/>
        </w:rPr>
      </w:pPr>
    </w:p>
    <w:p w:rsidR="00272C70" w:rsidRDefault="00272C70" w:rsidP="00272C70">
      <w:pPr>
        <w:autoSpaceDE w:val="0"/>
        <w:autoSpaceDN w:val="0"/>
        <w:adjustRightInd w:val="0"/>
        <w:spacing w:after="0" w:line="240" w:lineRule="auto"/>
        <w:ind w:firstLine="567"/>
        <w:jc w:val="both"/>
        <w:rPr>
          <w:rFonts w:ascii="Times New Roman" w:hAnsi="Times New Roman"/>
          <w:sz w:val="24"/>
          <w:szCs w:val="24"/>
        </w:rPr>
      </w:pPr>
    </w:p>
    <w:p w:rsidR="00272C70" w:rsidRDefault="00272C70" w:rsidP="00272C70">
      <w:pPr>
        <w:autoSpaceDE w:val="0"/>
        <w:autoSpaceDN w:val="0"/>
        <w:adjustRightInd w:val="0"/>
        <w:spacing w:after="0" w:line="240" w:lineRule="auto"/>
        <w:ind w:firstLine="567"/>
        <w:jc w:val="both"/>
        <w:rPr>
          <w:rFonts w:ascii="Times New Roman" w:hAnsi="Times New Roman"/>
          <w:sz w:val="24"/>
          <w:szCs w:val="24"/>
        </w:rPr>
      </w:pPr>
    </w:p>
    <w:p w:rsidR="00272C70" w:rsidRPr="00272C70" w:rsidRDefault="00272C70" w:rsidP="00272C70">
      <w:pPr>
        <w:autoSpaceDE w:val="0"/>
        <w:autoSpaceDN w:val="0"/>
        <w:adjustRightInd w:val="0"/>
        <w:spacing w:after="0" w:line="240" w:lineRule="auto"/>
        <w:ind w:firstLine="5670"/>
        <w:jc w:val="both"/>
        <w:rPr>
          <w:rFonts w:ascii="Times New Roman" w:hAnsi="Times New Roman"/>
          <w:sz w:val="24"/>
          <w:szCs w:val="24"/>
          <w:lang w:eastAsia="ru-RU"/>
        </w:rPr>
      </w:pPr>
      <w:r w:rsidRPr="00272C70">
        <w:rPr>
          <w:rFonts w:ascii="Times New Roman" w:hAnsi="Times New Roman"/>
          <w:sz w:val="24"/>
          <w:szCs w:val="24"/>
          <w:lang w:eastAsia="ru-RU"/>
        </w:rPr>
        <w:t>Начальнику</w:t>
      </w:r>
    </w:p>
    <w:p w:rsidR="00272C70" w:rsidRPr="00272C70" w:rsidRDefault="00272C70" w:rsidP="007E0D01">
      <w:pPr>
        <w:autoSpaceDE w:val="0"/>
        <w:autoSpaceDN w:val="0"/>
        <w:adjustRightInd w:val="0"/>
        <w:spacing w:after="0" w:line="240" w:lineRule="auto"/>
        <w:ind w:firstLine="5670"/>
        <w:jc w:val="both"/>
        <w:rPr>
          <w:rFonts w:ascii="Times New Roman" w:hAnsi="Times New Roman"/>
          <w:sz w:val="24"/>
          <w:szCs w:val="24"/>
          <w:lang w:eastAsia="ru-RU"/>
        </w:rPr>
      </w:pPr>
      <w:r w:rsidRPr="00272C70">
        <w:rPr>
          <w:rFonts w:ascii="Times New Roman" w:hAnsi="Times New Roman"/>
          <w:sz w:val="24"/>
          <w:szCs w:val="24"/>
          <w:lang w:eastAsia="ru-RU"/>
        </w:rPr>
        <w:t>Управления образования</w:t>
      </w:r>
    </w:p>
    <w:p w:rsidR="00272C70" w:rsidRPr="00272C70" w:rsidRDefault="00272C70" w:rsidP="007E0D01">
      <w:pPr>
        <w:autoSpaceDE w:val="0"/>
        <w:autoSpaceDN w:val="0"/>
        <w:adjustRightInd w:val="0"/>
        <w:spacing w:after="0" w:line="240" w:lineRule="auto"/>
        <w:ind w:firstLine="5670"/>
        <w:jc w:val="both"/>
        <w:rPr>
          <w:rFonts w:ascii="Times New Roman" w:hAnsi="Times New Roman"/>
          <w:sz w:val="24"/>
          <w:szCs w:val="24"/>
          <w:lang w:eastAsia="ru-RU"/>
        </w:rPr>
      </w:pPr>
      <w:r w:rsidRPr="00272C70">
        <w:rPr>
          <w:rFonts w:ascii="Times New Roman" w:hAnsi="Times New Roman"/>
          <w:sz w:val="24"/>
          <w:szCs w:val="24"/>
          <w:lang w:eastAsia="ru-RU"/>
        </w:rPr>
        <w:t>Администрации ЗАТО Северск</w:t>
      </w:r>
    </w:p>
    <w:p w:rsidR="00272C70" w:rsidRPr="00272C70" w:rsidRDefault="00272C70" w:rsidP="007E0D01">
      <w:pPr>
        <w:autoSpaceDE w:val="0"/>
        <w:autoSpaceDN w:val="0"/>
        <w:adjustRightInd w:val="0"/>
        <w:spacing w:after="0" w:line="240" w:lineRule="auto"/>
        <w:ind w:firstLine="5670"/>
        <w:jc w:val="both"/>
        <w:rPr>
          <w:rFonts w:ascii="Times New Roman" w:hAnsi="Times New Roman"/>
          <w:sz w:val="24"/>
          <w:szCs w:val="24"/>
          <w:lang w:eastAsia="ru-RU"/>
        </w:rPr>
      </w:pPr>
      <w:r w:rsidRPr="00272C70">
        <w:rPr>
          <w:rFonts w:ascii="Times New Roman" w:hAnsi="Times New Roman"/>
          <w:sz w:val="24"/>
          <w:szCs w:val="24"/>
          <w:lang w:eastAsia="ru-RU"/>
        </w:rPr>
        <w:t>_______________________________</w:t>
      </w:r>
    </w:p>
    <w:p w:rsidR="00272C70" w:rsidRPr="00272C70" w:rsidRDefault="00272C70" w:rsidP="007E0D01">
      <w:pPr>
        <w:autoSpaceDE w:val="0"/>
        <w:autoSpaceDN w:val="0"/>
        <w:adjustRightInd w:val="0"/>
        <w:spacing w:after="0" w:line="240" w:lineRule="auto"/>
        <w:ind w:firstLine="5670"/>
        <w:jc w:val="both"/>
        <w:rPr>
          <w:rFonts w:ascii="Times New Roman" w:hAnsi="Times New Roman"/>
          <w:sz w:val="24"/>
          <w:szCs w:val="24"/>
          <w:lang w:eastAsia="ru-RU"/>
        </w:rPr>
      </w:pPr>
      <w:r w:rsidRPr="00272C70">
        <w:rPr>
          <w:rFonts w:ascii="Times New Roman" w:hAnsi="Times New Roman"/>
          <w:sz w:val="24"/>
          <w:szCs w:val="24"/>
          <w:lang w:eastAsia="ru-RU"/>
        </w:rPr>
        <w:t>(имя, отчество и фамилия)</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p>
    <w:p w:rsidR="00272C70" w:rsidRPr="00272C70" w:rsidRDefault="00272C70" w:rsidP="00272C70">
      <w:pPr>
        <w:autoSpaceDE w:val="0"/>
        <w:autoSpaceDN w:val="0"/>
        <w:adjustRightInd w:val="0"/>
        <w:spacing w:after="0" w:line="240" w:lineRule="auto"/>
        <w:rPr>
          <w:rFonts w:ascii="Times New Roman" w:hAnsi="Times New Roman"/>
          <w:sz w:val="24"/>
          <w:szCs w:val="24"/>
          <w:lang w:eastAsia="ru-RU"/>
        </w:rPr>
      </w:pPr>
    </w:p>
    <w:p w:rsidR="00272C70" w:rsidRPr="00272C70" w:rsidRDefault="00272C70" w:rsidP="00272C70">
      <w:pPr>
        <w:autoSpaceDE w:val="0"/>
        <w:autoSpaceDN w:val="0"/>
        <w:adjustRightInd w:val="0"/>
        <w:spacing w:after="0" w:line="240" w:lineRule="auto"/>
        <w:jc w:val="center"/>
        <w:rPr>
          <w:rFonts w:ascii="Times New Roman" w:hAnsi="Times New Roman"/>
          <w:sz w:val="24"/>
          <w:szCs w:val="24"/>
          <w:lang w:eastAsia="ru-RU"/>
        </w:rPr>
      </w:pPr>
      <w:r w:rsidRPr="00272C70">
        <w:rPr>
          <w:rFonts w:ascii="Times New Roman" w:hAnsi="Times New Roman"/>
          <w:sz w:val="24"/>
          <w:szCs w:val="24"/>
          <w:lang w:eastAsia="ru-RU"/>
        </w:rPr>
        <w:t>Пояснительная записка</w:t>
      </w:r>
    </w:p>
    <w:p w:rsidR="00272C70" w:rsidRPr="00272C70" w:rsidRDefault="00272C70" w:rsidP="00272C70">
      <w:pPr>
        <w:autoSpaceDE w:val="0"/>
        <w:autoSpaceDN w:val="0"/>
        <w:adjustRightInd w:val="0"/>
        <w:spacing w:after="0" w:line="240" w:lineRule="auto"/>
        <w:jc w:val="center"/>
        <w:rPr>
          <w:rFonts w:ascii="Times New Roman" w:hAnsi="Times New Roman"/>
          <w:sz w:val="24"/>
          <w:szCs w:val="24"/>
          <w:lang w:eastAsia="ru-RU"/>
        </w:rPr>
      </w:pPr>
      <w:r w:rsidRPr="00272C70">
        <w:rPr>
          <w:rFonts w:ascii="Times New Roman" w:hAnsi="Times New Roman"/>
          <w:sz w:val="24"/>
          <w:szCs w:val="24"/>
          <w:lang w:eastAsia="ru-RU"/>
        </w:rPr>
        <w:t>о необходимости получения субсидии</w:t>
      </w:r>
    </w:p>
    <w:p w:rsidR="00272C70" w:rsidRPr="00272C70" w:rsidRDefault="00272C70" w:rsidP="00272C70">
      <w:pPr>
        <w:autoSpaceDE w:val="0"/>
        <w:autoSpaceDN w:val="0"/>
        <w:adjustRightInd w:val="0"/>
        <w:spacing w:after="0" w:line="240" w:lineRule="auto"/>
        <w:rPr>
          <w:rFonts w:ascii="Times New Roman" w:hAnsi="Times New Roman"/>
          <w:sz w:val="24"/>
          <w:szCs w:val="24"/>
          <w:lang w:eastAsia="ru-RU"/>
        </w:rPr>
      </w:pPr>
    </w:p>
    <w:p w:rsidR="00D93E66" w:rsidRDefault="00FF5603" w:rsidP="00FF560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 п</w:t>
      </w:r>
      <w:r w:rsidR="00272C70" w:rsidRPr="00272C70">
        <w:rPr>
          <w:rFonts w:ascii="Times New Roman" w:hAnsi="Times New Roman"/>
          <w:sz w:val="24"/>
          <w:szCs w:val="24"/>
          <w:lang w:eastAsia="ru-RU"/>
        </w:rPr>
        <w:t>роси</w:t>
      </w:r>
      <w:r>
        <w:rPr>
          <w:rFonts w:ascii="Times New Roman" w:hAnsi="Times New Roman"/>
          <w:sz w:val="24"/>
          <w:szCs w:val="24"/>
          <w:lang w:eastAsia="ru-RU"/>
        </w:rPr>
        <w:t>т</w:t>
      </w:r>
      <w:r w:rsidR="00272C70" w:rsidRPr="00272C70">
        <w:rPr>
          <w:rFonts w:ascii="Times New Roman" w:hAnsi="Times New Roman"/>
          <w:sz w:val="24"/>
          <w:szCs w:val="24"/>
          <w:lang w:eastAsia="ru-RU"/>
        </w:rPr>
        <w:t xml:space="preserve"> предоставить субсидию</w:t>
      </w:r>
      <w:r>
        <w:rPr>
          <w:rFonts w:ascii="Times New Roman" w:hAnsi="Times New Roman"/>
          <w:sz w:val="24"/>
          <w:szCs w:val="24"/>
          <w:lang w:eastAsia="ru-RU"/>
        </w:rPr>
        <w:br/>
      </w:r>
      <w:r w:rsidR="00D93E66">
        <w:rPr>
          <w:rFonts w:ascii="Times New Roman" w:hAnsi="Times New Roman"/>
          <w:sz w:val="24"/>
          <w:szCs w:val="24"/>
          <w:lang w:eastAsia="ru-RU"/>
        </w:rPr>
        <w:t xml:space="preserve">                      (наименование </w:t>
      </w:r>
      <w:r w:rsidR="003E5234">
        <w:rPr>
          <w:rFonts w:ascii="Times New Roman" w:hAnsi="Times New Roman"/>
          <w:sz w:val="24"/>
          <w:szCs w:val="24"/>
          <w:lang w:eastAsia="ru-RU"/>
        </w:rPr>
        <w:t>у</w:t>
      </w:r>
      <w:r w:rsidR="00D93E66">
        <w:rPr>
          <w:rFonts w:ascii="Times New Roman" w:hAnsi="Times New Roman"/>
          <w:sz w:val="24"/>
          <w:szCs w:val="24"/>
          <w:lang w:eastAsia="ru-RU"/>
        </w:rPr>
        <w:t>чреждения)</w:t>
      </w:r>
    </w:p>
    <w:p w:rsidR="00272C70" w:rsidRPr="00272C70" w:rsidRDefault="00D93E66" w:rsidP="00D93E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72C70" w:rsidRPr="00272C70">
        <w:rPr>
          <w:rFonts w:ascii="Times New Roman" w:hAnsi="Times New Roman"/>
          <w:sz w:val="24"/>
          <w:szCs w:val="24"/>
          <w:lang w:eastAsia="ru-RU"/>
        </w:rPr>
        <w:t>на реализацию регионального проекта «</w:t>
      </w:r>
      <w:r w:rsidR="00272C70">
        <w:rPr>
          <w:rFonts w:ascii="Times New Roman" w:hAnsi="Times New Roman"/>
          <w:sz w:val="24"/>
          <w:szCs w:val="24"/>
          <w:lang w:eastAsia="ru-RU"/>
        </w:rPr>
        <w:t>Цифровая образовательная среда</w:t>
      </w:r>
      <w:r w:rsidR="00272C70" w:rsidRPr="00272C70">
        <w:rPr>
          <w:rFonts w:ascii="Times New Roman" w:hAnsi="Times New Roman"/>
          <w:sz w:val="24"/>
          <w:szCs w:val="24"/>
          <w:lang w:eastAsia="ru-RU"/>
        </w:rPr>
        <w:t>» национального проекта «Образование», реализуемого в рамках муниципальной программы «Развитие образования в ЗАТО Северск» на 2015</w:t>
      </w:r>
      <w:r>
        <w:rPr>
          <w:rFonts w:ascii="Times New Roman" w:hAnsi="Times New Roman"/>
          <w:sz w:val="24"/>
          <w:szCs w:val="24"/>
          <w:lang w:eastAsia="ru-RU"/>
        </w:rPr>
        <w:t> </w:t>
      </w:r>
      <w:r w:rsidR="00272C70" w:rsidRPr="00272C70">
        <w:rPr>
          <w:rFonts w:ascii="Times New Roman" w:hAnsi="Times New Roman"/>
          <w:sz w:val="24"/>
          <w:szCs w:val="24"/>
          <w:lang w:eastAsia="ru-RU"/>
        </w:rPr>
        <w:t>-</w:t>
      </w:r>
      <w:r>
        <w:rPr>
          <w:rFonts w:ascii="Times New Roman" w:hAnsi="Times New Roman"/>
          <w:sz w:val="24"/>
          <w:szCs w:val="24"/>
          <w:lang w:eastAsia="ru-RU"/>
        </w:rPr>
        <w:t> </w:t>
      </w:r>
      <w:r w:rsidR="00272C70" w:rsidRPr="00272C70">
        <w:rPr>
          <w:rFonts w:ascii="Times New Roman" w:hAnsi="Times New Roman"/>
          <w:sz w:val="24"/>
          <w:szCs w:val="24"/>
          <w:lang w:eastAsia="ru-RU"/>
        </w:rPr>
        <w:t xml:space="preserve">2025 годы, </w:t>
      </w:r>
      <w:r w:rsidR="00B31E56" w:rsidRPr="00D93D64">
        <w:rPr>
          <w:rFonts w:ascii="Times New Roman" w:hAnsi="Times New Roman"/>
          <w:sz w:val="24"/>
          <w:szCs w:val="24"/>
        </w:rPr>
        <w:t>на создание центров цифрового образования детей «IT-куб»</w:t>
      </w:r>
      <w:r w:rsidR="00B31E56">
        <w:rPr>
          <w:rFonts w:ascii="Times New Roman" w:hAnsi="Times New Roman"/>
          <w:sz w:val="24"/>
          <w:szCs w:val="24"/>
        </w:rPr>
        <w:t xml:space="preserve"> </w:t>
      </w:r>
      <w:r w:rsidR="00B31E56" w:rsidRPr="004A2E4F">
        <w:rPr>
          <w:rFonts w:ascii="Times New Roman" w:hAnsi="Times New Roman"/>
          <w:sz w:val="24"/>
          <w:szCs w:val="24"/>
        </w:rPr>
        <w:t>в муниципальных организациях</w:t>
      </w:r>
      <w:r w:rsidR="00272C70">
        <w:rPr>
          <w:rFonts w:ascii="Times New Roman" w:hAnsi="Times New Roman"/>
          <w:sz w:val="24"/>
          <w:szCs w:val="24"/>
          <w:lang w:eastAsia="ru-RU"/>
        </w:rPr>
        <w:t xml:space="preserve">, в размере </w:t>
      </w:r>
      <w:r w:rsidR="00272C70" w:rsidRPr="00272C70">
        <w:rPr>
          <w:rFonts w:ascii="Times New Roman" w:hAnsi="Times New Roman"/>
          <w:sz w:val="24"/>
          <w:szCs w:val="24"/>
          <w:lang w:eastAsia="ru-RU"/>
        </w:rPr>
        <w:t>_</w:t>
      </w:r>
      <w:r>
        <w:rPr>
          <w:rFonts w:ascii="Times New Roman" w:hAnsi="Times New Roman"/>
          <w:sz w:val="24"/>
          <w:szCs w:val="24"/>
          <w:lang w:eastAsia="ru-RU"/>
        </w:rPr>
        <w:t>_____</w:t>
      </w:r>
      <w:r w:rsidR="00272C70" w:rsidRPr="00272C70">
        <w:rPr>
          <w:rFonts w:ascii="Times New Roman" w:hAnsi="Times New Roman"/>
          <w:sz w:val="24"/>
          <w:szCs w:val="24"/>
          <w:lang w:eastAsia="ru-RU"/>
        </w:rPr>
        <w:t>___ рублей</w:t>
      </w:r>
      <w:r>
        <w:rPr>
          <w:rFonts w:ascii="Times New Roman" w:hAnsi="Times New Roman"/>
          <w:sz w:val="24"/>
          <w:szCs w:val="24"/>
          <w:lang w:eastAsia="ru-RU"/>
        </w:rPr>
        <w:br/>
      </w:r>
      <w:r w:rsidR="00272C70" w:rsidRPr="00272C70">
        <w:rPr>
          <w:rFonts w:ascii="Times New Roman" w:hAnsi="Times New Roman"/>
          <w:sz w:val="24"/>
          <w:szCs w:val="24"/>
          <w:lang w:eastAsia="ru-RU"/>
        </w:rPr>
        <w:t xml:space="preserve"> __ копеек на 20___ год.</w:t>
      </w:r>
    </w:p>
    <w:p w:rsidR="00272C70" w:rsidRPr="00272C70" w:rsidRDefault="00272C70" w:rsidP="00272C70">
      <w:pPr>
        <w:spacing w:after="0" w:line="240" w:lineRule="auto"/>
        <w:rPr>
          <w:sz w:val="24"/>
          <w:szCs w:val="24"/>
          <w:lang w:eastAsia="ru-RU"/>
        </w:rPr>
      </w:pPr>
    </w:p>
    <w:p w:rsidR="00272C70" w:rsidRPr="00272C70" w:rsidRDefault="00272C70" w:rsidP="00272C70">
      <w:pPr>
        <w:autoSpaceDE w:val="0"/>
        <w:autoSpaceDN w:val="0"/>
        <w:adjustRightInd w:val="0"/>
        <w:spacing w:after="0" w:line="240" w:lineRule="auto"/>
        <w:jc w:val="center"/>
        <w:rPr>
          <w:rFonts w:ascii="Times New Roman" w:hAnsi="Times New Roman"/>
          <w:sz w:val="24"/>
          <w:szCs w:val="24"/>
          <w:lang w:eastAsia="ru-RU"/>
        </w:rPr>
      </w:pPr>
      <w:r w:rsidRPr="00272C70">
        <w:rPr>
          <w:rFonts w:ascii="Times New Roman" w:hAnsi="Times New Roman"/>
          <w:sz w:val="24"/>
          <w:szCs w:val="24"/>
          <w:lang w:eastAsia="ru-RU"/>
        </w:rPr>
        <w:t>Обоснование потребности предоставления субсидии</w:t>
      </w: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_______________________________________________________________________</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Приложение на _____ листах (обязательно  перечисляются  прилагаемые документы):</w:t>
      </w: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1) предварительная смета на _____ листах;</w:t>
      </w: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2) справка налогового органа по состоянию на первое число месяца, предшествующего месяцу, в котором планируется принятие решения о предоставлении субсидии, подтверждающая отсутствие у учреждения неисполненной обязанности по уплате налогов, сборов, страховых взносов, пеней, штрафов, процентов, подлежащих уплате</w:t>
      </w:r>
      <w:r w:rsidRPr="00272C70">
        <w:rPr>
          <w:rFonts w:ascii="Times New Roman" w:hAnsi="Times New Roman"/>
          <w:sz w:val="24"/>
          <w:szCs w:val="24"/>
          <w:lang w:eastAsia="ru-RU"/>
        </w:rPr>
        <w:br/>
        <w:t>в соответствии с законодательством Российской Федерации о налогах и сборах,</w:t>
      </w:r>
      <w:r w:rsidRPr="00272C70">
        <w:rPr>
          <w:rFonts w:ascii="Times New Roman" w:hAnsi="Times New Roman"/>
          <w:sz w:val="24"/>
          <w:szCs w:val="24"/>
          <w:lang w:eastAsia="ru-RU"/>
        </w:rPr>
        <w:br/>
        <w:t>на _____ листах;</w:t>
      </w: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3) справка о погашении задолженности по судебным актам, вступившим в законную силу, исполнительным документам, а также об отсутствии задолженности по иным случаям, установленным федеральными законами, нормативными правовыми актами Правительства Российской Федерации, муниципальными правовыми актами ЗАТО Северск Томской области, по состоянию на первое число месяца, предшествующего месяцу, в котором планируется принятие решения о предоставлении субсидии, подписанная руководителем</w:t>
      </w:r>
      <w:r w:rsidRPr="00272C70">
        <w:rPr>
          <w:rFonts w:ascii="Times New Roman" w:hAnsi="Times New Roman"/>
          <w:sz w:val="24"/>
          <w:szCs w:val="24"/>
          <w:lang w:eastAsia="ru-RU"/>
        </w:rPr>
        <w:br/>
        <w:t>и главным бухгалтером учреждения, скрепленная печатью учреждения, на ______ листах;</w:t>
      </w:r>
    </w:p>
    <w:p w:rsidR="00272C70" w:rsidRPr="00272C70" w:rsidRDefault="00272C70" w:rsidP="00272C70">
      <w:pPr>
        <w:autoSpaceDE w:val="0"/>
        <w:autoSpaceDN w:val="0"/>
        <w:adjustRightInd w:val="0"/>
        <w:spacing w:after="0" w:line="240" w:lineRule="auto"/>
        <w:ind w:firstLine="709"/>
        <w:jc w:val="both"/>
        <w:rPr>
          <w:rFonts w:ascii="Times New Roman" w:hAnsi="Times New Roman"/>
          <w:sz w:val="24"/>
          <w:szCs w:val="24"/>
          <w:lang w:eastAsia="ru-RU"/>
        </w:rPr>
      </w:pPr>
      <w:r w:rsidRPr="00272C70">
        <w:rPr>
          <w:rFonts w:ascii="Times New Roman" w:hAnsi="Times New Roman"/>
          <w:sz w:val="24"/>
          <w:szCs w:val="24"/>
          <w:lang w:eastAsia="ru-RU"/>
        </w:rPr>
        <w:t>4) перечень приобретаемого имущества на _____ листах.</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p>
    <w:p w:rsidR="00272C70" w:rsidRPr="00272C70" w:rsidRDefault="00FF5603" w:rsidP="00272C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w:t>
      </w:r>
      <w:r w:rsidR="00272C70" w:rsidRPr="00272C70">
        <w:rPr>
          <w:rFonts w:ascii="Times New Roman" w:hAnsi="Times New Roman"/>
          <w:sz w:val="24"/>
          <w:szCs w:val="24"/>
          <w:lang w:eastAsia="ru-RU"/>
        </w:rPr>
        <w:t>__________</w:t>
      </w:r>
      <w:r>
        <w:rPr>
          <w:rFonts w:ascii="Times New Roman" w:hAnsi="Times New Roman"/>
          <w:sz w:val="24"/>
          <w:szCs w:val="24"/>
          <w:lang w:eastAsia="ru-RU"/>
        </w:rPr>
        <w:t>__</w:t>
      </w:r>
      <w:r w:rsidR="00272C70" w:rsidRPr="00272C70">
        <w:rPr>
          <w:rFonts w:ascii="Times New Roman" w:hAnsi="Times New Roman"/>
          <w:sz w:val="24"/>
          <w:szCs w:val="24"/>
          <w:lang w:eastAsia="ru-RU"/>
        </w:rPr>
        <w:t xml:space="preserve">   ____________</w:t>
      </w:r>
      <w:r>
        <w:rPr>
          <w:rFonts w:ascii="Times New Roman" w:hAnsi="Times New Roman"/>
          <w:sz w:val="24"/>
          <w:szCs w:val="24"/>
          <w:lang w:eastAsia="ru-RU"/>
        </w:rPr>
        <w:t xml:space="preserve">    </w:t>
      </w:r>
      <w:r w:rsidR="00272C70" w:rsidRPr="00272C70">
        <w:rPr>
          <w:rFonts w:ascii="Times New Roman" w:hAnsi="Times New Roman"/>
          <w:sz w:val="24"/>
          <w:szCs w:val="24"/>
          <w:lang w:eastAsia="ru-RU"/>
        </w:rPr>
        <w:t>__________</w:t>
      </w:r>
      <w:r w:rsidR="00272C70">
        <w:rPr>
          <w:rFonts w:ascii="Times New Roman" w:hAnsi="Times New Roman"/>
          <w:sz w:val="24"/>
          <w:szCs w:val="24"/>
          <w:lang w:eastAsia="ru-RU"/>
        </w:rPr>
        <w:t>_________</w:t>
      </w:r>
      <w:r w:rsidR="00272C70" w:rsidRPr="00272C70">
        <w:rPr>
          <w:rFonts w:ascii="Times New Roman" w:hAnsi="Times New Roman"/>
          <w:sz w:val="24"/>
          <w:szCs w:val="24"/>
          <w:lang w:eastAsia="ru-RU"/>
        </w:rPr>
        <w:t>___________</w:t>
      </w:r>
    </w:p>
    <w:p w:rsidR="00272C70" w:rsidRPr="00272C70" w:rsidRDefault="00FF5603" w:rsidP="00272C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(должность руководителя учреждения)</w:t>
      </w:r>
      <w:r w:rsidR="00272C70" w:rsidRPr="00272C70">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00272C70" w:rsidRPr="00272C70">
        <w:rPr>
          <w:rFonts w:ascii="Times New Roman" w:hAnsi="Times New Roman"/>
          <w:sz w:val="24"/>
          <w:szCs w:val="24"/>
          <w:lang w:eastAsia="ru-RU"/>
        </w:rPr>
        <w:t>(</w:t>
      </w:r>
      <w:r>
        <w:rPr>
          <w:rFonts w:ascii="Times New Roman" w:hAnsi="Times New Roman"/>
          <w:sz w:val="24"/>
          <w:szCs w:val="24"/>
          <w:lang w:eastAsia="ru-RU"/>
        </w:rPr>
        <w:t>Ф.И.О.</w:t>
      </w:r>
      <w:r w:rsidR="00272C70" w:rsidRPr="00272C70">
        <w:rPr>
          <w:rFonts w:ascii="Times New Roman" w:hAnsi="Times New Roman"/>
          <w:sz w:val="24"/>
          <w:szCs w:val="24"/>
          <w:lang w:eastAsia="ru-RU"/>
        </w:rPr>
        <w:t>)</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r w:rsidRPr="00272C70">
        <w:rPr>
          <w:rFonts w:ascii="Times New Roman" w:hAnsi="Times New Roman"/>
          <w:sz w:val="24"/>
          <w:szCs w:val="24"/>
          <w:lang w:eastAsia="ru-RU"/>
        </w:rPr>
        <w:t>Главный бухгалтер  _</w:t>
      </w:r>
      <w:r w:rsidR="003E5234">
        <w:rPr>
          <w:rFonts w:ascii="Times New Roman" w:hAnsi="Times New Roman"/>
          <w:sz w:val="24"/>
          <w:szCs w:val="24"/>
          <w:lang w:eastAsia="ru-RU"/>
        </w:rPr>
        <w:t>_</w:t>
      </w:r>
      <w:r w:rsidRPr="00272C70">
        <w:rPr>
          <w:rFonts w:ascii="Times New Roman" w:hAnsi="Times New Roman"/>
          <w:sz w:val="24"/>
          <w:szCs w:val="24"/>
          <w:lang w:eastAsia="ru-RU"/>
        </w:rPr>
        <w:t>_________</w:t>
      </w:r>
      <w:r w:rsidR="003E5234">
        <w:rPr>
          <w:rFonts w:ascii="Times New Roman" w:hAnsi="Times New Roman"/>
          <w:sz w:val="24"/>
          <w:szCs w:val="24"/>
          <w:lang w:eastAsia="ru-RU"/>
        </w:rPr>
        <w:t>_____</w:t>
      </w:r>
      <w:r w:rsidRPr="00272C70">
        <w:rPr>
          <w:rFonts w:ascii="Times New Roman" w:hAnsi="Times New Roman"/>
          <w:sz w:val="24"/>
          <w:szCs w:val="24"/>
          <w:lang w:eastAsia="ru-RU"/>
        </w:rPr>
        <w:t>_   _________________</w:t>
      </w:r>
      <w:r w:rsidR="003E5234">
        <w:rPr>
          <w:rFonts w:ascii="Times New Roman" w:hAnsi="Times New Roman"/>
          <w:sz w:val="24"/>
          <w:szCs w:val="24"/>
          <w:lang w:eastAsia="ru-RU"/>
        </w:rPr>
        <w:t>___________________________</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r w:rsidRPr="00272C70">
        <w:rPr>
          <w:rFonts w:ascii="Times New Roman" w:hAnsi="Times New Roman"/>
          <w:sz w:val="24"/>
          <w:szCs w:val="24"/>
          <w:lang w:eastAsia="ru-RU"/>
        </w:rPr>
        <w:t xml:space="preserve">                                     </w:t>
      </w:r>
      <w:r w:rsidR="003E5234">
        <w:rPr>
          <w:rFonts w:ascii="Times New Roman" w:hAnsi="Times New Roman"/>
          <w:sz w:val="24"/>
          <w:szCs w:val="24"/>
          <w:lang w:eastAsia="ru-RU"/>
        </w:rPr>
        <w:t xml:space="preserve">   </w:t>
      </w:r>
      <w:r w:rsidRPr="00272C70">
        <w:rPr>
          <w:rFonts w:ascii="Times New Roman" w:hAnsi="Times New Roman"/>
          <w:sz w:val="24"/>
          <w:szCs w:val="24"/>
          <w:lang w:eastAsia="ru-RU"/>
        </w:rPr>
        <w:t xml:space="preserve">  (подпись)     </w:t>
      </w:r>
      <w:r w:rsidR="003E5234">
        <w:rPr>
          <w:rFonts w:ascii="Times New Roman" w:hAnsi="Times New Roman"/>
          <w:sz w:val="24"/>
          <w:szCs w:val="24"/>
          <w:lang w:eastAsia="ru-RU"/>
        </w:rPr>
        <w:t xml:space="preserve">             </w:t>
      </w:r>
      <w:r w:rsidRPr="00272C70">
        <w:rPr>
          <w:rFonts w:ascii="Times New Roman" w:hAnsi="Times New Roman"/>
          <w:sz w:val="24"/>
          <w:szCs w:val="24"/>
          <w:lang w:eastAsia="ru-RU"/>
        </w:rPr>
        <w:t xml:space="preserve"> </w:t>
      </w:r>
      <w:r w:rsidR="003E5234">
        <w:rPr>
          <w:rFonts w:ascii="Times New Roman" w:hAnsi="Times New Roman"/>
          <w:sz w:val="24"/>
          <w:szCs w:val="24"/>
          <w:lang w:eastAsia="ru-RU"/>
        </w:rPr>
        <w:t xml:space="preserve">                        </w:t>
      </w:r>
      <w:r w:rsidRPr="00272C70">
        <w:rPr>
          <w:rFonts w:ascii="Times New Roman" w:hAnsi="Times New Roman"/>
          <w:sz w:val="24"/>
          <w:szCs w:val="24"/>
          <w:lang w:eastAsia="ru-RU"/>
        </w:rPr>
        <w:t xml:space="preserve">    (</w:t>
      </w:r>
      <w:r w:rsidR="003E5234">
        <w:rPr>
          <w:rFonts w:ascii="Times New Roman" w:hAnsi="Times New Roman"/>
          <w:sz w:val="24"/>
          <w:szCs w:val="24"/>
          <w:lang w:eastAsia="ru-RU"/>
        </w:rPr>
        <w:t>Ф.И.О.</w:t>
      </w:r>
      <w:r w:rsidRPr="00272C70">
        <w:rPr>
          <w:rFonts w:ascii="Times New Roman" w:hAnsi="Times New Roman"/>
          <w:sz w:val="24"/>
          <w:szCs w:val="24"/>
          <w:lang w:eastAsia="ru-RU"/>
        </w:rPr>
        <w:t>)</w:t>
      </w:r>
    </w:p>
    <w:p w:rsidR="00272C70" w:rsidRPr="00272C70" w:rsidRDefault="00272C70" w:rsidP="00272C70">
      <w:pPr>
        <w:autoSpaceDE w:val="0"/>
        <w:autoSpaceDN w:val="0"/>
        <w:adjustRightInd w:val="0"/>
        <w:spacing w:after="0" w:line="240" w:lineRule="auto"/>
        <w:jc w:val="both"/>
        <w:rPr>
          <w:rFonts w:ascii="Times New Roman" w:hAnsi="Times New Roman"/>
          <w:sz w:val="24"/>
          <w:szCs w:val="24"/>
          <w:lang w:eastAsia="ru-RU"/>
        </w:rPr>
      </w:pPr>
      <w:r w:rsidRPr="00272C70">
        <w:rPr>
          <w:rFonts w:ascii="Times New Roman" w:hAnsi="Times New Roman"/>
          <w:sz w:val="24"/>
          <w:szCs w:val="24"/>
          <w:lang w:eastAsia="ru-RU"/>
        </w:rPr>
        <w:t>«___» _____________ 20__ г.</w:t>
      </w:r>
    </w:p>
    <w:p w:rsidR="00272C70" w:rsidRPr="00272C70" w:rsidRDefault="00272C70" w:rsidP="00EF1A04">
      <w:pPr>
        <w:autoSpaceDE w:val="0"/>
        <w:autoSpaceDN w:val="0"/>
        <w:adjustRightInd w:val="0"/>
        <w:spacing w:after="0" w:line="240" w:lineRule="auto"/>
        <w:ind w:firstLine="567"/>
        <w:jc w:val="both"/>
        <w:rPr>
          <w:rFonts w:ascii="Times New Roman" w:hAnsi="Times New Roman"/>
          <w:sz w:val="24"/>
          <w:szCs w:val="24"/>
        </w:rPr>
      </w:pPr>
    </w:p>
    <w:p w:rsidR="00272C70" w:rsidRDefault="00272C70" w:rsidP="00EF1A04">
      <w:pPr>
        <w:autoSpaceDE w:val="0"/>
        <w:autoSpaceDN w:val="0"/>
        <w:adjustRightInd w:val="0"/>
        <w:spacing w:after="0" w:line="240" w:lineRule="auto"/>
        <w:ind w:firstLine="567"/>
        <w:jc w:val="both"/>
        <w:rPr>
          <w:rFonts w:ascii="Times New Roman" w:hAnsi="Times New Roman"/>
          <w:sz w:val="24"/>
          <w:szCs w:val="24"/>
        </w:rPr>
      </w:pPr>
    </w:p>
    <w:p w:rsidR="00272C70" w:rsidRDefault="00272C70" w:rsidP="00EF1A04">
      <w:pPr>
        <w:autoSpaceDE w:val="0"/>
        <w:autoSpaceDN w:val="0"/>
        <w:adjustRightInd w:val="0"/>
        <w:spacing w:after="0" w:line="240" w:lineRule="auto"/>
        <w:ind w:firstLine="567"/>
        <w:jc w:val="both"/>
        <w:rPr>
          <w:rFonts w:ascii="Times New Roman" w:hAnsi="Times New Roman"/>
          <w:sz w:val="24"/>
          <w:szCs w:val="24"/>
        </w:rPr>
      </w:pPr>
    </w:p>
    <w:p w:rsidR="003339F6" w:rsidRPr="00541410" w:rsidRDefault="003339F6" w:rsidP="003339F6">
      <w:pPr>
        <w:autoSpaceDE w:val="0"/>
        <w:autoSpaceDN w:val="0"/>
        <w:adjustRightInd w:val="0"/>
        <w:spacing w:after="0" w:line="240" w:lineRule="auto"/>
        <w:jc w:val="right"/>
        <w:outlineLvl w:val="0"/>
        <w:rPr>
          <w:rFonts w:ascii="Times New Roman" w:hAnsi="Times New Roman"/>
          <w:sz w:val="24"/>
          <w:szCs w:val="24"/>
          <w:lang w:eastAsia="ru-RU"/>
        </w:rPr>
      </w:pPr>
      <w:r w:rsidRPr="00541410">
        <w:rPr>
          <w:rFonts w:ascii="Times New Roman" w:hAnsi="Times New Roman"/>
          <w:sz w:val="24"/>
          <w:szCs w:val="24"/>
          <w:lang w:eastAsia="ru-RU"/>
        </w:rPr>
        <w:lastRenderedPageBreak/>
        <w:t>Форма 2</w:t>
      </w:r>
    </w:p>
    <w:p w:rsidR="003339F6" w:rsidRPr="00541410" w:rsidRDefault="003339F6" w:rsidP="003339F6">
      <w:pPr>
        <w:spacing w:after="0" w:line="240" w:lineRule="auto"/>
        <w:rPr>
          <w:rFonts w:ascii="Times New Roman" w:hAnsi="Times New Roman"/>
          <w:sz w:val="24"/>
          <w:szCs w:val="24"/>
        </w:rPr>
      </w:pPr>
    </w:p>
    <w:p w:rsidR="003339F6" w:rsidRDefault="003339F6" w:rsidP="003339F6">
      <w:pPr>
        <w:spacing w:after="0" w:line="240" w:lineRule="auto"/>
        <w:jc w:val="center"/>
        <w:rPr>
          <w:rFonts w:ascii="Times New Roman" w:hAnsi="Times New Roman"/>
          <w:sz w:val="24"/>
          <w:szCs w:val="24"/>
        </w:rPr>
      </w:pPr>
      <w:r>
        <w:rPr>
          <w:rFonts w:ascii="Times New Roman" w:hAnsi="Times New Roman"/>
          <w:sz w:val="24"/>
          <w:szCs w:val="24"/>
        </w:rPr>
        <w:t xml:space="preserve">ПРЕДВАРИТЕЛЬНАЯ СМЕТА РАСХОДОВ (ЗАТРАТ) </w:t>
      </w:r>
    </w:p>
    <w:p w:rsidR="003339F6" w:rsidRDefault="003339F6" w:rsidP="003339F6">
      <w:pPr>
        <w:spacing w:after="0" w:line="240" w:lineRule="auto"/>
        <w:jc w:val="center"/>
        <w:rPr>
          <w:rFonts w:ascii="Times New Roman" w:hAnsi="Times New Roman"/>
          <w:sz w:val="24"/>
          <w:szCs w:val="24"/>
        </w:rPr>
      </w:pPr>
    </w:p>
    <w:p w:rsidR="003339F6" w:rsidRDefault="003339F6" w:rsidP="003339F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И</w:t>
      </w:r>
      <w:r w:rsidRPr="00541410">
        <w:rPr>
          <w:rFonts w:ascii="Times New Roman" w:hAnsi="Times New Roman"/>
          <w:bCs/>
          <w:sz w:val="24"/>
          <w:szCs w:val="24"/>
          <w:lang w:eastAsia="ru-RU"/>
        </w:rPr>
        <w:t>спользование средств субсидии на реализацию регионального проекта «</w:t>
      </w:r>
      <w:r>
        <w:rPr>
          <w:rFonts w:ascii="Times New Roman" w:hAnsi="Times New Roman"/>
          <w:bCs/>
          <w:sz w:val="24"/>
          <w:szCs w:val="24"/>
          <w:lang w:eastAsia="ru-RU"/>
        </w:rPr>
        <w:t>Цифровая образовательная среда</w:t>
      </w:r>
      <w:r w:rsidRPr="00541410">
        <w:rPr>
          <w:rFonts w:ascii="Times New Roman" w:hAnsi="Times New Roman"/>
          <w:bCs/>
          <w:sz w:val="24"/>
          <w:szCs w:val="24"/>
          <w:lang w:eastAsia="ru-RU"/>
        </w:rPr>
        <w:t xml:space="preserve">» национального проекта «Образование», реализуемого в рамках муниципальной программы </w:t>
      </w:r>
      <w:r w:rsidRPr="00272C70">
        <w:rPr>
          <w:rFonts w:ascii="Times New Roman" w:hAnsi="Times New Roman"/>
          <w:sz w:val="24"/>
          <w:szCs w:val="24"/>
          <w:lang w:eastAsia="ru-RU"/>
        </w:rPr>
        <w:t>«Развитие образования в ЗАТО Северск» на 2015</w:t>
      </w:r>
      <w:r>
        <w:rPr>
          <w:rFonts w:ascii="Times New Roman" w:hAnsi="Times New Roman"/>
          <w:sz w:val="24"/>
          <w:szCs w:val="24"/>
          <w:lang w:eastAsia="ru-RU"/>
        </w:rPr>
        <w:t xml:space="preserve"> - </w:t>
      </w:r>
      <w:r w:rsidRPr="00272C70">
        <w:rPr>
          <w:rFonts w:ascii="Times New Roman" w:hAnsi="Times New Roman"/>
          <w:sz w:val="24"/>
          <w:szCs w:val="24"/>
          <w:lang w:eastAsia="ru-RU"/>
        </w:rPr>
        <w:t>2025 годы</w:t>
      </w:r>
      <w:r w:rsidRPr="00541410">
        <w:rPr>
          <w:rFonts w:ascii="Times New Roman" w:hAnsi="Times New Roman"/>
          <w:bCs/>
          <w:sz w:val="24"/>
          <w:szCs w:val="24"/>
          <w:lang w:eastAsia="ru-RU"/>
        </w:rPr>
        <w:t xml:space="preserve">, </w:t>
      </w:r>
      <w:r>
        <w:rPr>
          <w:rFonts w:ascii="Times New Roman" w:hAnsi="Times New Roman"/>
          <w:bCs/>
          <w:sz w:val="24"/>
          <w:szCs w:val="24"/>
          <w:lang w:eastAsia="ru-RU"/>
        </w:rPr>
        <w:br/>
      </w:r>
      <w:r w:rsidRPr="00D93D64">
        <w:rPr>
          <w:rFonts w:ascii="Times New Roman" w:hAnsi="Times New Roman"/>
          <w:sz w:val="24"/>
          <w:szCs w:val="24"/>
        </w:rPr>
        <w:t>на создание центров цифрового образования детей «IT-куб»</w:t>
      </w:r>
      <w:r>
        <w:rPr>
          <w:rFonts w:ascii="Times New Roman" w:hAnsi="Times New Roman"/>
          <w:sz w:val="24"/>
          <w:szCs w:val="24"/>
        </w:rPr>
        <w:t xml:space="preserve"> </w:t>
      </w:r>
      <w:r w:rsidRPr="004A2E4F">
        <w:rPr>
          <w:rFonts w:ascii="Times New Roman" w:hAnsi="Times New Roman"/>
          <w:sz w:val="24"/>
          <w:szCs w:val="24"/>
        </w:rPr>
        <w:t>в муниципальных организациях</w:t>
      </w:r>
      <w:r>
        <w:rPr>
          <w:rFonts w:ascii="Times New Roman" w:eastAsia="Times New Roman" w:hAnsi="Times New Roman"/>
          <w:sz w:val="24"/>
          <w:szCs w:val="24"/>
          <w:lang w:eastAsia="ru-RU"/>
        </w:rPr>
        <w:t xml:space="preserve"> отражено в таблице.</w:t>
      </w:r>
    </w:p>
    <w:p w:rsidR="003339F6" w:rsidRPr="00541410" w:rsidRDefault="003339F6" w:rsidP="003339F6">
      <w:pPr>
        <w:spacing w:after="0" w:line="240" w:lineRule="auto"/>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43"/>
        <w:gridCol w:w="1261"/>
        <w:gridCol w:w="1985"/>
        <w:gridCol w:w="992"/>
        <w:gridCol w:w="1559"/>
        <w:gridCol w:w="1701"/>
      </w:tblGrid>
      <w:tr w:rsidR="003339F6" w:rsidRPr="00541410" w:rsidTr="007B267A">
        <w:tc>
          <w:tcPr>
            <w:tcW w:w="540" w:type="dxa"/>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w:t>
            </w:r>
            <w:r>
              <w:rPr>
                <w:rFonts w:ascii="Times New Roman" w:hAnsi="Times New Roman"/>
                <w:sz w:val="24"/>
                <w:szCs w:val="24"/>
              </w:rPr>
              <w:t xml:space="preserve"> п/п</w:t>
            </w:r>
          </w:p>
        </w:tc>
        <w:tc>
          <w:tcPr>
            <w:tcW w:w="1743" w:type="dxa"/>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Наименовани</w:t>
            </w:r>
            <w:r>
              <w:rPr>
                <w:rFonts w:ascii="Times New Roman" w:hAnsi="Times New Roman"/>
                <w:sz w:val="24"/>
                <w:szCs w:val="24"/>
              </w:rPr>
              <w:t>я</w:t>
            </w:r>
            <w:r w:rsidRPr="00541410">
              <w:rPr>
                <w:rFonts w:ascii="Times New Roman" w:hAnsi="Times New Roman"/>
                <w:sz w:val="24"/>
                <w:szCs w:val="24"/>
              </w:rPr>
              <w:t xml:space="preserve"> расход</w:t>
            </w:r>
            <w:r>
              <w:rPr>
                <w:rFonts w:ascii="Times New Roman" w:hAnsi="Times New Roman"/>
                <w:sz w:val="24"/>
                <w:szCs w:val="24"/>
              </w:rPr>
              <w:t>ов</w:t>
            </w:r>
          </w:p>
        </w:tc>
        <w:tc>
          <w:tcPr>
            <w:tcW w:w="1261" w:type="dxa"/>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Код видов расходов</w:t>
            </w:r>
          </w:p>
        </w:tc>
        <w:tc>
          <w:tcPr>
            <w:tcW w:w="1985" w:type="dxa"/>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lang w:eastAsia="ru-RU"/>
              </w:rPr>
              <w:t>Классификация операций сектора государственно</w:t>
            </w:r>
            <w:r w:rsidR="00D93E66">
              <w:rPr>
                <w:rFonts w:ascii="Times New Roman" w:hAnsi="Times New Roman"/>
                <w:sz w:val="24"/>
                <w:szCs w:val="24"/>
                <w:lang w:eastAsia="ru-RU"/>
              </w:rPr>
              <w:t>-</w:t>
            </w:r>
            <w:r w:rsidRPr="00541410">
              <w:rPr>
                <w:rFonts w:ascii="Times New Roman" w:hAnsi="Times New Roman"/>
                <w:sz w:val="24"/>
                <w:szCs w:val="24"/>
                <w:lang w:eastAsia="ru-RU"/>
              </w:rPr>
              <w:t>го управления</w:t>
            </w:r>
          </w:p>
        </w:tc>
        <w:tc>
          <w:tcPr>
            <w:tcW w:w="992" w:type="dxa"/>
          </w:tcPr>
          <w:p w:rsidR="003339F6" w:rsidRPr="00541410" w:rsidRDefault="003339F6" w:rsidP="00D93E66">
            <w:pPr>
              <w:spacing w:after="0" w:line="240" w:lineRule="auto"/>
              <w:jc w:val="center"/>
              <w:rPr>
                <w:rFonts w:ascii="Times New Roman" w:hAnsi="Times New Roman"/>
                <w:sz w:val="24"/>
                <w:szCs w:val="24"/>
              </w:rPr>
            </w:pPr>
            <w:r w:rsidRPr="00541410">
              <w:rPr>
                <w:rFonts w:ascii="Times New Roman" w:hAnsi="Times New Roman"/>
                <w:sz w:val="24"/>
                <w:szCs w:val="24"/>
              </w:rPr>
              <w:t>Сумма, руб</w:t>
            </w:r>
            <w:r w:rsidR="00D93E66">
              <w:rPr>
                <w:rFonts w:ascii="Times New Roman" w:hAnsi="Times New Roman"/>
                <w:sz w:val="24"/>
                <w:szCs w:val="24"/>
              </w:rPr>
              <w:t>.</w:t>
            </w:r>
          </w:p>
        </w:tc>
        <w:tc>
          <w:tcPr>
            <w:tcW w:w="1559" w:type="dxa"/>
          </w:tcPr>
          <w:p w:rsidR="00D93E66" w:rsidRDefault="003339F6" w:rsidP="007B267A">
            <w:pPr>
              <w:spacing w:after="0" w:line="240" w:lineRule="auto"/>
              <w:jc w:val="center"/>
              <w:rPr>
                <w:rFonts w:ascii="Times New Roman" w:hAnsi="Times New Roman"/>
                <w:sz w:val="24"/>
                <w:szCs w:val="24"/>
                <w:lang w:eastAsia="ru-RU"/>
              </w:rPr>
            </w:pPr>
            <w:r w:rsidRPr="00541410">
              <w:rPr>
                <w:rFonts w:ascii="Times New Roman" w:hAnsi="Times New Roman"/>
                <w:sz w:val="24"/>
                <w:szCs w:val="24"/>
                <w:lang w:eastAsia="ru-RU"/>
              </w:rPr>
              <w:t>Расчет</w:t>
            </w:r>
          </w:p>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lang w:eastAsia="ru-RU"/>
              </w:rPr>
              <w:t>по каждой цели направления расходов</w:t>
            </w:r>
          </w:p>
        </w:tc>
        <w:tc>
          <w:tcPr>
            <w:tcW w:w="1701" w:type="dxa"/>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lang w:eastAsia="ru-RU"/>
              </w:rPr>
              <w:t>Обоснование потребности по каждой цели направления расходов</w:t>
            </w:r>
          </w:p>
        </w:tc>
      </w:tr>
      <w:tr w:rsidR="003339F6" w:rsidRPr="00541410" w:rsidTr="007B267A">
        <w:tc>
          <w:tcPr>
            <w:tcW w:w="540" w:type="dxa"/>
            <w:vAlign w:val="center"/>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1.</w:t>
            </w:r>
          </w:p>
        </w:tc>
        <w:tc>
          <w:tcPr>
            <w:tcW w:w="1743" w:type="dxa"/>
            <w:vAlign w:val="center"/>
          </w:tcPr>
          <w:p w:rsidR="003339F6" w:rsidRPr="00541410" w:rsidRDefault="003339F6" w:rsidP="007B267A">
            <w:pPr>
              <w:spacing w:after="0" w:line="240" w:lineRule="auto"/>
              <w:rPr>
                <w:rFonts w:ascii="Times New Roman" w:hAnsi="Times New Roman"/>
                <w:sz w:val="24"/>
                <w:szCs w:val="24"/>
              </w:rPr>
            </w:pPr>
          </w:p>
        </w:tc>
        <w:tc>
          <w:tcPr>
            <w:tcW w:w="1261" w:type="dxa"/>
            <w:vAlign w:val="center"/>
          </w:tcPr>
          <w:p w:rsidR="003339F6" w:rsidRPr="00541410" w:rsidRDefault="003339F6" w:rsidP="007B267A">
            <w:pPr>
              <w:spacing w:after="0" w:line="240" w:lineRule="auto"/>
              <w:rPr>
                <w:rFonts w:ascii="Times New Roman" w:hAnsi="Times New Roman"/>
                <w:sz w:val="24"/>
                <w:szCs w:val="24"/>
              </w:rPr>
            </w:pPr>
          </w:p>
        </w:tc>
        <w:tc>
          <w:tcPr>
            <w:tcW w:w="1985" w:type="dxa"/>
            <w:vAlign w:val="center"/>
          </w:tcPr>
          <w:p w:rsidR="003339F6" w:rsidRPr="00541410" w:rsidRDefault="003339F6" w:rsidP="007B267A">
            <w:pPr>
              <w:spacing w:after="0" w:line="240" w:lineRule="auto"/>
              <w:rPr>
                <w:rFonts w:ascii="Times New Roman" w:hAnsi="Times New Roman"/>
                <w:sz w:val="24"/>
                <w:szCs w:val="24"/>
              </w:rPr>
            </w:pPr>
          </w:p>
        </w:tc>
        <w:tc>
          <w:tcPr>
            <w:tcW w:w="992" w:type="dxa"/>
            <w:vAlign w:val="center"/>
          </w:tcPr>
          <w:p w:rsidR="003339F6" w:rsidRPr="00541410" w:rsidRDefault="003339F6" w:rsidP="007B267A">
            <w:pPr>
              <w:spacing w:after="0" w:line="240" w:lineRule="auto"/>
              <w:rPr>
                <w:rFonts w:ascii="Times New Roman" w:hAnsi="Times New Roman"/>
                <w:sz w:val="24"/>
                <w:szCs w:val="24"/>
              </w:rPr>
            </w:pPr>
          </w:p>
        </w:tc>
        <w:tc>
          <w:tcPr>
            <w:tcW w:w="1559" w:type="dxa"/>
            <w:vAlign w:val="center"/>
          </w:tcPr>
          <w:p w:rsidR="003339F6" w:rsidRPr="00541410" w:rsidRDefault="003339F6" w:rsidP="007B267A">
            <w:pPr>
              <w:spacing w:after="0" w:line="240" w:lineRule="auto"/>
              <w:rPr>
                <w:rFonts w:ascii="Times New Roman" w:hAnsi="Times New Roman"/>
                <w:sz w:val="24"/>
                <w:szCs w:val="24"/>
              </w:rPr>
            </w:pPr>
          </w:p>
        </w:tc>
        <w:tc>
          <w:tcPr>
            <w:tcW w:w="1701" w:type="dxa"/>
            <w:vAlign w:val="center"/>
          </w:tcPr>
          <w:p w:rsidR="003339F6" w:rsidRPr="00541410" w:rsidRDefault="003339F6" w:rsidP="007B267A">
            <w:pPr>
              <w:spacing w:after="0" w:line="240" w:lineRule="auto"/>
              <w:rPr>
                <w:rFonts w:ascii="Times New Roman" w:hAnsi="Times New Roman"/>
                <w:sz w:val="24"/>
                <w:szCs w:val="24"/>
              </w:rPr>
            </w:pPr>
          </w:p>
        </w:tc>
      </w:tr>
      <w:tr w:rsidR="003339F6" w:rsidRPr="00541410" w:rsidTr="007B267A">
        <w:tc>
          <w:tcPr>
            <w:tcW w:w="540" w:type="dxa"/>
            <w:vAlign w:val="center"/>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2.</w:t>
            </w:r>
          </w:p>
        </w:tc>
        <w:tc>
          <w:tcPr>
            <w:tcW w:w="1743" w:type="dxa"/>
            <w:vAlign w:val="center"/>
          </w:tcPr>
          <w:p w:rsidR="003339F6" w:rsidRPr="00541410" w:rsidRDefault="003339F6" w:rsidP="007B267A">
            <w:pPr>
              <w:spacing w:after="0" w:line="240" w:lineRule="auto"/>
              <w:rPr>
                <w:rFonts w:ascii="Times New Roman" w:hAnsi="Times New Roman"/>
                <w:sz w:val="24"/>
                <w:szCs w:val="24"/>
              </w:rPr>
            </w:pPr>
          </w:p>
        </w:tc>
        <w:tc>
          <w:tcPr>
            <w:tcW w:w="1261" w:type="dxa"/>
            <w:vAlign w:val="center"/>
          </w:tcPr>
          <w:p w:rsidR="003339F6" w:rsidRPr="00541410" w:rsidRDefault="003339F6" w:rsidP="007B267A">
            <w:pPr>
              <w:spacing w:after="0" w:line="240" w:lineRule="auto"/>
              <w:rPr>
                <w:rFonts w:ascii="Times New Roman" w:hAnsi="Times New Roman"/>
                <w:sz w:val="24"/>
                <w:szCs w:val="24"/>
              </w:rPr>
            </w:pPr>
          </w:p>
        </w:tc>
        <w:tc>
          <w:tcPr>
            <w:tcW w:w="1985" w:type="dxa"/>
            <w:vAlign w:val="center"/>
          </w:tcPr>
          <w:p w:rsidR="003339F6" w:rsidRPr="00541410" w:rsidRDefault="003339F6" w:rsidP="007B267A">
            <w:pPr>
              <w:spacing w:after="0" w:line="240" w:lineRule="auto"/>
              <w:rPr>
                <w:rFonts w:ascii="Times New Roman" w:hAnsi="Times New Roman"/>
                <w:sz w:val="24"/>
                <w:szCs w:val="24"/>
              </w:rPr>
            </w:pPr>
          </w:p>
        </w:tc>
        <w:tc>
          <w:tcPr>
            <w:tcW w:w="992" w:type="dxa"/>
            <w:vAlign w:val="center"/>
          </w:tcPr>
          <w:p w:rsidR="003339F6" w:rsidRPr="00541410" w:rsidRDefault="003339F6" w:rsidP="007B267A">
            <w:pPr>
              <w:spacing w:after="0" w:line="240" w:lineRule="auto"/>
              <w:rPr>
                <w:rFonts w:ascii="Times New Roman" w:hAnsi="Times New Roman"/>
                <w:sz w:val="24"/>
                <w:szCs w:val="24"/>
              </w:rPr>
            </w:pPr>
          </w:p>
        </w:tc>
        <w:tc>
          <w:tcPr>
            <w:tcW w:w="1559" w:type="dxa"/>
            <w:vAlign w:val="center"/>
          </w:tcPr>
          <w:p w:rsidR="003339F6" w:rsidRPr="00541410" w:rsidRDefault="003339F6" w:rsidP="007B267A">
            <w:pPr>
              <w:spacing w:after="0" w:line="240" w:lineRule="auto"/>
              <w:rPr>
                <w:rFonts w:ascii="Times New Roman" w:hAnsi="Times New Roman"/>
                <w:sz w:val="24"/>
                <w:szCs w:val="24"/>
              </w:rPr>
            </w:pPr>
          </w:p>
        </w:tc>
        <w:tc>
          <w:tcPr>
            <w:tcW w:w="1701" w:type="dxa"/>
            <w:vAlign w:val="center"/>
          </w:tcPr>
          <w:p w:rsidR="003339F6" w:rsidRPr="00541410" w:rsidRDefault="003339F6" w:rsidP="007B267A">
            <w:pPr>
              <w:spacing w:after="0" w:line="240" w:lineRule="auto"/>
              <w:rPr>
                <w:rFonts w:ascii="Times New Roman" w:hAnsi="Times New Roman"/>
                <w:sz w:val="24"/>
                <w:szCs w:val="24"/>
              </w:rPr>
            </w:pPr>
          </w:p>
        </w:tc>
      </w:tr>
      <w:tr w:rsidR="003339F6" w:rsidRPr="00541410" w:rsidTr="007B267A">
        <w:tc>
          <w:tcPr>
            <w:tcW w:w="540" w:type="dxa"/>
            <w:vAlign w:val="center"/>
          </w:tcPr>
          <w:p w:rsidR="003339F6" w:rsidRPr="00541410" w:rsidRDefault="003339F6" w:rsidP="007B267A">
            <w:pPr>
              <w:spacing w:after="0" w:line="240" w:lineRule="auto"/>
              <w:jc w:val="center"/>
              <w:rPr>
                <w:rFonts w:ascii="Times New Roman" w:hAnsi="Times New Roman"/>
                <w:sz w:val="24"/>
                <w:szCs w:val="24"/>
              </w:rPr>
            </w:pPr>
            <w:r w:rsidRPr="00541410">
              <w:rPr>
                <w:rFonts w:ascii="Times New Roman" w:hAnsi="Times New Roman"/>
                <w:sz w:val="24"/>
                <w:szCs w:val="24"/>
              </w:rPr>
              <w:t>...</w:t>
            </w:r>
          </w:p>
        </w:tc>
        <w:tc>
          <w:tcPr>
            <w:tcW w:w="1743" w:type="dxa"/>
            <w:vAlign w:val="center"/>
          </w:tcPr>
          <w:p w:rsidR="003339F6" w:rsidRPr="00541410" w:rsidRDefault="003339F6" w:rsidP="007B267A">
            <w:pPr>
              <w:spacing w:after="0" w:line="240" w:lineRule="auto"/>
              <w:rPr>
                <w:rFonts w:ascii="Times New Roman" w:hAnsi="Times New Roman"/>
                <w:sz w:val="24"/>
                <w:szCs w:val="24"/>
              </w:rPr>
            </w:pPr>
          </w:p>
        </w:tc>
        <w:tc>
          <w:tcPr>
            <w:tcW w:w="1261" w:type="dxa"/>
            <w:vAlign w:val="center"/>
          </w:tcPr>
          <w:p w:rsidR="003339F6" w:rsidRPr="00541410" w:rsidRDefault="003339F6" w:rsidP="007B267A">
            <w:pPr>
              <w:spacing w:after="0" w:line="240" w:lineRule="auto"/>
              <w:rPr>
                <w:rFonts w:ascii="Times New Roman" w:hAnsi="Times New Roman"/>
                <w:sz w:val="24"/>
                <w:szCs w:val="24"/>
              </w:rPr>
            </w:pPr>
          </w:p>
        </w:tc>
        <w:tc>
          <w:tcPr>
            <w:tcW w:w="1985" w:type="dxa"/>
            <w:vAlign w:val="center"/>
          </w:tcPr>
          <w:p w:rsidR="003339F6" w:rsidRPr="00541410" w:rsidRDefault="003339F6" w:rsidP="007B267A">
            <w:pPr>
              <w:spacing w:after="0" w:line="240" w:lineRule="auto"/>
              <w:rPr>
                <w:rFonts w:ascii="Times New Roman" w:hAnsi="Times New Roman"/>
                <w:sz w:val="24"/>
                <w:szCs w:val="24"/>
              </w:rPr>
            </w:pPr>
          </w:p>
        </w:tc>
        <w:tc>
          <w:tcPr>
            <w:tcW w:w="992" w:type="dxa"/>
            <w:vAlign w:val="center"/>
          </w:tcPr>
          <w:p w:rsidR="003339F6" w:rsidRPr="00541410" w:rsidRDefault="003339F6" w:rsidP="007B267A">
            <w:pPr>
              <w:spacing w:after="0" w:line="240" w:lineRule="auto"/>
              <w:rPr>
                <w:rFonts w:ascii="Times New Roman" w:hAnsi="Times New Roman"/>
                <w:sz w:val="24"/>
                <w:szCs w:val="24"/>
              </w:rPr>
            </w:pPr>
          </w:p>
        </w:tc>
        <w:tc>
          <w:tcPr>
            <w:tcW w:w="1559" w:type="dxa"/>
            <w:vAlign w:val="center"/>
          </w:tcPr>
          <w:p w:rsidR="003339F6" w:rsidRPr="00541410" w:rsidRDefault="003339F6" w:rsidP="007B267A">
            <w:pPr>
              <w:spacing w:after="0" w:line="240" w:lineRule="auto"/>
              <w:rPr>
                <w:rFonts w:ascii="Times New Roman" w:hAnsi="Times New Roman"/>
                <w:sz w:val="24"/>
                <w:szCs w:val="24"/>
              </w:rPr>
            </w:pPr>
          </w:p>
        </w:tc>
        <w:tc>
          <w:tcPr>
            <w:tcW w:w="1701" w:type="dxa"/>
            <w:vAlign w:val="center"/>
          </w:tcPr>
          <w:p w:rsidR="003339F6" w:rsidRPr="00541410" w:rsidRDefault="003339F6" w:rsidP="007B267A">
            <w:pPr>
              <w:spacing w:after="0" w:line="240" w:lineRule="auto"/>
              <w:rPr>
                <w:rFonts w:ascii="Times New Roman" w:hAnsi="Times New Roman"/>
                <w:sz w:val="24"/>
                <w:szCs w:val="24"/>
              </w:rPr>
            </w:pPr>
          </w:p>
        </w:tc>
      </w:tr>
      <w:tr w:rsidR="003339F6" w:rsidRPr="00541410" w:rsidTr="007B267A">
        <w:tc>
          <w:tcPr>
            <w:tcW w:w="2283" w:type="dxa"/>
            <w:gridSpan w:val="2"/>
            <w:vAlign w:val="center"/>
          </w:tcPr>
          <w:p w:rsidR="003339F6" w:rsidRPr="00541410" w:rsidRDefault="003339F6" w:rsidP="007B267A">
            <w:pPr>
              <w:spacing w:after="0" w:line="240" w:lineRule="auto"/>
              <w:rPr>
                <w:rFonts w:ascii="Times New Roman" w:hAnsi="Times New Roman"/>
                <w:sz w:val="24"/>
                <w:szCs w:val="24"/>
              </w:rPr>
            </w:pPr>
            <w:r>
              <w:rPr>
                <w:rFonts w:ascii="Times New Roman" w:hAnsi="Times New Roman"/>
                <w:sz w:val="24"/>
                <w:szCs w:val="24"/>
              </w:rPr>
              <w:t>Итого по смете</w:t>
            </w:r>
          </w:p>
        </w:tc>
        <w:tc>
          <w:tcPr>
            <w:tcW w:w="1261" w:type="dxa"/>
            <w:vAlign w:val="center"/>
          </w:tcPr>
          <w:p w:rsidR="003339F6" w:rsidRPr="00541410" w:rsidRDefault="003339F6" w:rsidP="007B267A">
            <w:pPr>
              <w:spacing w:after="0" w:line="240" w:lineRule="auto"/>
              <w:rPr>
                <w:rFonts w:ascii="Times New Roman" w:hAnsi="Times New Roman"/>
                <w:sz w:val="24"/>
                <w:szCs w:val="24"/>
              </w:rPr>
            </w:pPr>
          </w:p>
        </w:tc>
        <w:tc>
          <w:tcPr>
            <w:tcW w:w="1985" w:type="dxa"/>
            <w:vAlign w:val="center"/>
          </w:tcPr>
          <w:p w:rsidR="003339F6" w:rsidRPr="00541410" w:rsidRDefault="003339F6" w:rsidP="007B267A">
            <w:pPr>
              <w:spacing w:after="0" w:line="240" w:lineRule="auto"/>
              <w:rPr>
                <w:rFonts w:ascii="Times New Roman" w:hAnsi="Times New Roman"/>
                <w:sz w:val="24"/>
                <w:szCs w:val="24"/>
              </w:rPr>
            </w:pPr>
          </w:p>
        </w:tc>
        <w:tc>
          <w:tcPr>
            <w:tcW w:w="992" w:type="dxa"/>
            <w:vAlign w:val="center"/>
          </w:tcPr>
          <w:p w:rsidR="003339F6" w:rsidRPr="00541410" w:rsidRDefault="003339F6" w:rsidP="007B267A">
            <w:pPr>
              <w:spacing w:after="0" w:line="240" w:lineRule="auto"/>
              <w:rPr>
                <w:rFonts w:ascii="Times New Roman" w:hAnsi="Times New Roman"/>
                <w:sz w:val="24"/>
                <w:szCs w:val="24"/>
              </w:rPr>
            </w:pPr>
          </w:p>
        </w:tc>
        <w:tc>
          <w:tcPr>
            <w:tcW w:w="1559" w:type="dxa"/>
            <w:vAlign w:val="center"/>
          </w:tcPr>
          <w:p w:rsidR="003339F6" w:rsidRPr="00541410" w:rsidRDefault="003339F6" w:rsidP="007B267A">
            <w:pPr>
              <w:spacing w:after="0" w:line="240" w:lineRule="auto"/>
              <w:rPr>
                <w:rFonts w:ascii="Times New Roman" w:hAnsi="Times New Roman"/>
                <w:sz w:val="24"/>
                <w:szCs w:val="24"/>
              </w:rPr>
            </w:pPr>
          </w:p>
        </w:tc>
        <w:tc>
          <w:tcPr>
            <w:tcW w:w="1701" w:type="dxa"/>
            <w:vAlign w:val="center"/>
          </w:tcPr>
          <w:p w:rsidR="003339F6" w:rsidRPr="00541410" w:rsidRDefault="003339F6" w:rsidP="007B267A">
            <w:pPr>
              <w:spacing w:after="0" w:line="240" w:lineRule="auto"/>
              <w:rPr>
                <w:rFonts w:ascii="Times New Roman" w:hAnsi="Times New Roman"/>
                <w:sz w:val="24"/>
                <w:szCs w:val="24"/>
              </w:rPr>
            </w:pPr>
          </w:p>
        </w:tc>
      </w:tr>
    </w:tbl>
    <w:p w:rsidR="003339F6" w:rsidRPr="00541410" w:rsidRDefault="003339F6" w:rsidP="003339F6">
      <w:pPr>
        <w:spacing w:after="0" w:line="240" w:lineRule="auto"/>
        <w:rPr>
          <w:rFonts w:ascii="Times New Roman" w:hAnsi="Times New Roman"/>
          <w:sz w:val="24"/>
          <w:szCs w:val="24"/>
        </w:rPr>
      </w:pPr>
    </w:p>
    <w:p w:rsidR="003339F6" w:rsidRPr="00541410" w:rsidRDefault="003339F6" w:rsidP="003339F6">
      <w:pPr>
        <w:spacing w:after="0" w:line="240" w:lineRule="auto"/>
        <w:rPr>
          <w:rFonts w:ascii="Times New Roman" w:hAnsi="Times New Roman"/>
          <w:sz w:val="24"/>
          <w:szCs w:val="24"/>
        </w:rPr>
      </w:pPr>
    </w:p>
    <w:p w:rsidR="00FF5603" w:rsidRPr="00272C70" w:rsidRDefault="00FF5603" w:rsidP="00FF560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w:t>
      </w:r>
      <w:r w:rsidRPr="00272C70">
        <w:rPr>
          <w:rFonts w:ascii="Times New Roman" w:hAnsi="Times New Roman"/>
          <w:sz w:val="24"/>
          <w:szCs w:val="24"/>
          <w:lang w:eastAsia="ru-RU"/>
        </w:rPr>
        <w:t>__________</w:t>
      </w:r>
      <w:r>
        <w:rPr>
          <w:rFonts w:ascii="Times New Roman" w:hAnsi="Times New Roman"/>
          <w:sz w:val="24"/>
          <w:szCs w:val="24"/>
          <w:lang w:eastAsia="ru-RU"/>
        </w:rPr>
        <w:t>__</w:t>
      </w:r>
      <w:r w:rsidRPr="00272C70">
        <w:rPr>
          <w:rFonts w:ascii="Times New Roman" w:hAnsi="Times New Roman"/>
          <w:sz w:val="24"/>
          <w:szCs w:val="24"/>
          <w:lang w:eastAsia="ru-RU"/>
        </w:rPr>
        <w:t xml:space="preserve">   ____________</w:t>
      </w:r>
      <w:r>
        <w:rPr>
          <w:rFonts w:ascii="Times New Roman" w:hAnsi="Times New Roman"/>
          <w:sz w:val="24"/>
          <w:szCs w:val="24"/>
          <w:lang w:eastAsia="ru-RU"/>
        </w:rPr>
        <w:t xml:space="preserve">    </w:t>
      </w:r>
      <w:r w:rsidRPr="00272C70">
        <w:rPr>
          <w:rFonts w:ascii="Times New Roman" w:hAnsi="Times New Roman"/>
          <w:sz w:val="24"/>
          <w:szCs w:val="24"/>
          <w:lang w:eastAsia="ru-RU"/>
        </w:rPr>
        <w:t>__________</w:t>
      </w:r>
      <w:r>
        <w:rPr>
          <w:rFonts w:ascii="Times New Roman" w:hAnsi="Times New Roman"/>
          <w:sz w:val="24"/>
          <w:szCs w:val="24"/>
          <w:lang w:eastAsia="ru-RU"/>
        </w:rPr>
        <w:t>_________</w:t>
      </w:r>
      <w:r w:rsidRPr="00272C70">
        <w:rPr>
          <w:rFonts w:ascii="Times New Roman" w:hAnsi="Times New Roman"/>
          <w:sz w:val="24"/>
          <w:szCs w:val="24"/>
          <w:lang w:eastAsia="ru-RU"/>
        </w:rPr>
        <w:t>___________</w:t>
      </w:r>
    </w:p>
    <w:p w:rsidR="00FF5603" w:rsidRPr="00272C70" w:rsidRDefault="00FF5603" w:rsidP="00FF560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(должность руководителя учреждения)</w:t>
      </w:r>
      <w:r w:rsidRPr="00272C70">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272C70">
        <w:rPr>
          <w:rFonts w:ascii="Times New Roman" w:hAnsi="Times New Roman"/>
          <w:sz w:val="24"/>
          <w:szCs w:val="24"/>
          <w:lang w:eastAsia="ru-RU"/>
        </w:rPr>
        <w:t>(</w:t>
      </w:r>
      <w:r>
        <w:rPr>
          <w:rFonts w:ascii="Times New Roman" w:hAnsi="Times New Roman"/>
          <w:sz w:val="24"/>
          <w:szCs w:val="24"/>
          <w:lang w:eastAsia="ru-RU"/>
        </w:rPr>
        <w:t>Ф.И.О.</w:t>
      </w:r>
      <w:r w:rsidRPr="00272C70">
        <w:rPr>
          <w:rFonts w:ascii="Times New Roman" w:hAnsi="Times New Roman"/>
          <w:sz w:val="24"/>
          <w:szCs w:val="24"/>
          <w:lang w:eastAsia="ru-RU"/>
        </w:rPr>
        <w:t>)</w:t>
      </w:r>
    </w:p>
    <w:p w:rsidR="003339F6" w:rsidRPr="00541410" w:rsidRDefault="003339F6" w:rsidP="003339F6">
      <w:pPr>
        <w:autoSpaceDE w:val="0"/>
        <w:autoSpaceDN w:val="0"/>
        <w:adjustRightInd w:val="0"/>
        <w:spacing w:after="0" w:line="240" w:lineRule="auto"/>
        <w:jc w:val="both"/>
        <w:rPr>
          <w:rFonts w:ascii="Times New Roman" w:hAnsi="Times New Roman"/>
          <w:sz w:val="24"/>
          <w:szCs w:val="24"/>
          <w:lang w:eastAsia="ru-RU"/>
        </w:rPr>
      </w:pPr>
    </w:p>
    <w:p w:rsidR="003339F6" w:rsidRPr="00541410" w:rsidRDefault="003339F6" w:rsidP="003339F6">
      <w:pPr>
        <w:autoSpaceDE w:val="0"/>
        <w:autoSpaceDN w:val="0"/>
        <w:adjustRightInd w:val="0"/>
        <w:spacing w:after="0" w:line="240" w:lineRule="auto"/>
        <w:jc w:val="both"/>
        <w:rPr>
          <w:rFonts w:ascii="Times New Roman" w:hAnsi="Times New Roman"/>
          <w:sz w:val="24"/>
          <w:szCs w:val="24"/>
          <w:lang w:eastAsia="ru-RU"/>
        </w:rPr>
      </w:pPr>
      <w:r w:rsidRPr="00541410">
        <w:rPr>
          <w:rFonts w:ascii="Times New Roman" w:hAnsi="Times New Roman"/>
          <w:sz w:val="24"/>
          <w:szCs w:val="24"/>
          <w:lang w:eastAsia="ru-RU"/>
        </w:rPr>
        <w:t>Главный бухгалтер  __</w:t>
      </w:r>
      <w:r w:rsidR="003E5234">
        <w:rPr>
          <w:rFonts w:ascii="Times New Roman" w:hAnsi="Times New Roman"/>
          <w:sz w:val="24"/>
          <w:szCs w:val="24"/>
          <w:lang w:eastAsia="ru-RU"/>
        </w:rPr>
        <w:t>______</w:t>
      </w:r>
      <w:r w:rsidRPr="00541410">
        <w:rPr>
          <w:rFonts w:ascii="Times New Roman" w:hAnsi="Times New Roman"/>
          <w:sz w:val="24"/>
          <w:szCs w:val="24"/>
          <w:lang w:eastAsia="ru-RU"/>
        </w:rPr>
        <w:t>_________   _______________</w:t>
      </w:r>
      <w:r w:rsidR="003E5234">
        <w:rPr>
          <w:rFonts w:ascii="Times New Roman" w:hAnsi="Times New Roman"/>
          <w:sz w:val="24"/>
          <w:szCs w:val="24"/>
          <w:lang w:eastAsia="ru-RU"/>
        </w:rPr>
        <w:t>_____________________________</w:t>
      </w:r>
    </w:p>
    <w:p w:rsidR="003339F6" w:rsidRPr="00541410" w:rsidRDefault="003339F6" w:rsidP="003339F6">
      <w:pPr>
        <w:autoSpaceDE w:val="0"/>
        <w:autoSpaceDN w:val="0"/>
        <w:adjustRightInd w:val="0"/>
        <w:spacing w:after="0" w:line="240" w:lineRule="auto"/>
        <w:jc w:val="both"/>
        <w:rPr>
          <w:rFonts w:ascii="Times New Roman" w:hAnsi="Times New Roman"/>
          <w:sz w:val="24"/>
          <w:szCs w:val="24"/>
          <w:lang w:eastAsia="ru-RU"/>
        </w:rPr>
      </w:pPr>
      <w:r w:rsidRPr="00541410">
        <w:rPr>
          <w:rFonts w:ascii="Times New Roman" w:hAnsi="Times New Roman"/>
          <w:sz w:val="24"/>
          <w:szCs w:val="24"/>
          <w:lang w:eastAsia="ru-RU"/>
        </w:rPr>
        <w:t xml:space="preserve">                                  </w:t>
      </w:r>
      <w:r w:rsidR="003E5234">
        <w:rPr>
          <w:rFonts w:ascii="Times New Roman" w:hAnsi="Times New Roman"/>
          <w:sz w:val="24"/>
          <w:szCs w:val="24"/>
          <w:lang w:eastAsia="ru-RU"/>
        </w:rPr>
        <w:t xml:space="preserve">    </w:t>
      </w:r>
      <w:r w:rsidRPr="00541410">
        <w:rPr>
          <w:rFonts w:ascii="Times New Roman" w:hAnsi="Times New Roman"/>
          <w:sz w:val="24"/>
          <w:szCs w:val="24"/>
          <w:lang w:eastAsia="ru-RU"/>
        </w:rPr>
        <w:t xml:space="preserve">     </w:t>
      </w:r>
      <w:r>
        <w:rPr>
          <w:rFonts w:ascii="Times New Roman" w:hAnsi="Times New Roman"/>
          <w:sz w:val="24"/>
          <w:szCs w:val="24"/>
          <w:lang w:eastAsia="ru-RU"/>
        </w:rPr>
        <w:t xml:space="preserve">(подпись)            </w:t>
      </w:r>
      <w:r w:rsidR="003E5234">
        <w:rPr>
          <w:rFonts w:ascii="Times New Roman" w:hAnsi="Times New Roman"/>
          <w:sz w:val="24"/>
          <w:szCs w:val="24"/>
          <w:lang w:eastAsia="ru-RU"/>
        </w:rPr>
        <w:t xml:space="preserve">                                </w:t>
      </w:r>
      <w:r w:rsidRPr="00541410">
        <w:rPr>
          <w:rFonts w:ascii="Times New Roman" w:hAnsi="Times New Roman"/>
          <w:sz w:val="24"/>
          <w:szCs w:val="24"/>
          <w:lang w:eastAsia="ru-RU"/>
        </w:rPr>
        <w:t xml:space="preserve"> (</w:t>
      </w:r>
      <w:r w:rsidR="003E5234">
        <w:rPr>
          <w:rFonts w:ascii="Times New Roman" w:hAnsi="Times New Roman"/>
          <w:sz w:val="24"/>
          <w:szCs w:val="24"/>
          <w:lang w:eastAsia="ru-RU"/>
        </w:rPr>
        <w:t>Ф.И.О.</w:t>
      </w:r>
      <w:r w:rsidRPr="00541410">
        <w:rPr>
          <w:rFonts w:ascii="Times New Roman" w:hAnsi="Times New Roman"/>
          <w:sz w:val="24"/>
          <w:szCs w:val="24"/>
          <w:lang w:eastAsia="ru-RU"/>
        </w:rPr>
        <w:t>)</w:t>
      </w:r>
    </w:p>
    <w:p w:rsidR="003339F6" w:rsidRPr="00541410" w:rsidRDefault="003339F6" w:rsidP="003339F6">
      <w:pPr>
        <w:autoSpaceDE w:val="0"/>
        <w:autoSpaceDN w:val="0"/>
        <w:adjustRightInd w:val="0"/>
        <w:spacing w:after="0" w:line="240" w:lineRule="auto"/>
        <w:jc w:val="both"/>
        <w:rPr>
          <w:rFonts w:ascii="Times New Roman" w:hAnsi="Times New Roman"/>
          <w:sz w:val="24"/>
          <w:szCs w:val="24"/>
          <w:lang w:eastAsia="ru-RU"/>
        </w:rPr>
      </w:pPr>
      <w:r w:rsidRPr="00541410">
        <w:rPr>
          <w:rFonts w:ascii="Times New Roman" w:hAnsi="Times New Roman"/>
          <w:sz w:val="24"/>
          <w:szCs w:val="24"/>
          <w:lang w:eastAsia="ru-RU"/>
        </w:rPr>
        <w:t>«___» _____________ 20__ г.</w:t>
      </w:r>
    </w:p>
    <w:p w:rsidR="003339F6" w:rsidRPr="00541410" w:rsidRDefault="003339F6" w:rsidP="003339F6">
      <w:pPr>
        <w:spacing w:after="0" w:line="240" w:lineRule="auto"/>
        <w:rPr>
          <w:rFonts w:ascii="Times New Roman" w:hAnsi="Times New Roman"/>
          <w:sz w:val="24"/>
          <w:szCs w:val="24"/>
        </w:rPr>
      </w:pPr>
    </w:p>
    <w:p w:rsidR="003339F6" w:rsidRPr="00541410" w:rsidRDefault="003339F6" w:rsidP="003339F6">
      <w:pPr>
        <w:spacing w:after="0" w:line="240" w:lineRule="auto"/>
        <w:rPr>
          <w:rFonts w:ascii="Times New Roman" w:hAnsi="Times New Roman"/>
          <w:sz w:val="24"/>
          <w:szCs w:val="24"/>
        </w:rPr>
      </w:pPr>
      <w:r w:rsidRPr="00541410">
        <w:rPr>
          <w:rFonts w:ascii="Times New Roman" w:hAnsi="Times New Roman"/>
          <w:sz w:val="24"/>
          <w:szCs w:val="24"/>
        </w:rPr>
        <w:t>Место печати</w:t>
      </w:r>
    </w:p>
    <w:p w:rsidR="003339F6" w:rsidRPr="00541410" w:rsidRDefault="003339F6" w:rsidP="003339F6">
      <w:pPr>
        <w:spacing w:after="0" w:line="240" w:lineRule="auto"/>
        <w:rPr>
          <w:rFonts w:ascii="Times New Roman" w:hAnsi="Times New Roman"/>
          <w:sz w:val="24"/>
          <w:szCs w:val="24"/>
          <w:lang w:eastAsia="ru-RU"/>
        </w:rPr>
      </w:pPr>
      <w:r w:rsidRPr="00541410">
        <w:rPr>
          <w:rFonts w:ascii="Times New Roman" w:hAnsi="Times New Roman"/>
          <w:sz w:val="24"/>
          <w:szCs w:val="24"/>
        </w:rPr>
        <w:t>(при наличии)</w:t>
      </w:r>
    </w:p>
    <w:p w:rsidR="003339F6" w:rsidRPr="00541410" w:rsidRDefault="003339F6" w:rsidP="003339F6">
      <w:pPr>
        <w:spacing w:after="0" w:line="240" w:lineRule="auto"/>
        <w:rPr>
          <w:rFonts w:ascii="Times New Roman" w:hAnsi="Times New Roman"/>
          <w:sz w:val="24"/>
          <w:szCs w:val="24"/>
          <w:lang w:eastAsia="ru-RU"/>
        </w:rPr>
      </w:pPr>
    </w:p>
    <w:p w:rsidR="003339F6" w:rsidRDefault="003339F6" w:rsidP="003339F6">
      <w:pPr>
        <w:autoSpaceDE w:val="0"/>
        <w:autoSpaceDN w:val="0"/>
        <w:adjustRightInd w:val="0"/>
        <w:spacing w:after="0" w:line="240" w:lineRule="auto"/>
        <w:ind w:firstLine="567"/>
        <w:jc w:val="both"/>
        <w:rPr>
          <w:rFonts w:ascii="Times New Roman" w:hAnsi="Times New Roman"/>
          <w:sz w:val="24"/>
          <w:szCs w:val="24"/>
        </w:rPr>
      </w:pPr>
    </w:p>
    <w:p w:rsidR="007226D7" w:rsidRDefault="007226D7"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p w:rsidR="00E1621D" w:rsidRDefault="00E1621D" w:rsidP="00EF1A04">
      <w:pPr>
        <w:autoSpaceDE w:val="0"/>
        <w:autoSpaceDN w:val="0"/>
        <w:adjustRightInd w:val="0"/>
        <w:spacing w:after="0" w:line="240" w:lineRule="auto"/>
        <w:ind w:firstLine="567"/>
        <w:jc w:val="both"/>
        <w:rPr>
          <w:rFonts w:ascii="Times New Roman" w:hAnsi="Times New Roman"/>
          <w:sz w:val="24"/>
          <w:szCs w:val="24"/>
        </w:rPr>
      </w:pPr>
    </w:p>
    <w:sectPr w:rsidR="00E1621D" w:rsidSect="00C152F7">
      <w:headerReference w:type="default" r:id="rId8"/>
      <w:footerReference w:type="default" r:id="rId9"/>
      <w:foot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69" w:rsidRDefault="00094F69" w:rsidP="00FF6583">
      <w:pPr>
        <w:spacing w:after="0" w:line="240" w:lineRule="auto"/>
      </w:pPr>
      <w:r>
        <w:separator/>
      </w:r>
    </w:p>
  </w:endnote>
  <w:endnote w:type="continuationSeparator" w:id="0">
    <w:p w:rsidR="00094F69" w:rsidRDefault="00094F69" w:rsidP="00FF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5C" w:rsidRPr="00C06F62" w:rsidRDefault="00C06F62" w:rsidP="00C06F62">
    <w:pPr>
      <w:pStyle w:val="a7"/>
      <w:rPr>
        <w:rFonts w:ascii="Times New Roman" w:hAnsi="Times New Roman"/>
        <w:sz w:val="20"/>
        <w:szCs w:val="20"/>
      </w:rPr>
    </w:pPr>
    <w:r w:rsidRPr="00C06F62">
      <w:rPr>
        <w:rFonts w:ascii="Times New Roman" w:hAnsi="Times New Roman"/>
        <w:sz w:val="20"/>
        <w:szCs w:val="20"/>
      </w:rPr>
      <w:t>Внутренний номер: 0281049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62" w:rsidRDefault="00C06F62">
    <w:pPr>
      <w:pStyle w:val="a7"/>
    </w:pPr>
    <w:r w:rsidRPr="00C06F62">
      <w:rPr>
        <w:rFonts w:ascii="Times New Roman" w:hAnsi="Times New Roman"/>
        <w:sz w:val="20"/>
        <w:szCs w:val="20"/>
      </w:rPr>
      <w:t>Внутренний номер: 0281049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69" w:rsidRDefault="00094F69" w:rsidP="00FF6583">
      <w:pPr>
        <w:spacing w:after="0" w:line="240" w:lineRule="auto"/>
      </w:pPr>
      <w:r>
        <w:separator/>
      </w:r>
    </w:p>
  </w:footnote>
  <w:footnote w:type="continuationSeparator" w:id="0">
    <w:p w:rsidR="00094F69" w:rsidRDefault="00094F69" w:rsidP="00FF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29" w:rsidRPr="00C152F7" w:rsidRDefault="006B6047">
    <w:pPr>
      <w:pStyle w:val="a5"/>
      <w:jc w:val="center"/>
      <w:rPr>
        <w:rFonts w:ascii="Times New Roman" w:hAnsi="Times New Roman"/>
        <w:sz w:val="24"/>
        <w:szCs w:val="24"/>
      </w:rPr>
    </w:pPr>
    <w:r w:rsidRPr="00C152F7">
      <w:rPr>
        <w:rFonts w:ascii="Times New Roman" w:hAnsi="Times New Roman"/>
        <w:sz w:val="24"/>
        <w:szCs w:val="24"/>
      </w:rPr>
      <w:fldChar w:fldCharType="begin"/>
    </w:r>
    <w:r w:rsidR="00906A29" w:rsidRPr="00C152F7">
      <w:rPr>
        <w:rFonts w:ascii="Times New Roman" w:hAnsi="Times New Roman"/>
        <w:sz w:val="24"/>
        <w:szCs w:val="24"/>
      </w:rPr>
      <w:instrText xml:space="preserve"> PAGE   \* MERGEFORMAT </w:instrText>
    </w:r>
    <w:r w:rsidRPr="00C152F7">
      <w:rPr>
        <w:rFonts w:ascii="Times New Roman" w:hAnsi="Times New Roman"/>
        <w:sz w:val="24"/>
        <w:szCs w:val="24"/>
      </w:rPr>
      <w:fldChar w:fldCharType="separate"/>
    </w:r>
    <w:r w:rsidR="0026370E">
      <w:rPr>
        <w:rFonts w:ascii="Times New Roman" w:hAnsi="Times New Roman"/>
        <w:noProof/>
        <w:sz w:val="24"/>
        <w:szCs w:val="24"/>
      </w:rPr>
      <w:t>3</w:t>
    </w:r>
    <w:r w:rsidRPr="00C152F7">
      <w:rPr>
        <w:rFonts w:ascii="Times New Roman" w:hAnsi="Times New Roman"/>
        <w:sz w:val="24"/>
        <w:szCs w:val="24"/>
      </w:rPr>
      <w:fldChar w:fldCharType="end"/>
    </w:r>
  </w:p>
  <w:p w:rsidR="00906A29" w:rsidRPr="00D03BC0" w:rsidRDefault="00906A29">
    <w:pPr>
      <w:pStyle w:val="a5"/>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4CA"/>
    <w:rsid w:val="000145B7"/>
    <w:rsid w:val="000274D2"/>
    <w:rsid w:val="00036BFE"/>
    <w:rsid w:val="00037D24"/>
    <w:rsid w:val="000444CF"/>
    <w:rsid w:val="000505CE"/>
    <w:rsid w:val="000644A9"/>
    <w:rsid w:val="00087626"/>
    <w:rsid w:val="00090ED2"/>
    <w:rsid w:val="00094F69"/>
    <w:rsid w:val="000A3E3B"/>
    <w:rsid w:val="000B1C20"/>
    <w:rsid w:val="000B1EE4"/>
    <w:rsid w:val="000B48A7"/>
    <w:rsid w:val="000D1951"/>
    <w:rsid w:val="000D4630"/>
    <w:rsid w:val="00105ACB"/>
    <w:rsid w:val="00114EC2"/>
    <w:rsid w:val="00117DC0"/>
    <w:rsid w:val="0012353F"/>
    <w:rsid w:val="00131E71"/>
    <w:rsid w:val="00183CB4"/>
    <w:rsid w:val="00186DF2"/>
    <w:rsid w:val="00194595"/>
    <w:rsid w:val="00194D9D"/>
    <w:rsid w:val="001B464D"/>
    <w:rsid w:val="001D3266"/>
    <w:rsid w:val="001E474A"/>
    <w:rsid w:val="001E6C94"/>
    <w:rsid w:val="001F5368"/>
    <w:rsid w:val="002034D4"/>
    <w:rsid w:val="002324CA"/>
    <w:rsid w:val="00241E86"/>
    <w:rsid w:val="00242382"/>
    <w:rsid w:val="00253A1E"/>
    <w:rsid w:val="00257F94"/>
    <w:rsid w:val="0026370E"/>
    <w:rsid w:val="00272C70"/>
    <w:rsid w:val="002860BD"/>
    <w:rsid w:val="00287B2B"/>
    <w:rsid w:val="00296B90"/>
    <w:rsid w:val="002B0951"/>
    <w:rsid w:val="002B5965"/>
    <w:rsid w:val="002C09E3"/>
    <w:rsid w:val="003018DE"/>
    <w:rsid w:val="00301BA7"/>
    <w:rsid w:val="003067B8"/>
    <w:rsid w:val="00307AF8"/>
    <w:rsid w:val="00311873"/>
    <w:rsid w:val="00321430"/>
    <w:rsid w:val="00330234"/>
    <w:rsid w:val="003339F6"/>
    <w:rsid w:val="0033448B"/>
    <w:rsid w:val="00337411"/>
    <w:rsid w:val="00347928"/>
    <w:rsid w:val="00350C23"/>
    <w:rsid w:val="00357617"/>
    <w:rsid w:val="00362631"/>
    <w:rsid w:val="0037656B"/>
    <w:rsid w:val="00376F2E"/>
    <w:rsid w:val="003C0B0E"/>
    <w:rsid w:val="003D47B4"/>
    <w:rsid w:val="003E5234"/>
    <w:rsid w:val="00401A5B"/>
    <w:rsid w:val="00412388"/>
    <w:rsid w:val="004150C9"/>
    <w:rsid w:val="00416CD3"/>
    <w:rsid w:val="00444380"/>
    <w:rsid w:val="00447B80"/>
    <w:rsid w:val="0045035D"/>
    <w:rsid w:val="004667FD"/>
    <w:rsid w:val="004807A6"/>
    <w:rsid w:val="00496627"/>
    <w:rsid w:val="004975DB"/>
    <w:rsid w:val="004A2E4F"/>
    <w:rsid w:val="004C5990"/>
    <w:rsid w:val="004D3868"/>
    <w:rsid w:val="004E354E"/>
    <w:rsid w:val="00523338"/>
    <w:rsid w:val="00525882"/>
    <w:rsid w:val="00536E53"/>
    <w:rsid w:val="0054080A"/>
    <w:rsid w:val="00541410"/>
    <w:rsid w:val="0056034D"/>
    <w:rsid w:val="005774D1"/>
    <w:rsid w:val="005848C8"/>
    <w:rsid w:val="00591EF1"/>
    <w:rsid w:val="005B7758"/>
    <w:rsid w:val="005C64E0"/>
    <w:rsid w:val="005F192F"/>
    <w:rsid w:val="0061361D"/>
    <w:rsid w:val="0061765F"/>
    <w:rsid w:val="0062158E"/>
    <w:rsid w:val="006705A0"/>
    <w:rsid w:val="006732E0"/>
    <w:rsid w:val="006A0B5C"/>
    <w:rsid w:val="006B6047"/>
    <w:rsid w:val="006B6B27"/>
    <w:rsid w:val="006C3BC6"/>
    <w:rsid w:val="006E5EA7"/>
    <w:rsid w:val="006E7BF9"/>
    <w:rsid w:val="006F4C5F"/>
    <w:rsid w:val="006F6DE4"/>
    <w:rsid w:val="00701B22"/>
    <w:rsid w:val="00702398"/>
    <w:rsid w:val="007105A9"/>
    <w:rsid w:val="007171E0"/>
    <w:rsid w:val="007226D7"/>
    <w:rsid w:val="0072508C"/>
    <w:rsid w:val="00733D8A"/>
    <w:rsid w:val="00741A4A"/>
    <w:rsid w:val="00747792"/>
    <w:rsid w:val="00750ED0"/>
    <w:rsid w:val="007558C5"/>
    <w:rsid w:val="007956B1"/>
    <w:rsid w:val="007A24C7"/>
    <w:rsid w:val="007B267A"/>
    <w:rsid w:val="007B36F6"/>
    <w:rsid w:val="007B5DDF"/>
    <w:rsid w:val="007E0D01"/>
    <w:rsid w:val="007F4AFD"/>
    <w:rsid w:val="00812AB1"/>
    <w:rsid w:val="00817BA2"/>
    <w:rsid w:val="00835470"/>
    <w:rsid w:val="008529B7"/>
    <w:rsid w:val="0086613D"/>
    <w:rsid w:val="008A3FFB"/>
    <w:rsid w:val="008A7060"/>
    <w:rsid w:val="008B4566"/>
    <w:rsid w:val="008D3265"/>
    <w:rsid w:val="008F4CD8"/>
    <w:rsid w:val="00906A29"/>
    <w:rsid w:val="00907F2F"/>
    <w:rsid w:val="00933C7C"/>
    <w:rsid w:val="00942C4A"/>
    <w:rsid w:val="009722E6"/>
    <w:rsid w:val="00995835"/>
    <w:rsid w:val="00997CF6"/>
    <w:rsid w:val="009A7EFD"/>
    <w:rsid w:val="009D12E4"/>
    <w:rsid w:val="009D3551"/>
    <w:rsid w:val="009D5B58"/>
    <w:rsid w:val="009F6AB7"/>
    <w:rsid w:val="00A07F0E"/>
    <w:rsid w:val="00A10F08"/>
    <w:rsid w:val="00A10FF7"/>
    <w:rsid w:val="00A23E3D"/>
    <w:rsid w:val="00A32315"/>
    <w:rsid w:val="00A32E3C"/>
    <w:rsid w:val="00A42B06"/>
    <w:rsid w:val="00A57715"/>
    <w:rsid w:val="00A61359"/>
    <w:rsid w:val="00A6613F"/>
    <w:rsid w:val="00A72A2E"/>
    <w:rsid w:val="00AA744E"/>
    <w:rsid w:val="00AB3F8A"/>
    <w:rsid w:val="00AE7B12"/>
    <w:rsid w:val="00B01B99"/>
    <w:rsid w:val="00B31E56"/>
    <w:rsid w:val="00B5011C"/>
    <w:rsid w:val="00B53628"/>
    <w:rsid w:val="00B6490F"/>
    <w:rsid w:val="00B666ED"/>
    <w:rsid w:val="00B723D1"/>
    <w:rsid w:val="00B76070"/>
    <w:rsid w:val="00B773DF"/>
    <w:rsid w:val="00B87E29"/>
    <w:rsid w:val="00B9612B"/>
    <w:rsid w:val="00BE434C"/>
    <w:rsid w:val="00C04F62"/>
    <w:rsid w:val="00C06F62"/>
    <w:rsid w:val="00C07C61"/>
    <w:rsid w:val="00C152F7"/>
    <w:rsid w:val="00C30542"/>
    <w:rsid w:val="00C3138B"/>
    <w:rsid w:val="00C32B61"/>
    <w:rsid w:val="00C425A7"/>
    <w:rsid w:val="00C469B4"/>
    <w:rsid w:val="00C574A6"/>
    <w:rsid w:val="00C6597D"/>
    <w:rsid w:val="00C65E0F"/>
    <w:rsid w:val="00C81A5A"/>
    <w:rsid w:val="00CA583F"/>
    <w:rsid w:val="00CC1096"/>
    <w:rsid w:val="00CC4BC7"/>
    <w:rsid w:val="00CC5301"/>
    <w:rsid w:val="00CD7BEB"/>
    <w:rsid w:val="00CF51B2"/>
    <w:rsid w:val="00D03BC0"/>
    <w:rsid w:val="00D40AD2"/>
    <w:rsid w:val="00D52BCE"/>
    <w:rsid w:val="00D7001A"/>
    <w:rsid w:val="00D74F4A"/>
    <w:rsid w:val="00D846BD"/>
    <w:rsid w:val="00D863E9"/>
    <w:rsid w:val="00D93D64"/>
    <w:rsid w:val="00D93E66"/>
    <w:rsid w:val="00DA39BD"/>
    <w:rsid w:val="00DC22B1"/>
    <w:rsid w:val="00DC50B1"/>
    <w:rsid w:val="00E12421"/>
    <w:rsid w:val="00E1621D"/>
    <w:rsid w:val="00E2216E"/>
    <w:rsid w:val="00E26886"/>
    <w:rsid w:val="00E27D72"/>
    <w:rsid w:val="00E33B3A"/>
    <w:rsid w:val="00E37D8A"/>
    <w:rsid w:val="00E50508"/>
    <w:rsid w:val="00E61C71"/>
    <w:rsid w:val="00E76758"/>
    <w:rsid w:val="00E81CBA"/>
    <w:rsid w:val="00E83C42"/>
    <w:rsid w:val="00E84DC3"/>
    <w:rsid w:val="00EA5703"/>
    <w:rsid w:val="00ED201B"/>
    <w:rsid w:val="00ED3586"/>
    <w:rsid w:val="00ED6988"/>
    <w:rsid w:val="00EE2CBD"/>
    <w:rsid w:val="00EF1A04"/>
    <w:rsid w:val="00EF271D"/>
    <w:rsid w:val="00F062C9"/>
    <w:rsid w:val="00F22355"/>
    <w:rsid w:val="00F420ED"/>
    <w:rsid w:val="00F74525"/>
    <w:rsid w:val="00F80D17"/>
    <w:rsid w:val="00F84748"/>
    <w:rsid w:val="00F86957"/>
    <w:rsid w:val="00F9178A"/>
    <w:rsid w:val="00F9666E"/>
    <w:rsid w:val="00FB07D2"/>
    <w:rsid w:val="00FB3266"/>
    <w:rsid w:val="00FC7464"/>
    <w:rsid w:val="00FF5603"/>
    <w:rsid w:val="00FF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FB3B-FD75-4143-9E37-3AF1629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pPr>
      <w:spacing w:after="200" w:line="276" w:lineRule="auto"/>
    </w:pPr>
    <w:rPr>
      <w:sz w:val="22"/>
      <w:szCs w:val="22"/>
      <w:lang w:eastAsia="en-US"/>
    </w:rPr>
  </w:style>
  <w:style w:type="paragraph" w:styleId="1">
    <w:name w:val="heading 1"/>
    <w:basedOn w:val="a"/>
    <w:next w:val="a"/>
    <w:link w:val="10"/>
    <w:qFormat/>
    <w:rsid w:val="000B1EE4"/>
    <w:pPr>
      <w:keepNext/>
      <w:spacing w:after="0" w:line="240" w:lineRule="auto"/>
      <w:jc w:val="center"/>
      <w:outlineLvl w:val="0"/>
    </w:pPr>
    <w:rPr>
      <w:rFonts w:ascii="Times New Roman CYR" w:eastAsia="Times New Roman" w:hAnsi="Times New Roman CY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4CA"/>
    <w:pPr>
      <w:widowControl w:val="0"/>
      <w:autoSpaceDE w:val="0"/>
      <w:autoSpaceDN w:val="0"/>
    </w:pPr>
    <w:rPr>
      <w:rFonts w:eastAsia="Times New Roman" w:cs="Calibri"/>
      <w:sz w:val="22"/>
    </w:rPr>
  </w:style>
  <w:style w:type="paragraph" w:customStyle="1" w:styleId="ConsPlusTitle">
    <w:name w:val="ConsPlusTitle"/>
    <w:rsid w:val="002324CA"/>
    <w:pPr>
      <w:widowControl w:val="0"/>
      <w:autoSpaceDE w:val="0"/>
      <w:autoSpaceDN w:val="0"/>
    </w:pPr>
    <w:rPr>
      <w:rFonts w:eastAsia="Times New Roman" w:cs="Calibri"/>
      <w:b/>
      <w:sz w:val="22"/>
    </w:rPr>
  </w:style>
  <w:style w:type="paragraph" w:customStyle="1" w:styleId="ConsPlusTitlePage">
    <w:name w:val="ConsPlusTitlePage"/>
    <w:rsid w:val="002324CA"/>
    <w:pPr>
      <w:widowControl w:val="0"/>
      <w:autoSpaceDE w:val="0"/>
      <w:autoSpaceDN w:val="0"/>
    </w:pPr>
    <w:rPr>
      <w:rFonts w:ascii="Tahoma" w:eastAsia="Times New Roman" w:hAnsi="Tahoma" w:cs="Tahoma"/>
    </w:rPr>
  </w:style>
  <w:style w:type="character" w:customStyle="1" w:styleId="10">
    <w:name w:val="Заголовок 1 Знак"/>
    <w:basedOn w:val="a0"/>
    <w:link w:val="1"/>
    <w:rsid w:val="000B1EE4"/>
    <w:rPr>
      <w:rFonts w:ascii="Times New Roman CYR" w:eastAsia="Times New Roman" w:hAnsi="Times New Roman CYR"/>
      <w:b/>
      <w:sz w:val="28"/>
    </w:rPr>
  </w:style>
  <w:style w:type="paragraph" w:styleId="a3">
    <w:name w:val="Balloon Text"/>
    <w:basedOn w:val="a"/>
    <w:link w:val="a4"/>
    <w:uiPriority w:val="99"/>
    <w:semiHidden/>
    <w:unhideWhenUsed/>
    <w:rsid w:val="00DC2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2B1"/>
    <w:rPr>
      <w:rFonts w:ascii="Tahoma" w:hAnsi="Tahoma" w:cs="Tahoma"/>
      <w:sz w:val="16"/>
      <w:szCs w:val="16"/>
      <w:lang w:eastAsia="en-US"/>
    </w:rPr>
  </w:style>
  <w:style w:type="paragraph" w:styleId="a5">
    <w:name w:val="header"/>
    <w:basedOn w:val="a"/>
    <w:link w:val="a6"/>
    <w:uiPriority w:val="99"/>
    <w:unhideWhenUsed/>
    <w:rsid w:val="00FF6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583"/>
    <w:rPr>
      <w:sz w:val="22"/>
      <w:szCs w:val="22"/>
      <w:lang w:eastAsia="en-US"/>
    </w:rPr>
  </w:style>
  <w:style w:type="paragraph" w:styleId="a7">
    <w:name w:val="footer"/>
    <w:basedOn w:val="a"/>
    <w:link w:val="a8"/>
    <w:unhideWhenUsed/>
    <w:rsid w:val="00FF6583"/>
    <w:pPr>
      <w:tabs>
        <w:tab w:val="center" w:pos="4677"/>
        <w:tab w:val="right" w:pos="9355"/>
      </w:tabs>
      <w:spacing w:after="0" w:line="240" w:lineRule="auto"/>
    </w:pPr>
  </w:style>
  <w:style w:type="character" w:customStyle="1" w:styleId="a8">
    <w:name w:val="Нижний колонтитул Знак"/>
    <w:basedOn w:val="a0"/>
    <w:link w:val="a7"/>
    <w:rsid w:val="00FF6583"/>
    <w:rPr>
      <w:sz w:val="22"/>
      <w:szCs w:val="22"/>
      <w:lang w:eastAsia="en-US"/>
    </w:rPr>
  </w:style>
  <w:style w:type="table" w:styleId="a9">
    <w:name w:val="Table Grid"/>
    <w:basedOn w:val="a1"/>
    <w:uiPriority w:val="59"/>
    <w:rsid w:val="00B72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2608">
      <w:bodyDiv w:val="1"/>
      <w:marLeft w:val="0"/>
      <w:marRight w:val="0"/>
      <w:marTop w:val="0"/>
      <w:marBottom w:val="0"/>
      <w:divBdr>
        <w:top w:val="none" w:sz="0" w:space="0" w:color="auto"/>
        <w:left w:val="none" w:sz="0" w:space="0" w:color="auto"/>
        <w:bottom w:val="none" w:sz="0" w:space="0" w:color="auto"/>
        <w:right w:val="none" w:sz="0" w:space="0" w:color="auto"/>
      </w:divBdr>
    </w:div>
    <w:div w:id="355740041">
      <w:bodyDiv w:val="1"/>
      <w:marLeft w:val="0"/>
      <w:marRight w:val="0"/>
      <w:marTop w:val="0"/>
      <w:marBottom w:val="0"/>
      <w:divBdr>
        <w:top w:val="none" w:sz="0" w:space="0" w:color="auto"/>
        <w:left w:val="none" w:sz="0" w:space="0" w:color="auto"/>
        <w:bottom w:val="none" w:sz="0" w:space="0" w:color="auto"/>
        <w:right w:val="none" w:sz="0" w:space="0" w:color="auto"/>
      </w:divBdr>
    </w:div>
    <w:div w:id="1047343022">
      <w:bodyDiv w:val="1"/>
      <w:marLeft w:val="0"/>
      <w:marRight w:val="0"/>
      <w:marTop w:val="0"/>
      <w:marBottom w:val="0"/>
      <w:divBdr>
        <w:top w:val="none" w:sz="0" w:space="0" w:color="auto"/>
        <w:left w:val="none" w:sz="0" w:space="0" w:color="auto"/>
        <w:bottom w:val="none" w:sz="0" w:space="0" w:color="auto"/>
        <w:right w:val="none" w:sz="0" w:space="0" w:color="auto"/>
      </w:divBdr>
    </w:div>
    <w:div w:id="1217661172">
      <w:bodyDiv w:val="1"/>
      <w:marLeft w:val="0"/>
      <w:marRight w:val="0"/>
      <w:marTop w:val="0"/>
      <w:marBottom w:val="0"/>
      <w:divBdr>
        <w:top w:val="none" w:sz="0" w:space="0" w:color="auto"/>
        <w:left w:val="none" w:sz="0" w:space="0" w:color="auto"/>
        <w:bottom w:val="none" w:sz="0" w:space="0" w:color="auto"/>
        <w:right w:val="none" w:sz="0" w:space="0" w:color="auto"/>
      </w:divBdr>
    </w:div>
    <w:div w:id="1364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FB41E510802A065CAAB150E65DBD880409BC4A8FF93186F2654C0CF54BD7BA52096E26E03AB3B375D3FE04BA9HF64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0B086-93F7-47C2-8947-0FFEE412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Links>
    <vt:vector size="36" baseType="variant">
      <vt:variant>
        <vt:i4>917576</vt:i4>
      </vt:variant>
      <vt:variant>
        <vt:i4>15</vt:i4>
      </vt:variant>
      <vt:variant>
        <vt:i4>0</vt:i4>
      </vt:variant>
      <vt:variant>
        <vt:i4>5</vt:i4>
      </vt:variant>
      <vt:variant>
        <vt:lpwstr/>
      </vt:variant>
      <vt:variant>
        <vt:lpwstr>P6883</vt:lpwstr>
      </vt:variant>
      <vt:variant>
        <vt:i4>983112</vt:i4>
      </vt:variant>
      <vt:variant>
        <vt:i4>12</vt:i4>
      </vt:variant>
      <vt:variant>
        <vt:i4>0</vt:i4>
      </vt:variant>
      <vt:variant>
        <vt:i4>5</vt:i4>
      </vt:variant>
      <vt:variant>
        <vt:lpwstr/>
      </vt:variant>
      <vt:variant>
        <vt:lpwstr>P6890</vt:lpwstr>
      </vt:variant>
      <vt:variant>
        <vt:i4>983112</vt:i4>
      </vt:variant>
      <vt:variant>
        <vt:i4>9</vt:i4>
      </vt:variant>
      <vt:variant>
        <vt:i4>0</vt:i4>
      </vt:variant>
      <vt:variant>
        <vt:i4>5</vt:i4>
      </vt:variant>
      <vt:variant>
        <vt:lpwstr/>
      </vt:variant>
      <vt:variant>
        <vt:lpwstr>P6890</vt:lpwstr>
      </vt:variant>
      <vt:variant>
        <vt:i4>917576</vt:i4>
      </vt:variant>
      <vt:variant>
        <vt:i4>6</vt:i4>
      </vt:variant>
      <vt:variant>
        <vt:i4>0</vt:i4>
      </vt:variant>
      <vt:variant>
        <vt:i4>5</vt:i4>
      </vt:variant>
      <vt:variant>
        <vt:lpwstr/>
      </vt:variant>
      <vt:variant>
        <vt:lpwstr>P6883</vt:lpwstr>
      </vt:variant>
      <vt:variant>
        <vt:i4>917576</vt:i4>
      </vt:variant>
      <vt:variant>
        <vt:i4>3</vt:i4>
      </vt:variant>
      <vt:variant>
        <vt:i4>0</vt:i4>
      </vt:variant>
      <vt:variant>
        <vt:i4>5</vt:i4>
      </vt:variant>
      <vt:variant>
        <vt:lpwstr/>
      </vt:variant>
      <vt:variant>
        <vt:lpwstr>P6883</vt:lpwstr>
      </vt:variant>
      <vt:variant>
        <vt:i4>5046284</vt:i4>
      </vt:variant>
      <vt:variant>
        <vt:i4>0</vt:i4>
      </vt:variant>
      <vt:variant>
        <vt:i4>0</vt:i4>
      </vt:variant>
      <vt:variant>
        <vt:i4>5</vt:i4>
      </vt:variant>
      <vt:variant>
        <vt:lpwstr>consultantplus://offline/ref=AFB41E510802A065CAAB150E65DBD880409BC4A8FF93186F2654C0CF54BD7BA52096E26E03AB3B375D3FE04BA9HF64D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Борохова</dc:creator>
  <cp:lastModifiedBy>Trofimova</cp:lastModifiedBy>
  <cp:revision>12</cp:revision>
  <cp:lastPrinted>2022-10-04T09:06:00Z</cp:lastPrinted>
  <dcterms:created xsi:type="dcterms:W3CDTF">2022-09-27T08:30:00Z</dcterms:created>
  <dcterms:modified xsi:type="dcterms:W3CDTF">2022-11-25T06:42:00Z</dcterms:modified>
</cp:coreProperties>
</file>