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E38E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</w:t>
            </w:r>
            <w:r w:rsidR="000E38E2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0E38E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0E38E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B201E" w:rsidRPr="00A237B9" w:rsidRDefault="00CB7932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0B2">
              <w:rPr>
                <w:rFonts w:ascii="Times New Roman" w:hAnsi="Times New Roman"/>
                <w:sz w:val="24"/>
                <w:szCs w:val="24"/>
              </w:rPr>
              <w:t xml:space="preserve"> от 06.02.2018 № 172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0E38E2" w:rsidP="000E38E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законодательством, а также в целях совершенствования нормативного правового акта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CB7932" w:rsidRPr="00EF70B2" w:rsidRDefault="000E38E2" w:rsidP="00CB7932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1. </w:t>
      </w:r>
      <w:r w:rsidR="00CB7932" w:rsidRPr="00EF70B2">
        <w:rPr>
          <w:rFonts w:ascii="Times New Roman" w:hAnsi="Times New Roman"/>
          <w:b w:val="0"/>
          <w:sz w:val="24"/>
          <w:szCs w:val="24"/>
        </w:rPr>
        <w:t>Внести в постановление Администрации ЗАТО Северск от 06.02.2018 № 172</w:t>
      </w:r>
      <w:r w:rsidR="00CB7932" w:rsidRPr="00CB1BA3">
        <w:rPr>
          <w:rFonts w:ascii="Times New Roman" w:hAnsi="Times New Roman"/>
          <w:sz w:val="24"/>
          <w:szCs w:val="24"/>
        </w:rPr>
        <w:br/>
      </w:r>
      <w:r w:rsidR="00CB7932" w:rsidRPr="00EF70B2">
        <w:rPr>
          <w:rFonts w:ascii="Times New Roman" w:hAnsi="Times New Roman"/>
          <w:b w:val="0"/>
          <w:sz w:val="24"/>
          <w:szCs w:val="24"/>
        </w:rPr>
        <w:t>«Об утверждении Порядка предоставления теплоснабжающим организациям субсидии</w:t>
      </w:r>
      <w:r w:rsidR="00CB7932" w:rsidRPr="00CB1BA3">
        <w:rPr>
          <w:rFonts w:ascii="Times New Roman" w:hAnsi="Times New Roman"/>
          <w:sz w:val="24"/>
          <w:szCs w:val="24"/>
        </w:rPr>
        <w:br/>
      </w:r>
      <w:r w:rsidR="00CB7932" w:rsidRPr="00EF70B2">
        <w:rPr>
          <w:rFonts w:ascii="Times New Roman" w:hAnsi="Times New Roman"/>
          <w:b w:val="0"/>
          <w:sz w:val="24"/>
          <w:szCs w:val="24"/>
        </w:rPr>
        <w:t>из бюджета ЗАТО Северск в целях возмещения затрат в связи с оказанием услуг в сфере теплоснабжения гражданам на внегородских территориях ЗАТО Северск» следующие изменения:</w:t>
      </w:r>
    </w:p>
    <w:p w:rsidR="00CB7932" w:rsidRDefault="00CB7932" w:rsidP="00CB7932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037EC">
        <w:rPr>
          <w:rFonts w:ascii="Times New Roman" w:hAnsi="Times New Roman"/>
          <w:sz w:val="24"/>
          <w:szCs w:val="24"/>
        </w:rPr>
        <w:t xml:space="preserve">в Порядке предоставления </w:t>
      </w:r>
      <w:r w:rsidRPr="00EF70B2">
        <w:rPr>
          <w:rFonts w:ascii="Times New Roman" w:hAnsi="Times New Roman"/>
          <w:sz w:val="24"/>
          <w:szCs w:val="24"/>
        </w:rPr>
        <w:t xml:space="preserve">теплоснабжающим организациям субсидии из бюджета ЗАТО Северск </w:t>
      </w:r>
      <w:proofErr w:type="gramStart"/>
      <w:r w:rsidRPr="00EF70B2">
        <w:rPr>
          <w:rFonts w:ascii="Times New Roman" w:hAnsi="Times New Roman"/>
          <w:sz w:val="24"/>
          <w:szCs w:val="24"/>
        </w:rPr>
        <w:t>в целях возмещения затрат в связи с оказанием услуг в сфере теплоснабжения гражданам на внегородских территориях</w:t>
      </w:r>
      <w:proofErr w:type="gramEnd"/>
      <w:r w:rsidRPr="00EF70B2">
        <w:rPr>
          <w:rFonts w:ascii="Times New Roman" w:hAnsi="Times New Roman"/>
          <w:sz w:val="24"/>
          <w:szCs w:val="24"/>
        </w:rPr>
        <w:t xml:space="preserve"> ЗАТО Северск</w:t>
      </w:r>
      <w:r w:rsidRPr="001037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утвержденном указанным постановлением:</w:t>
      </w:r>
    </w:p>
    <w:p w:rsidR="000E38E2" w:rsidRPr="00CB7932" w:rsidRDefault="000E38E2" w:rsidP="00CB793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</w:rPr>
      </w:pPr>
      <w:r w:rsidRPr="00CB7932">
        <w:rPr>
          <w:rFonts w:ascii="Times New Roman" w:hAnsi="Times New Roman" w:cs="Times New Roman"/>
          <w:b w:val="0"/>
          <w:sz w:val="24"/>
          <w:szCs w:val="24"/>
        </w:rPr>
        <w:t>1) </w:t>
      </w:r>
      <w:r w:rsidRPr="00CB7932">
        <w:rPr>
          <w:rFonts w:ascii="Times New Roman" w:hAnsi="Times New Roman" w:cs="Times New Roman"/>
          <w:b w:val="0"/>
          <w:sz w:val="24"/>
        </w:rPr>
        <w:t>пункт 4 изложить в следующей редакции:</w:t>
      </w:r>
    </w:p>
    <w:p w:rsidR="000E38E2" w:rsidRDefault="000E38E2" w:rsidP="000E38E2">
      <w:pPr>
        <w:ind w:firstLine="709"/>
        <w:jc w:val="both"/>
        <w:rPr>
          <w:sz w:val="24"/>
        </w:rPr>
      </w:pPr>
      <w:r>
        <w:rPr>
          <w:sz w:val="24"/>
        </w:rPr>
        <w:t>«</w:t>
      </w:r>
      <w:r w:rsidRPr="00113EB9">
        <w:rPr>
          <w:sz w:val="24"/>
        </w:rPr>
        <w:t>4.</w:t>
      </w:r>
      <w:r>
        <w:rPr>
          <w:sz w:val="24"/>
        </w:rPr>
        <w:t> </w:t>
      </w:r>
      <w:r w:rsidRPr="00113EB9">
        <w:rPr>
          <w:sz w:val="24"/>
        </w:rPr>
        <w:t xml:space="preserve">Предоставление субсидии осуществляется в пределах бюджетных ассигнований, предусмотренных в </w:t>
      </w:r>
      <w:proofErr w:type="gramStart"/>
      <w:r w:rsidRPr="00113EB9">
        <w:rPr>
          <w:sz w:val="24"/>
        </w:rPr>
        <w:t>бюджете</w:t>
      </w:r>
      <w:proofErr w:type="gramEnd"/>
      <w:r w:rsidRPr="00113EB9">
        <w:rPr>
          <w:sz w:val="24"/>
        </w:rPr>
        <w:t xml:space="preserve"> ЗАТО Северск на текущий финансовый год в рамках муниципальной программы</w:t>
      </w:r>
      <w:r>
        <w:rPr>
          <w:sz w:val="24"/>
        </w:rPr>
        <w:t xml:space="preserve"> «</w:t>
      </w:r>
      <w:r w:rsidRPr="00113EB9">
        <w:rPr>
          <w:sz w:val="24"/>
        </w:rPr>
        <w:t>Улучшение жизнедеятельности внего</w:t>
      </w:r>
      <w:r>
        <w:rPr>
          <w:sz w:val="24"/>
        </w:rPr>
        <w:t>родских территорий</w:t>
      </w:r>
      <w:r>
        <w:br/>
      </w:r>
      <w:r>
        <w:rPr>
          <w:sz w:val="24"/>
        </w:rPr>
        <w:t>ЗАТО Северск»</w:t>
      </w:r>
      <w:r w:rsidRPr="00113EB9">
        <w:rPr>
          <w:sz w:val="24"/>
        </w:rPr>
        <w:t xml:space="preserve">. </w:t>
      </w:r>
    </w:p>
    <w:p w:rsidR="000E38E2" w:rsidRDefault="000E38E2" w:rsidP="000E38E2">
      <w:pPr>
        <w:ind w:firstLine="709"/>
        <w:jc w:val="both"/>
        <w:rPr>
          <w:sz w:val="24"/>
        </w:rPr>
      </w:pPr>
      <w:r>
        <w:rPr>
          <w:sz w:val="24"/>
        </w:rPr>
        <w:t>Сведения</w:t>
      </w:r>
      <w:r w:rsidRPr="00113EB9">
        <w:rPr>
          <w:sz w:val="24"/>
        </w:rPr>
        <w:t xml:space="preserve"> о Субсидии размещается на едином портале бюджетной системы Российской Федерации в информаци</w:t>
      </w:r>
      <w:r>
        <w:rPr>
          <w:sz w:val="24"/>
        </w:rPr>
        <w:t>онно-телекоммуникационной сети «Интернет»</w:t>
      </w:r>
      <w:r w:rsidRPr="000E38E2">
        <w:t xml:space="preserve"> </w:t>
      </w:r>
      <w:r>
        <w:br/>
      </w:r>
      <w:r w:rsidRPr="00113EB9">
        <w:rPr>
          <w:sz w:val="24"/>
        </w:rPr>
        <w:t xml:space="preserve">(в разделе единого портала) </w:t>
      </w:r>
      <w:r w:rsidRPr="006E0F85">
        <w:rPr>
          <w:sz w:val="24"/>
        </w:rPr>
        <w:t xml:space="preserve">не позднее 15-го рабочего дня, следующего за днем принятия </w:t>
      </w:r>
      <w:r w:rsidRPr="00113EB9">
        <w:rPr>
          <w:sz w:val="24"/>
        </w:rPr>
        <w:t xml:space="preserve">решения </w:t>
      </w:r>
      <w:proofErr w:type="gramStart"/>
      <w:r w:rsidRPr="00113EB9">
        <w:rPr>
          <w:sz w:val="24"/>
        </w:rPr>
        <w:t>Думы</w:t>
      </w:r>
      <w:proofErr w:type="gramEnd"/>
      <w:r w:rsidRPr="00113EB9">
        <w:rPr>
          <w:sz w:val="24"/>
        </w:rPr>
        <w:t xml:space="preserve"> ЗАТО Северск о бюджете ЗАТО Северск на очередной финансовый год</w:t>
      </w:r>
      <w:r>
        <w:br/>
      </w:r>
      <w:r w:rsidRPr="00113EB9">
        <w:rPr>
          <w:sz w:val="24"/>
        </w:rPr>
        <w:t>и плановый период (решения Думы ЗАТО Северск о внесении изменений в решение Думы ЗАТО Северск о бюджете ЗАТО Северск на очередной финансовый год и плановый период)</w:t>
      </w:r>
      <w:proofErr w:type="gramStart"/>
      <w:r w:rsidRPr="00113EB9">
        <w:rPr>
          <w:sz w:val="24"/>
        </w:rPr>
        <w:t>.</w:t>
      </w:r>
      <w:r>
        <w:rPr>
          <w:sz w:val="24"/>
        </w:rPr>
        <w:t>»</w:t>
      </w:r>
      <w:proofErr w:type="gramEnd"/>
      <w:r w:rsidRPr="00C90D70">
        <w:rPr>
          <w:sz w:val="24"/>
        </w:rPr>
        <w:t>;</w:t>
      </w:r>
    </w:p>
    <w:p w:rsidR="000E38E2" w:rsidRPr="00EF70B2" w:rsidRDefault="000E38E2" w:rsidP="000E38E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2) </w:t>
      </w:r>
      <w:r w:rsidRPr="00D50BD3">
        <w:rPr>
          <w:sz w:val="24"/>
          <w:szCs w:val="24"/>
        </w:rPr>
        <w:t>подпункт 5</w:t>
      </w:r>
      <w:r w:rsidRPr="00EF70B2">
        <w:rPr>
          <w:sz w:val="24"/>
          <w:szCs w:val="24"/>
        </w:rPr>
        <w:t xml:space="preserve"> пункта 8</w:t>
      </w:r>
      <w:r>
        <w:rPr>
          <w:sz w:val="24"/>
          <w:szCs w:val="24"/>
        </w:rPr>
        <w:t xml:space="preserve"> </w:t>
      </w:r>
      <w:r w:rsidRPr="00EF70B2">
        <w:rPr>
          <w:sz w:val="24"/>
          <w:szCs w:val="24"/>
        </w:rPr>
        <w:t>изложить в следующей редакции:</w:t>
      </w:r>
    </w:p>
    <w:p w:rsidR="00697E9A" w:rsidRDefault="000E38E2" w:rsidP="000E38E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F70B2">
        <w:rPr>
          <w:rFonts w:ascii="Times New Roman" w:hAnsi="Times New Roman"/>
          <w:sz w:val="24"/>
          <w:szCs w:val="24"/>
        </w:rPr>
        <w:t>«</w:t>
      </w:r>
      <w:r w:rsidRPr="00EF70B2">
        <w:rPr>
          <w:sz w:val="24"/>
          <w:szCs w:val="24"/>
        </w:rPr>
        <w:t>5</w:t>
      </w:r>
      <w:r w:rsidRPr="00EF70B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получатели субсидии не должны являться иностранными юридическими лицами,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территорий, используемых для промежуточного (офшорного) владения активами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 офшорных компаний в совокупности превышает 25 процентов</w:t>
      </w:r>
      <w:r w:rsidR="00842140">
        <w:rPr>
          <w:rFonts w:ascii="Times New Roman" w:hAnsi="Times New Roman"/>
          <w:sz w:val="24"/>
          <w:szCs w:val="24"/>
        </w:rPr>
        <w:t xml:space="preserve"> (если иное не предусмотрено законодательством Российской Федерации). </w:t>
      </w:r>
      <w:proofErr w:type="gramStart"/>
      <w:r w:rsidR="00842140"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</w:t>
      </w:r>
      <w:r w:rsidR="00842140" w:rsidRPr="00CB1BA3">
        <w:rPr>
          <w:rFonts w:ascii="Times New Roman" w:hAnsi="Times New Roman"/>
          <w:sz w:val="24"/>
          <w:szCs w:val="24"/>
        </w:rPr>
        <w:br/>
      </w:r>
      <w:r w:rsidR="00842140">
        <w:rPr>
          <w:rFonts w:ascii="Times New Roman" w:hAnsi="Times New Roman"/>
          <w:sz w:val="24"/>
          <w:szCs w:val="24"/>
        </w:rPr>
        <w:t xml:space="preserve">на организованных торгах в Российской Федерации, а также косвенное участие таких </w:t>
      </w:r>
      <w:r w:rsidR="00842140">
        <w:rPr>
          <w:rFonts w:ascii="Times New Roman" w:hAnsi="Times New Roman"/>
          <w:sz w:val="24"/>
          <w:szCs w:val="24"/>
        </w:rPr>
        <w:lastRenderedPageBreak/>
        <w:t>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публичных акционерных обществ</w:t>
      </w:r>
      <w:proofErr w:type="gramStart"/>
      <w:r w:rsidR="00842140">
        <w:rPr>
          <w:rFonts w:ascii="Times New Roman" w:hAnsi="Times New Roman"/>
          <w:sz w:val="24"/>
          <w:szCs w:val="24"/>
        </w:rPr>
        <w:t>;»</w:t>
      </w:r>
      <w:proofErr w:type="gramEnd"/>
      <w:r w:rsidR="00697E9A">
        <w:rPr>
          <w:rFonts w:ascii="Times New Roman" w:hAnsi="Times New Roman"/>
          <w:sz w:val="24"/>
          <w:szCs w:val="24"/>
        </w:rPr>
        <w:t>;</w:t>
      </w:r>
    </w:p>
    <w:p w:rsidR="00697E9A" w:rsidRPr="00FD1FF5" w:rsidRDefault="00697E9A" w:rsidP="00883C7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1FF5">
        <w:rPr>
          <w:rFonts w:ascii="Times New Roman" w:hAnsi="Times New Roman"/>
          <w:sz w:val="24"/>
          <w:szCs w:val="24"/>
        </w:rPr>
        <w:t>3) </w:t>
      </w:r>
      <w:r w:rsidR="00691F5E" w:rsidRPr="00FD1FF5">
        <w:rPr>
          <w:rFonts w:ascii="Times New Roman" w:hAnsi="Times New Roman"/>
          <w:sz w:val="24"/>
          <w:szCs w:val="24"/>
        </w:rPr>
        <w:t>в подпункте 1</w:t>
      </w:r>
      <w:r w:rsidR="00691F5E">
        <w:rPr>
          <w:rFonts w:ascii="Times New Roman" w:hAnsi="Times New Roman"/>
          <w:sz w:val="24"/>
          <w:szCs w:val="24"/>
        </w:rPr>
        <w:t xml:space="preserve"> </w:t>
      </w:r>
      <w:r w:rsidRPr="00FD1FF5">
        <w:rPr>
          <w:rFonts w:ascii="Times New Roman" w:hAnsi="Times New Roman"/>
          <w:sz w:val="24"/>
          <w:szCs w:val="24"/>
        </w:rPr>
        <w:t>пункт</w:t>
      </w:r>
      <w:r w:rsidR="00691F5E">
        <w:rPr>
          <w:rFonts w:ascii="Times New Roman" w:hAnsi="Times New Roman"/>
          <w:sz w:val="24"/>
          <w:szCs w:val="24"/>
        </w:rPr>
        <w:t>а</w:t>
      </w:r>
      <w:r w:rsidRPr="00FD1FF5">
        <w:rPr>
          <w:rFonts w:ascii="Times New Roman" w:hAnsi="Times New Roman"/>
          <w:sz w:val="24"/>
          <w:szCs w:val="24"/>
        </w:rPr>
        <w:t xml:space="preserve"> 10</w:t>
      </w:r>
      <w:r w:rsidR="00691F5E" w:rsidRPr="00691F5E">
        <w:rPr>
          <w:sz w:val="24"/>
          <w:szCs w:val="24"/>
        </w:rPr>
        <w:t xml:space="preserve"> </w:t>
      </w:r>
      <w:r w:rsidR="00691F5E" w:rsidRPr="00FD1FF5">
        <w:rPr>
          <w:sz w:val="24"/>
          <w:szCs w:val="24"/>
        </w:rPr>
        <w:t>слова «(произвольной формы)» заменить словами</w:t>
      </w:r>
      <w:r w:rsidR="00A70EB9" w:rsidRPr="00CB1BA3">
        <w:rPr>
          <w:rFonts w:ascii="Times New Roman" w:hAnsi="Times New Roman"/>
          <w:sz w:val="24"/>
          <w:szCs w:val="24"/>
        </w:rPr>
        <w:br/>
      </w:r>
      <w:r w:rsidR="00691F5E" w:rsidRPr="00FD1FF5">
        <w:rPr>
          <w:sz w:val="24"/>
          <w:szCs w:val="24"/>
        </w:rPr>
        <w:t>«</w:t>
      </w:r>
      <w:r w:rsidR="00691F5E" w:rsidRPr="00FD1FF5">
        <w:rPr>
          <w:rFonts w:ascii="Times New Roman" w:hAnsi="Times New Roman"/>
          <w:sz w:val="24"/>
          <w:szCs w:val="24"/>
        </w:rPr>
        <w:t>по установленной настоящим Порядком форме 1</w:t>
      </w:r>
      <w:r w:rsidR="00691F5E" w:rsidRPr="00FD1FF5">
        <w:rPr>
          <w:sz w:val="24"/>
          <w:szCs w:val="24"/>
        </w:rPr>
        <w:t>»;</w:t>
      </w:r>
    </w:p>
    <w:p w:rsidR="00883C74" w:rsidRPr="00FD1FF5" w:rsidRDefault="00883C74" w:rsidP="00883C7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1FF5">
        <w:rPr>
          <w:rFonts w:ascii="Times New Roman" w:hAnsi="Times New Roman"/>
          <w:sz w:val="24"/>
          <w:szCs w:val="24"/>
        </w:rPr>
        <w:t xml:space="preserve">4) в подпункте 2 пункта 15 </w:t>
      </w:r>
      <w:r w:rsidRPr="00FD1FF5">
        <w:rPr>
          <w:sz w:val="24"/>
          <w:szCs w:val="24"/>
        </w:rPr>
        <w:t>слова «по прилагаемой форме» заменить словами</w:t>
      </w:r>
      <w:r w:rsidR="00A70EB9" w:rsidRPr="00CB1BA3">
        <w:rPr>
          <w:rFonts w:ascii="Times New Roman" w:hAnsi="Times New Roman"/>
          <w:sz w:val="24"/>
          <w:szCs w:val="24"/>
        </w:rPr>
        <w:br/>
      </w:r>
      <w:r w:rsidRPr="00FD1FF5">
        <w:rPr>
          <w:sz w:val="24"/>
          <w:szCs w:val="24"/>
        </w:rPr>
        <w:t>«</w:t>
      </w:r>
      <w:r w:rsidRPr="00FD1FF5">
        <w:rPr>
          <w:rFonts w:ascii="Times New Roman" w:hAnsi="Times New Roman"/>
          <w:sz w:val="24"/>
          <w:szCs w:val="24"/>
        </w:rPr>
        <w:t>по форме 2</w:t>
      </w:r>
      <w:r w:rsidRPr="00FD1FF5">
        <w:rPr>
          <w:sz w:val="24"/>
          <w:szCs w:val="24"/>
        </w:rPr>
        <w:t>»;</w:t>
      </w:r>
    </w:p>
    <w:p w:rsidR="00FD1FF5" w:rsidRPr="00FD1FF5" w:rsidRDefault="002D1884" w:rsidP="00FD1FF5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A70EB9">
        <w:rPr>
          <w:rFonts w:ascii="Times New Roman" w:hAnsi="Times New Roman"/>
          <w:sz w:val="24"/>
        </w:rPr>
        <w:t>) </w:t>
      </w:r>
      <w:r w:rsidR="00FD1FF5" w:rsidRPr="00FD1FF5">
        <w:rPr>
          <w:rFonts w:ascii="Times New Roman" w:hAnsi="Times New Roman"/>
          <w:sz w:val="24"/>
        </w:rPr>
        <w:t>форму считать формой 2;</w:t>
      </w:r>
    </w:p>
    <w:p w:rsidR="00FD1FF5" w:rsidRPr="00B01A66" w:rsidRDefault="002D1884" w:rsidP="00FD1FF5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 w:rsidR="00FD1FF5" w:rsidRPr="00FD1FF5">
        <w:rPr>
          <w:rFonts w:ascii="Times New Roman" w:hAnsi="Times New Roman"/>
          <w:sz w:val="24"/>
        </w:rPr>
        <w:t>) </w:t>
      </w:r>
      <w:r w:rsidR="00FD1FF5" w:rsidRPr="00B01A66">
        <w:rPr>
          <w:rFonts w:ascii="Times New Roman" w:hAnsi="Times New Roman"/>
          <w:sz w:val="24"/>
        </w:rPr>
        <w:t>дополнить формой 1 согласно приложению.</w:t>
      </w:r>
    </w:p>
    <w:p w:rsidR="00842140" w:rsidRPr="0071344C" w:rsidRDefault="00C66B06" w:rsidP="00842140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sz w:val="24"/>
        </w:rPr>
        <w:t>2</w:t>
      </w:r>
      <w:r w:rsidR="00842140">
        <w:rPr>
          <w:sz w:val="24"/>
        </w:rPr>
        <w:t>. </w:t>
      </w:r>
      <w:r w:rsidR="0084214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842140">
        <w:rPr>
          <w:rFonts w:ascii="Times New Roman" w:hAnsi="Times New Roman"/>
          <w:sz w:val="24"/>
          <w:szCs w:val="24"/>
        </w:rPr>
        <w:t>актов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842140" w:rsidRPr="0071344C">
        <w:rPr>
          <w:rFonts w:ascii="Times New Roman" w:hAnsi="Times New Roman"/>
          <w:sz w:val="24"/>
          <w:szCs w:val="24"/>
        </w:rPr>
        <w:t>(</w:t>
      </w:r>
      <w:hyperlink dor:id="rId9" w:history="1">
        <w:r w:rsidR="00842140"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842140" w:rsidRPr="0071344C">
        <w:rPr>
          <w:rFonts w:ascii="Times New Roman" w:hAnsi="Times New Roman"/>
          <w:sz w:val="24"/>
          <w:szCs w:val="24"/>
        </w:rPr>
        <w:t>).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A65E25" w:rsidRDefault="00A65E25" w:rsidP="009E6B58">
      <w:pPr>
        <w:rPr>
          <w:rFonts w:ascii="Times New Roman" w:hAnsi="Times New Roman"/>
          <w:sz w:val="24"/>
          <w:szCs w:val="24"/>
        </w:rPr>
      </w:pPr>
    </w:p>
    <w:p w:rsidR="00A65E25" w:rsidRDefault="00A65E25" w:rsidP="009E6B58">
      <w:pPr>
        <w:rPr>
          <w:rFonts w:ascii="Times New Roman" w:hAnsi="Times New Roman"/>
          <w:sz w:val="24"/>
          <w:szCs w:val="24"/>
        </w:rPr>
      </w:pPr>
    </w:p>
    <w:p w:rsidR="00A65E25" w:rsidRDefault="00A65E25" w:rsidP="009E6B58">
      <w:pPr>
        <w:rPr>
          <w:rFonts w:ascii="Times New Roman" w:hAnsi="Times New Roman"/>
          <w:sz w:val="24"/>
          <w:szCs w:val="24"/>
        </w:rPr>
      </w:pPr>
    </w:p>
    <w:p w:rsidR="00691F5E" w:rsidRDefault="00691F5E" w:rsidP="009E6B58">
      <w:pPr>
        <w:rPr>
          <w:rFonts w:ascii="Times New Roman" w:hAnsi="Times New Roman"/>
          <w:sz w:val="24"/>
          <w:szCs w:val="24"/>
        </w:rPr>
      </w:pPr>
    </w:p>
    <w:p w:rsidR="00691F5E" w:rsidRDefault="00691F5E" w:rsidP="009E6B58">
      <w:pPr>
        <w:rPr>
          <w:rFonts w:ascii="Times New Roman" w:hAnsi="Times New Roman"/>
          <w:sz w:val="24"/>
          <w:szCs w:val="24"/>
        </w:rPr>
      </w:pPr>
    </w:p>
    <w:p w:rsidR="00691F5E" w:rsidRDefault="00691F5E" w:rsidP="009E6B58">
      <w:pPr>
        <w:rPr>
          <w:rFonts w:ascii="Times New Roman" w:hAnsi="Times New Roman"/>
          <w:sz w:val="24"/>
          <w:szCs w:val="24"/>
        </w:rPr>
      </w:pPr>
    </w:p>
    <w:p w:rsidR="00691F5E" w:rsidRDefault="00691F5E" w:rsidP="009E6B58">
      <w:pPr>
        <w:rPr>
          <w:rFonts w:ascii="Times New Roman" w:hAnsi="Times New Roman"/>
          <w:sz w:val="24"/>
          <w:szCs w:val="24"/>
        </w:rPr>
      </w:pPr>
    </w:p>
    <w:p w:rsidR="00691F5E" w:rsidRDefault="00691F5E" w:rsidP="009E6B58">
      <w:pPr>
        <w:rPr>
          <w:rFonts w:ascii="Times New Roman" w:hAnsi="Times New Roman"/>
          <w:sz w:val="24"/>
          <w:szCs w:val="24"/>
        </w:rPr>
      </w:pPr>
    </w:p>
    <w:p w:rsidR="00691F5E" w:rsidRDefault="00691F5E" w:rsidP="009E6B58">
      <w:pPr>
        <w:rPr>
          <w:rFonts w:ascii="Times New Roman" w:hAnsi="Times New Roman"/>
          <w:sz w:val="24"/>
          <w:szCs w:val="24"/>
        </w:rPr>
      </w:pPr>
    </w:p>
    <w:p w:rsidR="00691F5E" w:rsidRDefault="00691F5E" w:rsidP="009E6B58">
      <w:pPr>
        <w:rPr>
          <w:rFonts w:ascii="Times New Roman" w:hAnsi="Times New Roman"/>
          <w:sz w:val="24"/>
          <w:szCs w:val="24"/>
        </w:rPr>
      </w:pPr>
    </w:p>
    <w:p w:rsidR="00D920A3" w:rsidRDefault="00D920A3" w:rsidP="009E6B58">
      <w:pPr>
        <w:rPr>
          <w:rFonts w:ascii="Times New Roman" w:hAnsi="Times New Roman"/>
          <w:sz w:val="24"/>
          <w:szCs w:val="24"/>
        </w:rPr>
      </w:pPr>
    </w:p>
    <w:p w:rsidR="00691F5E" w:rsidRDefault="00691F5E" w:rsidP="009E6B58">
      <w:pPr>
        <w:rPr>
          <w:rFonts w:ascii="Times New Roman" w:hAnsi="Times New Roman"/>
          <w:sz w:val="24"/>
          <w:szCs w:val="24"/>
        </w:rPr>
      </w:pPr>
    </w:p>
    <w:p w:rsidR="00A65E25" w:rsidRDefault="00A65E25" w:rsidP="009E6B58">
      <w:pPr>
        <w:rPr>
          <w:rFonts w:ascii="Times New Roman" w:hAnsi="Times New Roman"/>
          <w:sz w:val="24"/>
          <w:szCs w:val="24"/>
        </w:rPr>
      </w:pPr>
    </w:p>
    <w:p w:rsidR="00A65E25" w:rsidRDefault="00A65E25" w:rsidP="009E6B58">
      <w:pPr>
        <w:rPr>
          <w:rFonts w:ascii="Times New Roman" w:hAnsi="Times New Roman"/>
          <w:sz w:val="24"/>
          <w:szCs w:val="24"/>
        </w:rPr>
      </w:pPr>
    </w:p>
    <w:p w:rsidR="002E062B" w:rsidRDefault="002E062B" w:rsidP="009E6B58">
      <w:pPr>
        <w:rPr>
          <w:rFonts w:ascii="Times New Roman" w:hAnsi="Times New Roman"/>
          <w:sz w:val="24"/>
          <w:szCs w:val="24"/>
        </w:rPr>
      </w:pPr>
    </w:p>
    <w:p w:rsidR="002E062B" w:rsidRDefault="002E062B" w:rsidP="009E6B58">
      <w:pPr>
        <w:rPr>
          <w:rFonts w:ascii="Times New Roman" w:hAnsi="Times New Roman"/>
          <w:sz w:val="24"/>
          <w:szCs w:val="24"/>
        </w:rPr>
      </w:pPr>
    </w:p>
    <w:p w:rsidR="002E062B" w:rsidRDefault="002E062B" w:rsidP="009E6B58">
      <w:pPr>
        <w:rPr>
          <w:rFonts w:ascii="Times New Roman" w:hAnsi="Times New Roman"/>
          <w:sz w:val="24"/>
          <w:szCs w:val="24"/>
        </w:rPr>
      </w:pPr>
    </w:p>
    <w:p w:rsidR="00C66B06" w:rsidRDefault="00C66B06" w:rsidP="009E6B58">
      <w:pPr>
        <w:rPr>
          <w:rFonts w:ascii="Times New Roman" w:hAnsi="Times New Roman"/>
          <w:sz w:val="24"/>
          <w:szCs w:val="24"/>
        </w:rPr>
      </w:pPr>
    </w:p>
    <w:p w:rsidR="00C66B06" w:rsidRDefault="00C66B06" w:rsidP="009E6B58">
      <w:pPr>
        <w:rPr>
          <w:rFonts w:ascii="Times New Roman" w:hAnsi="Times New Roman"/>
          <w:sz w:val="24"/>
          <w:szCs w:val="24"/>
        </w:rPr>
      </w:pPr>
    </w:p>
    <w:p w:rsidR="002E062B" w:rsidRPr="00A65E25" w:rsidRDefault="002E062B" w:rsidP="009E6B58">
      <w:pPr>
        <w:rPr>
          <w:rFonts w:ascii="Times New Roman" w:hAnsi="Times New Roman"/>
          <w:sz w:val="24"/>
          <w:szCs w:val="24"/>
        </w:rPr>
      </w:pPr>
    </w:p>
    <w:p w:rsidR="00A70EB9" w:rsidRDefault="00A70EB9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lastRenderedPageBreak/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724D6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724D66">
        <w:rPr>
          <w:rFonts w:ascii="Times New Roman" w:hAnsi="Times New Roman"/>
          <w:color w:val="000000"/>
          <w:spacing w:val="-5"/>
          <w:sz w:val="24"/>
          <w:szCs w:val="24"/>
        </w:rPr>
        <w:t xml:space="preserve">3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г.</w:t>
      </w: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724D6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</w:t>
      </w:r>
      <w:r w:rsidR="00724D6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724D6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</w:t>
      </w:r>
      <w:r w:rsidR="00724D66">
        <w:rPr>
          <w:spacing w:val="-5"/>
          <w:sz w:val="24"/>
          <w:szCs w:val="24"/>
        </w:rPr>
        <w:t>3</w:t>
      </w:r>
      <w:r>
        <w:rPr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724D6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Д.Н.Мурин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724D6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</w:t>
      </w:r>
      <w:r w:rsidR="00724D6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</w:t>
      </w:r>
      <w:r w:rsidR="00724D6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cr/>
        <w:t>(3823) 78-52-55</w:t>
      </w:r>
    </w:p>
    <w:p w:rsidR="00691F5E" w:rsidRDefault="00691F5E" w:rsidP="009E6B58">
      <w:pPr>
        <w:rPr>
          <w:rFonts w:ascii="Times New Roman" w:hAnsi="Times New Roman"/>
          <w:szCs w:val="24"/>
        </w:rPr>
      </w:pPr>
    </w:p>
    <w:p w:rsidR="00C66B06" w:rsidRDefault="00C66B06" w:rsidP="009E6B58">
      <w:pPr>
        <w:rPr>
          <w:rFonts w:ascii="Times New Roman" w:hAnsi="Times New Roman"/>
          <w:szCs w:val="24"/>
        </w:rPr>
      </w:pPr>
    </w:p>
    <w:p w:rsidR="00C66B06" w:rsidRDefault="00C66B06" w:rsidP="009E6B58">
      <w:pPr>
        <w:rPr>
          <w:rFonts w:ascii="Times New Roman" w:hAnsi="Times New Roman"/>
          <w:szCs w:val="24"/>
        </w:rPr>
      </w:pPr>
      <w:bookmarkStart w:id="4" w:name="_GoBack"/>
      <w:bookmarkEnd w:id="4"/>
    </w:p>
    <w:tbl>
      <w:tblPr>
        <w:tblStyle w:val="a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103"/>
      </w:tblGrid>
      <w:tr w:rsidR="00A728B3" w:rsidRPr="00A728B3" w:rsidTr="00A65E25">
        <w:tc>
          <w:tcPr>
            <w:tcW w:w="4786" w:type="dxa"/>
          </w:tcPr>
          <w:p w:rsidR="00A728B3" w:rsidRDefault="00A728B3" w:rsidP="00AB681D">
            <w:pPr>
              <w:pStyle w:val="af"/>
              <w:spacing w:before="0"/>
              <w:jc w:val="right"/>
              <w:rPr>
                <w:szCs w:val="24"/>
              </w:rPr>
            </w:pPr>
          </w:p>
        </w:tc>
        <w:tc>
          <w:tcPr>
            <w:tcW w:w="5103" w:type="dxa"/>
          </w:tcPr>
          <w:p w:rsidR="00A728B3" w:rsidRPr="00A728B3" w:rsidRDefault="002D1884" w:rsidP="00A728B3">
            <w:pPr>
              <w:pStyle w:val="af"/>
              <w:spacing w:before="0"/>
              <w:ind w:firstLine="3577"/>
              <w:rPr>
                <w:szCs w:val="24"/>
              </w:rPr>
            </w:pPr>
            <w:r>
              <w:rPr>
                <w:szCs w:val="24"/>
              </w:rPr>
              <w:t>Приложение</w:t>
            </w:r>
          </w:p>
        </w:tc>
      </w:tr>
      <w:tr w:rsidR="002D1884" w:rsidRPr="00A728B3" w:rsidTr="00A65E25">
        <w:tc>
          <w:tcPr>
            <w:tcW w:w="4786" w:type="dxa"/>
          </w:tcPr>
          <w:p w:rsidR="002D1884" w:rsidRDefault="002D1884" w:rsidP="00AB681D">
            <w:pPr>
              <w:pStyle w:val="af"/>
              <w:spacing w:before="0"/>
              <w:jc w:val="right"/>
              <w:rPr>
                <w:szCs w:val="24"/>
              </w:rPr>
            </w:pPr>
          </w:p>
        </w:tc>
        <w:tc>
          <w:tcPr>
            <w:tcW w:w="5103" w:type="dxa"/>
          </w:tcPr>
          <w:p w:rsidR="002D1884" w:rsidRPr="00A728B3" w:rsidRDefault="002D1884" w:rsidP="00A728B3">
            <w:pPr>
              <w:pStyle w:val="af"/>
              <w:spacing w:before="0"/>
              <w:ind w:firstLine="3577"/>
              <w:rPr>
                <w:szCs w:val="24"/>
              </w:rPr>
            </w:pPr>
          </w:p>
        </w:tc>
      </w:tr>
      <w:tr w:rsidR="002D1884" w:rsidRPr="00A728B3" w:rsidTr="00A65E25">
        <w:tc>
          <w:tcPr>
            <w:tcW w:w="4786" w:type="dxa"/>
          </w:tcPr>
          <w:p w:rsidR="002D1884" w:rsidRDefault="002D1884" w:rsidP="00AB681D">
            <w:pPr>
              <w:pStyle w:val="af"/>
              <w:spacing w:before="0"/>
              <w:jc w:val="right"/>
              <w:rPr>
                <w:szCs w:val="24"/>
              </w:rPr>
            </w:pPr>
          </w:p>
        </w:tc>
        <w:tc>
          <w:tcPr>
            <w:tcW w:w="5103" w:type="dxa"/>
          </w:tcPr>
          <w:p w:rsidR="002D1884" w:rsidRPr="00A728B3" w:rsidRDefault="002D1884" w:rsidP="00A728B3">
            <w:pPr>
              <w:pStyle w:val="af"/>
              <w:spacing w:before="0"/>
              <w:ind w:firstLine="3577"/>
              <w:rPr>
                <w:szCs w:val="24"/>
              </w:rPr>
            </w:pPr>
            <w:r w:rsidRPr="00A728B3">
              <w:rPr>
                <w:szCs w:val="24"/>
              </w:rPr>
              <w:t>Форма 1</w:t>
            </w:r>
          </w:p>
        </w:tc>
      </w:tr>
    </w:tbl>
    <w:p w:rsidR="009626EA" w:rsidRPr="00A728B3" w:rsidRDefault="009626EA" w:rsidP="009626EA">
      <w:pPr>
        <w:pStyle w:val="af"/>
        <w:spacing w:before="0"/>
        <w:rPr>
          <w:b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067"/>
      </w:tblGrid>
      <w:tr w:rsidR="009626EA" w:rsidRPr="00A728B3" w:rsidTr="00A65E25">
        <w:tc>
          <w:tcPr>
            <w:tcW w:w="4786" w:type="dxa"/>
          </w:tcPr>
          <w:p w:rsidR="009626EA" w:rsidRPr="00A728B3" w:rsidRDefault="009626EA" w:rsidP="00AB681D">
            <w:pPr>
              <w:pStyle w:val="af"/>
              <w:spacing w:before="0"/>
              <w:rPr>
                <w:b/>
                <w:szCs w:val="24"/>
              </w:rPr>
            </w:pPr>
          </w:p>
        </w:tc>
        <w:tc>
          <w:tcPr>
            <w:tcW w:w="5067" w:type="dxa"/>
            <w:hideMark/>
          </w:tcPr>
          <w:p w:rsidR="009626EA" w:rsidRPr="00A728B3" w:rsidRDefault="009626EA" w:rsidP="00D920A3">
            <w:pPr>
              <w:widowControl w:val="0"/>
              <w:autoSpaceDE w:val="0"/>
              <w:autoSpaceDN w:val="0"/>
              <w:ind w:right="113"/>
              <w:rPr>
                <w:b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 xml:space="preserve">В Управление по внегородским территориям </w:t>
            </w:r>
            <w:proofErr w:type="gramStart"/>
            <w:r w:rsidRPr="00A728B3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728B3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</w:tr>
    </w:tbl>
    <w:p w:rsidR="009626EA" w:rsidRPr="00A728B3" w:rsidRDefault="009626EA" w:rsidP="009626EA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 xml:space="preserve">                                ___________________________________________</w:t>
      </w:r>
    </w:p>
    <w:p w:rsidR="009626EA" w:rsidRPr="00A728B3" w:rsidRDefault="009626EA" w:rsidP="009626E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 xml:space="preserve">                                                                (наименование заявителя)</w:t>
      </w:r>
    </w:p>
    <w:p w:rsidR="009626EA" w:rsidRPr="00A728B3" w:rsidRDefault="009626EA" w:rsidP="009626E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9626EA" w:rsidRPr="00A728B3" w:rsidRDefault="009626EA" w:rsidP="009626E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bookmarkStart w:id="5" w:name="P1020"/>
      <w:bookmarkEnd w:id="5"/>
      <w:r w:rsidRPr="00A728B3">
        <w:rPr>
          <w:rFonts w:ascii="Times New Roman" w:hAnsi="Times New Roman"/>
          <w:sz w:val="24"/>
          <w:szCs w:val="24"/>
        </w:rPr>
        <w:t>ЗАЯВЛЕНИЕ</w:t>
      </w:r>
    </w:p>
    <w:p w:rsidR="009626EA" w:rsidRPr="00A728B3" w:rsidRDefault="009626EA" w:rsidP="009626E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на предоставление субсидии за период с ______ по_______202__ года</w:t>
      </w:r>
    </w:p>
    <w:p w:rsidR="009626EA" w:rsidRPr="00A728B3" w:rsidRDefault="009626EA" w:rsidP="009626E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9626EA" w:rsidRDefault="009626EA" w:rsidP="009626E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Прошу предоставить субсидию в сумме ______</w:t>
      </w:r>
      <w:r w:rsidR="00A728B3">
        <w:rPr>
          <w:rFonts w:ascii="Times New Roman" w:hAnsi="Times New Roman"/>
          <w:sz w:val="24"/>
          <w:szCs w:val="24"/>
        </w:rPr>
        <w:t>_______</w:t>
      </w:r>
      <w:r w:rsidRPr="00A728B3">
        <w:rPr>
          <w:rFonts w:ascii="Times New Roman" w:hAnsi="Times New Roman"/>
          <w:sz w:val="24"/>
          <w:szCs w:val="24"/>
        </w:rPr>
        <w:t>_________ в соответствии</w:t>
      </w:r>
      <w:r w:rsidR="00A728B3">
        <w:br/>
      </w:r>
      <w:r w:rsidRPr="00A728B3">
        <w:rPr>
          <w:rFonts w:ascii="Times New Roman" w:hAnsi="Times New Roman"/>
          <w:sz w:val="24"/>
          <w:szCs w:val="24"/>
        </w:rPr>
        <w:t>с постановлением Администрации ЗАТО Северск от 06.02.2018 № 172 «Об утверждении Порядка предоставления теплоснабжающим организациям субсидии из бюджета</w:t>
      </w:r>
      <w:r w:rsidR="00A728B3">
        <w:br/>
      </w:r>
      <w:r w:rsidRPr="00A728B3">
        <w:rPr>
          <w:rFonts w:ascii="Times New Roman" w:hAnsi="Times New Roman"/>
          <w:sz w:val="24"/>
          <w:szCs w:val="24"/>
        </w:rPr>
        <w:t>ЗАТО Северск в целях возмещения затрат в связи с оказанием услуг в сфере теплоснабжения гражданам на внегородских территориях ЗАТО Северск»</w:t>
      </w:r>
    </w:p>
    <w:p w:rsidR="00A728B3" w:rsidRPr="00A728B3" w:rsidRDefault="00A728B3" w:rsidP="009626E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332"/>
        <w:gridCol w:w="820"/>
        <w:gridCol w:w="820"/>
        <w:gridCol w:w="820"/>
        <w:gridCol w:w="820"/>
        <w:gridCol w:w="820"/>
        <w:gridCol w:w="820"/>
        <w:gridCol w:w="291"/>
        <w:gridCol w:w="529"/>
        <w:gridCol w:w="820"/>
        <w:gridCol w:w="820"/>
        <w:gridCol w:w="820"/>
        <w:gridCol w:w="820"/>
      </w:tblGrid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1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2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Сокращенное наименование заявителя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3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Индивидуальный номер налогоплательщика (ИНН),</w:t>
            </w:r>
          </w:p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4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5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 xml:space="preserve">Общероссийский </w:t>
            </w:r>
            <w:hyperlink dor:id="rId10" w:history="1">
              <w:r w:rsidRPr="00A728B3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классификатор</w:t>
              </w:r>
            </w:hyperlink>
            <w:r w:rsidRPr="00A728B3">
              <w:rPr>
                <w:rFonts w:ascii="Times New Roman" w:hAnsi="Times New Roman"/>
                <w:sz w:val="24"/>
                <w:szCs w:val="24"/>
              </w:rPr>
              <w:t xml:space="preserve"> территорий муниципальных образований (ОКТМО)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6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7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Юридический адрес заявителя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8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Место нахождения (место жительства)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rPr>
          <w:trHeight w:val="774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9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10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11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расчетный счет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БИК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12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Наименование системы налогообложения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6EA" w:rsidRPr="00A728B3" w:rsidTr="00A65E25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13</w:t>
            </w:r>
            <w:r w:rsidR="00A65E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3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D920A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Требуемая сумма субсидии на текущий финансовый год с разбивкой по отчетным периодам (рублей)</w:t>
            </w:r>
          </w:p>
        </w:tc>
      </w:tr>
      <w:tr w:rsidR="009626EA" w:rsidRPr="00A728B3" w:rsidTr="002E062B">
        <w:trPr>
          <w:cantSplit/>
          <w:trHeight w:val="1051"/>
        </w:trPr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626EA" w:rsidRPr="00A728B3" w:rsidRDefault="009626EA" w:rsidP="00A728B3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8B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9626EA" w:rsidRPr="00A728B3" w:rsidTr="00AB681D"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EA" w:rsidRPr="00A728B3" w:rsidRDefault="009626EA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26EA" w:rsidRPr="002E062B" w:rsidRDefault="009626EA" w:rsidP="009626EA">
      <w:pPr>
        <w:widowControl w:val="0"/>
        <w:autoSpaceDE w:val="0"/>
        <w:autoSpaceDN w:val="0"/>
        <w:jc w:val="both"/>
        <w:rPr>
          <w:rFonts w:ascii="Times New Roman" w:hAnsi="Times New Roman"/>
        </w:rPr>
      </w:pPr>
    </w:p>
    <w:p w:rsidR="009626EA" w:rsidRPr="00A728B3" w:rsidRDefault="009626EA" w:rsidP="009626E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Настоящим подтверждаю:</w:t>
      </w:r>
    </w:p>
    <w:p w:rsidR="009626EA" w:rsidRPr="00A728B3" w:rsidRDefault="009626EA" w:rsidP="00A728B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-</w:t>
      </w:r>
      <w:r w:rsidR="00A728B3">
        <w:rPr>
          <w:rFonts w:ascii="Times New Roman" w:hAnsi="Times New Roman"/>
          <w:sz w:val="24"/>
          <w:szCs w:val="24"/>
        </w:rPr>
        <w:t> </w:t>
      </w:r>
      <w:r w:rsidRPr="00A728B3">
        <w:rPr>
          <w:rFonts w:ascii="Times New Roman" w:hAnsi="Times New Roman"/>
          <w:sz w:val="24"/>
          <w:szCs w:val="24"/>
        </w:rPr>
        <w:t xml:space="preserve">соответствие организации </w:t>
      </w:r>
      <w:r w:rsidR="00A728B3" w:rsidRPr="00A728B3">
        <w:rPr>
          <w:rFonts w:ascii="Times New Roman" w:hAnsi="Times New Roman"/>
          <w:sz w:val="24"/>
          <w:szCs w:val="24"/>
        </w:rPr>
        <w:t xml:space="preserve">– </w:t>
      </w:r>
      <w:r w:rsidRPr="00A728B3">
        <w:rPr>
          <w:rFonts w:ascii="Times New Roman" w:hAnsi="Times New Roman"/>
          <w:sz w:val="24"/>
          <w:szCs w:val="24"/>
        </w:rPr>
        <w:t>заявителя требованиям, установленным пунктом 8 Порядка предоставления теплоснабжающим организациям субсидии из бюджета</w:t>
      </w:r>
      <w:r w:rsidR="00A728B3" w:rsidRPr="00A728B3">
        <w:rPr>
          <w:rFonts w:ascii="Times New Roman" w:hAnsi="Times New Roman"/>
          <w:sz w:val="24"/>
          <w:szCs w:val="24"/>
        </w:rPr>
        <w:br/>
      </w:r>
      <w:r w:rsidRPr="00A728B3">
        <w:rPr>
          <w:rFonts w:ascii="Times New Roman" w:hAnsi="Times New Roman"/>
          <w:sz w:val="24"/>
          <w:szCs w:val="24"/>
        </w:rPr>
        <w:t>ЗАТО Северск в целях возмещения затрат в связи с оказанием услуг в сфере теплоснабжения гражданам на внегородских территориях ЗАТО Северск;</w:t>
      </w:r>
    </w:p>
    <w:p w:rsidR="009626EA" w:rsidRPr="00A728B3" w:rsidRDefault="009626EA" w:rsidP="00A728B3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-</w:t>
      </w:r>
      <w:r w:rsidR="00A728B3">
        <w:rPr>
          <w:rFonts w:ascii="Times New Roman" w:hAnsi="Times New Roman"/>
          <w:sz w:val="24"/>
          <w:szCs w:val="24"/>
        </w:rPr>
        <w:t> </w:t>
      </w:r>
      <w:r w:rsidRPr="00A728B3">
        <w:rPr>
          <w:rFonts w:ascii="Times New Roman" w:hAnsi="Times New Roman"/>
          <w:sz w:val="24"/>
          <w:szCs w:val="24"/>
        </w:rPr>
        <w:t>достоверность сведений и документов, представляемых</w:t>
      </w:r>
      <w:r w:rsidR="00A728B3">
        <w:rPr>
          <w:rFonts w:ascii="Times New Roman" w:hAnsi="Times New Roman"/>
          <w:sz w:val="24"/>
          <w:szCs w:val="24"/>
        </w:rPr>
        <w:t xml:space="preserve"> </w:t>
      </w:r>
      <w:r w:rsidRPr="00A728B3">
        <w:rPr>
          <w:rFonts w:ascii="Times New Roman" w:hAnsi="Times New Roman"/>
          <w:sz w:val="24"/>
          <w:szCs w:val="24"/>
        </w:rPr>
        <w:t>в Управление</w:t>
      </w:r>
      <w:r w:rsidR="00A728B3" w:rsidRPr="00A728B3">
        <w:rPr>
          <w:rFonts w:ascii="Times New Roman" w:hAnsi="Times New Roman"/>
          <w:sz w:val="24"/>
          <w:szCs w:val="24"/>
        </w:rPr>
        <w:br/>
      </w:r>
      <w:r w:rsidRPr="00A728B3">
        <w:rPr>
          <w:rFonts w:ascii="Times New Roman" w:hAnsi="Times New Roman"/>
          <w:sz w:val="24"/>
          <w:szCs w:val="24"/>
        </w:rPr>
        <w:t xml:space="preserve">по внегородским территориям </w:t>
      </w:r>
      <w:proofErr w:type="gramStart"/>
      <w:r w:rsidRPr="00A728B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728B3">
        <w:rPr>
          <w:rFonts w:ascii="Times New Roman" w:hAnsi="Times New Roman"/>
          <w:sz w:val="24"/>
          <w:szCs w:val="24"/>
        </w:rPr>
        <w:t xml:space="preserve"> ЗАТО Северск (далее – ГРБС). </w:t>
      </w:r>
    </w:p>
    <w:p w:rsidR="009626EA" w:rsidRPr="00A728B3" w:rsidRDefault="009626EA" w:rsidP="00A728B3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728B3">
        <w:rPr>
          <w:rFonts w:ascii="Times New Roman" w:hAnsi="Times New Roman"/>
          <w:sz w:val="24"/>
          <w:szCs w:val="24"/>
        </w:rPr>
        <w:t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распространение, в том числе и передачу, обезличивание, блокирование, уничтожение.</w:t>
      </w:r>
      <w:proofErr w:type="gramEnd"/>
    </w:p>
    <w:p w:rsidR="009626EA" w:rsidRPr="00A728B3" w:rsidRDefault="009626EA" w:rsidP="00A728B3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Согласие на обработку персональных  данных, содержащихся в настоящем заявлении, действует до даты подачи заявления об отзыве данного согласия.</w:t>
      </w:r>
    </w:p>
    <w:p w:rsidR="009626EA" w:rsidRPr="00A728B3" w:rsidRDefault="009626EA" w:rsidP="00A728B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Даю согласие на размещение в информационно-телекоммуникационной сети «Интернет» информации о заявителе (получателе субсидии), о подаваемом получателем субсидии заявлении, и на размещение иной информации, связанной</w:t>
      </w:r>
      <w:r w:rsidR="00A728B3">
        <w:rPr>
          <w:rFonts w:ascii="Times New Roman" w:hAnsi="Times New Roman"/>
          <w:sz w:val="24"/>
          <w:szCs w:val="24"/>
        </w:rPr>
        <w:t xml:space="preserve"> </w:t>
      </w:r>
      <w:r w:rsidRPr="00A728B3">
        <w:rPr>
          <w:rFonts w:ascii="Times New Roman" w:hAnsi="Times New Roman"/>
          <w:sz w:val="24"/>
          <w:szCs w:val="24"/>
        </w:rPr>
        <w:t>с предоставлением субсидии.</w:t>
      </w:r>
    </w:p>
    <w:p w:rsidR="009626EA" w:rsidRPr="00A728B3" w:rsidRDefault="009626EA" w:rsidP="00A728B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 xml:space="preserve">Даю согласие на осуществление ГРБС проверки соблюдения порядка 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 w:rsidRPr="00A728B3">
        <w:rPr>
          <w:rFonts w:ascii="Times New Roman" w:hAnsi="Times New Roman"/>
          <w:sz w:val="24"/>
          <w:szCs w:val="24"/>
        </w:rPr>
        <w:t>контроля</w:t>
      </w:r>
      <w:proofErr w:type="gramEnd"/>
      <w:r w:rsidRPr="00A728B3">
        <w:rPr>
          <w:rFonts w:ascii="Times New Roman" w:hAnsi="Times New Roman"/>
          <w:sz w:val="24"/>
          <w:szCs w:val="24"/>
        </w:rPr>
        <w:br/>
        <w:t xml:space="preserve">ЗАТО Северск проверки соблюдения получателем субсидии порядка и условий предоставления субсидии в соответствии со </w:t>
      </w:r>
      <w:hyperlink dor:id="rId11" w:history="1">
        <w:r w:rsidRPr="00A728B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Pr="00A728B3">
        <w:rPr>
          <w:rFonts w:ascii="Times New Roman" w:hAnsi="Times New Roman"/>
          <w:sz w:val="24"/>
          <w:szCs w:val="24"/>
        </w:rPr>
        <w:t xml:space="preserve">и </w:t>
      </w:r>
      <w:hyperlink dor:id="rId12" w:history="1">
        <w:r w:rsidRPr="00A728B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Pr="00A728B3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в соглашение.</w:t>
      </w:r>
    </w:p>
    <w:p w:rsidR="009626EA" w:rsidRPr="00A728B3" w:rsidRDefault="009626EA" w:rsidP="009626E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 xml:space="preserve">Приложение: на _____л. в 1 экз. </w:t>
      </w:r>
    </w:p>
    <w:p w:rsidR="009626EA" w:rsidRPr="001E566C" w:rsidRDefault="009626EA" w:rsidP="009626E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9626EA" w:rsidRPr="00A728B3" w:rsidRDefault="009626EA" w:rsidP="009626EA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 xml:space="preserve">Перечень представляемых в Управление по внегородским территориям </w:t>
      </w:r>
      <w:proofErr w:type="gramStart"/>
      <w:r w:rsidRPr="00A728B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728B3">
        <w:rPr>
          <w:rFonts w:ascii="Times New Roman" w:hAnsi="Times New Roman"/>
          <w:sz w:val="24"/>
          <w:szCs w:val="24"/>
        </w:rPr>
        <w:t xml:space="preserve"> ЗАТО Северск документов:</w:t>
      </w:r>
    </w:p>
    <w:p w:rsidR="009626EA" w:rsidRPr="00A728B3" w:rsidRDefault="009626EA" w:rsidP="009626E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1)</w:t>
      </w:r>
    </w:p>
    <w:p w:rsidR="009626EA" w:rsidRPr="00A728B3" w:rsidRDefault="009626EA" w:rsidP="009626E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2)</w:t>
      </w:r>
    </w:p>
    <w:p w:rsidR="009626EA" w:rsidRDefault="009626EA" w:rsidP="009626E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3)</w:t>
      </w:r>
    </w:p>
    <w:p w:rsidR="00691F5E" w:rsidRPr="001E566C" w:rsidRDefault="00691F5E" w:rsidP="009626E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626EA" w:rsidRPr="001E566C" w:rsidRDefault="009626EA" w:rsidP="009626E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____________________________________ ________________ _________________________</w:t>
      </w:r>
    </w:p>
    <w:p w:rsidR="009626EA" w:rsidRPr="00A728B3" w:rsidRDefault="009626EA" w:rsidP="009626E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 xml:space="preserve">       (руководитель юридического лица)                     (подпись)           (расшифровка подписи)</w:t>
      </w:r>
    </w:p>
    <w:p w:rsidR="009626EA" w:rsidRPr="001E566C" w:rsidRDefault="009626EA" w:rsidP="009626E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9626EA" w:rsidRPr="001E566C" w:rsidRDefault="009626EA" w:rsidP="009626E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______________________________________ ________________ _________________________</w:t>
      </w:r>
    </w:p>
    <w:p w:rsidR="009626EA" w:rsidRPr="00A728B3" w:rsidRDefault="009626EA" w:rsidP="009626E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 xml:space="preserve">                  (главный бухгалтер)                                   (подпись)           (расшифровка подписи)</w:t>
      </w:r>
    </w:p>
    <w:p w:rsidR="009626EA" w:rsidRPr="001E566C" w:rsidRDefault="009626EA" w:rsidP="009626E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9626EA" w:rsidRPr="009A522E" w:rsidRDefault="009626EA" w:rsidP="00D920A3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728B3">
        <w:rPr>
          <w:rFonts w:ascii="Times New Roman" w:hAnsi="Times New Roman"/>
          <w:sz w:val="24"/>
          <w:szCs w:val="24"/>
        </w:rPr>
        <w:t>М.П. (при наличии)                                                                            ______________ 20___ г.</w:t>
      </w:r>
    </w:p>
    <w:sectPr w:rsidR="009626EA" w:rsidRPr="009A522E" w:rsidSect="001E566C">
      <w:headerReference w:type="default" dor:id="rId13"/>
      <w:footerReference w:type="default" dor:id="rId14"/>
      <w:headerReference w:type="first" dor:id="rId15"/>
      <w:footerReference w:type="first" dor:id="rId16"/>
      <w:pgSz w:w="11907" w:h="16840" w:code="9"/>
      <w:pgMar w:top="1134" w:right="567" w:bottom="709" w:left="1701" w:header="567" w:footer="45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D5C" w:rsidRDefault="00405D5C">
      <w:r>
        <w:separator/>
      </w:r>
    </w:p>
  </w:endnote>
  <w:endnote w:type="continuationSeparator" w:id="0">
    <w:p w:rsidR="00405D5C" w:rsidRDefault="00405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691F5E" w:rsidRDefault="00FF3B4F">
    <w:pPr>
      <w:pStyle w:val="a7"/>
      <w:rPr>
        <w:color w:val="FFFFFF" w:themeColor="background1"/>
        <w:sz w:val="16"/>
      </w:rPr>
    </w:pPr>
    <w:r w:rsidRPr="00691F5E">
      <w:rPr>
        <w:color w:val="FFFFFF" w:themeColor="background1"/>
      </w:rPr>
      <w:t>Внутренний номер: 0288596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691F5E" w:rsidRDefault="00515A0A" w:rsidP="00515A0A">
    <w:pPr>
      <w:pStyle w:val="a7"/>
      <w:rPr>
        <w:color w:val="FFFFFF" w:themeColor="background1"/>
        <w:sz w:val="16"/>
      </w:rPr>
    </w:pPr>
    <w:r w:rsidRPr="00691F5E">
      <w:rPr>
        <w:color w:val="FFFFFF" w:themeColor="background1"/>
      </w:rPr>
      <w:t>Внутренний номер: 0288596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D5C" w:rsidRDefault="00405D5C">
      <w:r>
        <w:separator/>
      </w:r>
    </w:p>
  </w:footnote>
  <w:footnote w:type="continuationSeparator" w:id="0">
    <w:p w:rsidR="00405D5C" w:rsidRDefault="00405D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A70EB9" w:rsidRDefault="00A70EB9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2</w:t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50AF1279" wp14:editId="676499CD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405D5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238DF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38E2"/>
    <w:rsid w:val="00103417"/>
    <w:rsid w:val="00104A9C"/>
    <w:rsid w:val="00123B5E"/>
    <w:rsid w:val="00153F92"/>
    <w:rsid w:val="001A0964"/>
    <w:rsid w:val="001A54D5"/>
    <w:rsid w:val="001C133A"/>
    <w:rsid w:val="001D21E1"/>
    <w:rsid w:val="001E566C"/>
    <w:rsid w:val="001F1104"/>
    <w:rsid w:val="002105D3"/>
    <w:rsid w:val="00244701"/>
    <w:rsid w:val="002562C9"/>
    <w:rsid w:val="0025653C"/>
    <w:rsid w:val="00262963"/>
    <w:rsid w:val="00273202"/>
    <w:rsid w:val="002833F6"/>
    <w:rsid w:val="002A1ACE"/>
    <w:rsid w:val="002C2626"/>
    <w:rsid w:val="002D05B6"/>
    <w:rsid w:val="002D1884"/>
    <w:rsid w:val="002E062B"/>
    <w:rsid w:val="002E194E"/>
    <w:rsid w:val="002F148E"/>
    <w:rsid w:val="00320694"/>
    <w:rsid w:val="003268BE"/>
    <w:rsid w:val="003339EE"/>
    <w:rsid w:val="00335A94"/>
    <w:rsid w:val="00353E5E"/>
    <w:rsid w:val="0036007F"/>
    <w:rsid w:val="0037055F"/>
    <w:rsid w:val="00394408"/>
    <w:rsid w:val="003978E6"/>
    <w:rsid w:val="003A2CF1"/>
    <w:rsid w:val="003E54E8"/>
    <w:rsid w:val="003E7843"/>
    <w:rsid w:val="003F27CB"/>
    <w:rsid w:val="00405D5C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5379B"/>
    <w:rsid w:val="00691F5E"/>
    <w:rsid w:val="00697E9A"/>
    <w:rsid w:val="006C10D5"/>
    <w:rsid w:val="006C5681"/>
    <w:rsid w:val="006C57C6"/>
    <w:rsid w:val="006F411C"/>
    <w:rsid w:val="00704634"/>
    <w:rsid w:val="00724D66"/>
    <w:rsid w:val="0075650D"/>
    <w:rsid w:val="007600C6"/>
    <w:rsid w:val="0077411A"/>
    <w:rsid w:val="00782D1D"/>
    <w:rsid w:val="007B54AA"/>
    <w:rsid w:val="007B5FC6"/>
    <w:rsid w:val="007D2AFA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2140"/>
    <w:rsid w:val="00853A43"/>
    <w:rsid w:val="00861EC3"/>
    <w:rsid w:val="008657E8"/>
    <w:rsid w:val="00875949"/>
    <w:rsid w:val="00875DCC"/>
    <w:rsid w:val="008768CC"/>
    <w:rsid w:val="00883C74"/>
    <w:rsid w:val="008A2329"/>
    <w:rsid w:val="008A5822"/>
    <w:rsid w:val="008B40DA"/>
    <w:rsid w:val="008C4F0C"/>
    <w:rsid w:val="008E6075"/>
    <w:rsid w:val="008F2F8D"/>
    <w:rsid w:val="00903340"/>
    <w:rsid w:val="00926577"/>
    <w:rsid w:val="009626EA"/>
    <w:rsid w:val="00972DCE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038F"/>
    <w:rsid w:val="00A359CF"/>
    <w:rsid w:val="00A40AEC"/>
    <w:rsid w:val="00A45DB2"/>
    <w:rsid w:val="00A646D5"/>
    <w:rsid w:val="00A65E25"/>
    <w:rsid w:val="00A67170"/>
    <w:rsid w:val="00A70EB9"/>
    <w:rsid w:val="00A728B3"/>
    <w:rsid w:val="00A97785"/>
    <w:rsid w:val="00AA2D6C"/>
    <w:rsid w:val="00AB135B"/>
    <w:rsid w:val="00AC599A"/>
    <w:rsid w:val="00AD0C9E"/>
    <w:rsid w:val="00AD192E"/>
    <w:rsid w:val="00AE6EAA"/>
    <w:rsid w:val="00B04806"/>
    <w:rsid w:val="00B2286F"/>
    <w:rsid w:val="00B271D5"/>
    <w:rsid w:val="00B417B5"/>
    <w:rsid w:val="00B45246"/>
    <w:rsid w:val="00B55389"/>
    <w:rsid w:val="00B632B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48F2"/>
    <w:rsid w:val="00C41CFE"/>
    <w:rsid w:val="00C57866"/>
    <w:rsid w:val="00C66B06"/>
    <w:rsid w:val="00C72864"/>
    <w:rsid w:val="00C80D05"/>
    <w:rsid w:val="00C94651"/>
    <w:rsid w:val="00C95CEB"/>
    <w:rsid w:val="00CB7932"/>
    <w:rsid w:val="00CF4602"/>
    <w:rsid w:val="00D3135E"/>
    <w:rsid w:val="00D920A3"/>
    <w:rsid w:val="00D92501"/>
    <w:rsid w:val="00DA065A"/>
    <w:rsid w:val="00DC4F51"/>
    <w:rsid w:val="00DC7848"/>
    <w:rsid w:val="00DD7092"/>
    <w:rsid w:val="00E425A5"/>
    <w:rsid w:val="00E5228D"/>
    <w:rsid w:val="00E752D8"/>
    <w:rsid w:val="00EB508A"/>
    <w:rsid w:val="00EC3493"/>
    <w:rsid w:val="00EC3D06"/>
    <w:rsid w:val="00ED3802"/>
    <w:rsid w:val="00F02713"/>
    <w:rsid w:val="00F2656A"/>
    <w:rsid w:val="00F43D97"/>
    <w:rsid w:val="00F46DA8"/>
    <w:rsid w:val="00F51182"/>
    <w:rsid w:val="00F5148F"/>
    <w:rsid w:val="00F808FB"/>
    <w:rsid w:val="00F93AEF"/>
    <w:rsid w:val="00FA455C"/>
    <w:rsid w:val="00FD1FF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883C74"/>
    <w:pPr>
      <w:tabs>
        <w:tab w:val="left" w:pos="6804"/>
      </w:tabs>
      <w:spacing w:before="360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883C74"/>
    <w:pPr>
      <w:tabs>
        <w:tab w:val="left" w:pos="6804"/>
      </w:tabs>
      <w:spacing w:before="360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4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eader" Target="header1.xml"/>
	<Relationship Id="rId18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7" Type="http://schemas.openxmlformats.org/officeDocument/2006/relationships/fontTable" Target="fontTable.xml"/>
	<Relationship Id="rId2" Type="http://schemas.openxmlformats.org/officeDocument/2006/relationships/styles" Target="styles.xml"/>
	<Relationship Id="rId16" Type="http://schemas.openxmlformats.org/officeDocument/2006/relationships/footer" Target="foot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5" Type="http://schemas.openxmlformats.org/officeDocument/2006/relationships/webSettings" Target="webSettings.xml"/>
	<Relationship Id="rId15" Type="http://schemas.openxmlformats.org/officeDocument/2006/relationships/header" Target="header2.xml"/>
	<Relationship Id="rId10" Type="http://schemas.openxmlformats.org/officeDocument/2006/relationships/hyperlink" Target="consultantplus://offline/ref=E1FBCE1127A2D0CAAE7E5155375DEF95A23504268FDE2378CB7A328B004174B8A68583FB45CB727E4EB66BC7C8IFbAE" TargetMode="Externa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oter" Target="footer1.xml"/><Relationship Target="media/image3.jpeg" Type="http://schemas.openxmlformats.org/officeDocument/2006/relationships/image" Id="rId19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6E6AC-8353-4B6B-8B18-E59F1B20F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9242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16</cp:revision>
  <cp:lastPrinted>2023-02-15T02:47:00Z</cp:lastPrinted>
  <dcterms:created xsi:type="dcterms:W3CDTF">2023-02-09T02:23:00Z</dcterms:created>
  <dcterms:modified xsi:type="dcterms:W3CDTF">2023-02-17T03:01:00Z</dcterms:modified>
</cp:coreProperties>
</file>