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7D3B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D365E8">
              <w:rPr>
                <w:rFonts w:ascii="Times New Roman" w:hAnsi="Times New Roman"/>
                <w:sz w:val="28"/>
                <w:szCs w:val="28"/>
              </w:rPr>
              <w:t>Ленина</w:t>
            </w:r>
            <w:proofErr w:type="spellEnd"/>
            <w:proofErr w:type="gramEnd"/>
            <w:r w:rsidR="007D3B61">
              <w:rPr>
                <w:rFonts w:ascii="Times New Roman" w:hAnsi="Times New Roman"/>
                <w:sz w:val="28"/>
                <w:szCs w:val="28"/>
              </w:rPr>
              <w:t>, д.2</w:t>
            </w:r>
            <w:r w:rsidR="00D365E8">
              <w:rPr>
                <w:rFonts w:ascii="Times New Roman" w:hAnsi="Times New Roman"/>
                <w:sz w:val="28"/>
                <w:szCs w:val="28"/>
              </w:rPr>
              <w:t>6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кв.2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65E8">
        <w:rPr>
          <w:rFonts w:ascii="Times New Roman" w:hAnsi="Times New Roman"/>
          <w:sz w:val="28"/>
          <w:szCs w:val="28"/>
        </w:rPr>
        <w:t>ул.Ленина</w:t>
      </w:r>
      <w:proofErr w:type="spellEnd"/>
      <w:r w:rsidR="00D365E8">
        <w:rPr>
          <w:rFonts w:ascii="Times New Roman" w:hAnsi="Times New Roman"/>
          <w:sz w:val="28"/>
          <w:szCs w:val="28"/>
        </w:rPr>
        <w:t>, д.26, кв.2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D365E8">
        <w:rPr>
          <w:rFonts w:ascii="Times New Roman" w:hAnsi="Times New Roman" w:cs="Times New Roman"/>
          <w:sz w:val="28"/>
          <w:szCs w:val="28"/>
        </w:rPr>
        <w:t>56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D365E8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8F62DA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D365E8">
        <w:rPr>
          <w:rFonts w:ascii="Times New Roman" w:hAnsi="Times New Roman" w:cs="Times New Roman"/>
          <w:sz w:val="28"/>
          <w:szCs w:val="28"/>
        </w:rPr>
        <w:t>2771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D365E8">
        <w:rPr>
          <w:rFonts w:ascii="Times New Roman" w:hAnsi="Times New Roman" w:cs="Times New Roman"/>
          <w:sz w:val="28"/>
          <w:szCs w:val="28"/>
        </w:rPr>
        <w:t>Терентьев Евгений Алексеевич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1F6F5D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зарегистрированный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D365E8">
        <w:rPr>
          <w:rFonts w:ascii="Times New Roman" w:hAnsi="Times New Roman" w:cs="Times New Roman"/>
          <w:sz w:val="28"/>
          <w:szCs w:val="28"/>
        </w:rPr>
        <w:t>Терентьева Евгения Алексеевича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2C5DB5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 объект недвижимости подтверждается договором на передачу квартиры </w:t>
      </w:r>
      <w:r w:rsidR="00A83EFE">
        <w:rPr>
          <w:rFonts w:ascii="Times New Roman" w:hAnsi="Times New Roman" w:cs="Times New Roman"/>
          <w:sz w:val="28"/>
          <w:szCs w:val="28"/>
        </w:rPr>
        <w:t xml:space="preserve">(дома) </w:t>
      </w:r>
      <w:r>
        <w:rPr>
          <w:rFonts w:ascii="Times New Roman" w:hAnsi="Times New Roman" w:cs="Times New Roman"/>
          <w:sz w:val="28"/>
          <w:szCs w:val="28"/>
        </w:rPr>
        <w:t xml:space="preserve">в собственность граждан от </w:t>
      </w:r>
      <w:r w:rsidR="002C5DB5">
        <w:rPr>
          <w:rFonts w:ascii="Times New Roman" w:hAnsi="Times New Roman" w:cs="Times New Roman"/>
          <w:sz w:val="28"/>
          <w:szCs w:val="28"/>
        </w:rPr>
        <w:t>3</w:t>
      </w:r>
      <w:r w:rsidR="00D365E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2C5DB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.1993 № </w:t>
      </w:r>
      <w:r w:rsidR="00D365E8">
        <w:rPr>
          <w:rFonts w:ascii="Times New Roman" w:hAnsi="Times New Roman" w:cs="Times New Roman"/>
          <w:sz w:val="28"/>
          <w:szCs w:val="28"/>
        </w:rPr>
        <w:t>462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1F6F5D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743BB-ED4F-4E33-B445-BE4D1BE60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2023-04-04T01:50:00Z</dcterms:created>
  <dcterms:modified xsi:type="dcterms:W3CDTF">2023-04-04T01:50:00Z</dcterms:modified>
</cp:coreProperties>
</file>