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108" w:type="dxa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7C58B3" w:rsidRPr="00104893" w:rsidTr="00482227">
        <w:tc>
          <w:tcPr>
            <w:tcW w:w="2160" w:type="dxa"/>
            <w:tcBorders>
              <w:bottom w:val="single" w:sz="4" w:space="0" w:color="auto"/>
            </w:tcBorders>
          </w:tcPr>
          <w:p w:rsidR="007C58B3" w:rsidRPr="00E23B5E" w:rsidRDefault="007C58B3" w:rsidP="00482227">
            <w:pPr>
              <w:ind w:left="-108" w:hanging="108"/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7C58B3" w:rsidRPr="00104893" w:rsidRDefault="007C58B3" w:rsidP="00482227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C58B3" w:rsidRPr="00104893" w:rsidRDefault="007C58B3" w:rsidP="00482227">
            <w:pPr>
              <w:jc w:val="center"/>
              <w:rPr>
                <w:sz w:val="24"/>
              </w:rPr>
            </w:pPr>
          </w:p>
        </w:tc>
      </w:tr>
    </w:tbl>
    <w:p w:rsidR="007C58B3" w:rsidRDefault="007C58B3" w:rsidP="007C58B3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7C58B3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7C58B3" w:rsidRPr="00AF5704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2CE6702" wp14:editId="43526655">
                <wp:simplePos x="0" y="0"/>
                <wp:positionH relativeFrom="page">
                  <wp:posOffset>1075690</wp:posOffset>
                </wp:positionH>
                <wp:positionV relativeFrom="page">
                  <wp:posOffset>2895600</wp:posOffset>
                </wp:positionV>
                <wp:extent cx="2717800" cy="133985"/>
                <wp:effectExtent l="0" t="0" r="25400" b="1841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84.7pt;margin-top:228pt;width:214pt;height:10.55pt;z-index:251659264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PO7wMAAEkOAAAOAAAAZHJzL2Uyb0RvYy54bWzsV11u40YMfi/QOwz0WMCRZMuxLcRZLPwT&#10;FNi2C2x6gLE0+kEljToztpwWBQr0CL1Ib9Ar7N6oJEdS5GSdbdNtn2ID1oxJcciP5Efp6tWxLNhB&#10;KJ3Laun4F57DRBXJOK/SpfP97XY0d5g2vIp5ISuxdO6Edl5df/nFVVOHYiwzWcRCMTBS6bCpl05m&#10;TB26ro4yUXJ9IWtRgTCRquQGtip1Y8UbsF4W7tjzLt1GqrhWMhJaw79rK3SuyX6SiMh8lyRaGFYs&#10;HfDN0K+i3x3+utdXPEwVr7M8at3gz/Ci5HkFh/am1txwtlf5I1NlHimpZWIuIlm6MknySFAMEI3v&#10;PYjmRsl9TbGkYZPWPUwA7QOcnm02+vbwVrE8htw5rOIlpOj97x9+/fDb+z/h+wfzEaGmTkNQvFH1&#10;u/qtsmHC8o2MftAgdh/KcZ9aZbZrvpExWOV7IwmhY6JKNAGxsyMl4q5PhDgaFsGf45k/m3uQrwhk&#10;/mSymE9tpqIM0vnotijbtDf6i8UCKg5vg+oAC+geD+2Z5GfrFwYFFafvQdX/DtR3Ga8F5UojVi2o&#10;4w7UrRICq5hNLKCk1KGph1AOJOiiBsSfB6I/Gc/OQcHDaK/NjZCUCn54o43thBhWlOC4rYZbyEJS&#10;FtAUX7kM4J14rGE9tlDwvSIUUK/osezjSgDIQOmMpcmJ0hlLwYnSGUvTgRI4702HfkFhpF28POsg&#10;iI5ViwGsGEce86hwa6mx8hAQKK9b6gwwAVoI2BlliBeVKeufVIaQUJlqvVO219YjBXz2kMmUw4DJ&#10;drY/am4wEHQIl6zp+oBl3QplpTyIW0laBmOivNLhXcfcaxTVUNMG32l1su5akzWrQ3C3/WflEAo6&#10;RR3ZO4rxDUqxktu8KKgWiwrdt9hrWeQxStBnrdLdqlDswJHU6dOec6IG5FnFZCkTPN60a8Pzwq7h&#10;5IJSB6zTYob8Q6z988JbbOabeTAKxpebUeCt16PX21Uwutz6s+l6sl6t1v4vWBZ+EGZ5HIsKvesm&#10;iB/8PTJpZ5nl/n6GnERxEuyWPo+DdU/dIIQhlu5K0QH7WTax1LeT8R0wi5J2JMIIh0Um1U8Oa2Ac&#10;Lh39454r4bDi6wqoceEHAeTV0CaYzsawUUPJbijhVQSmlo5xoIFwuTJ25u5rlacZnORTS1XyNYyF&#10;JEfyIf+sV+0G2Pl/omkgHDv7epoOEGREDLj8s9G0P7+cAUtCj7cPHlhvOO/+A6r+fDT9JOn/Y6p+&#10;0toLXbePLU/T9SkJn6Pqx6Te0XR3tXR9rwcrrxs+L5R98dGH6hfK/iRl03M2vK/Q+GnfrfCFaLgn&#10;ir9/A7z+CwAA//8DAFBLAwQUAAYACAAAACEACNB77+EAAAALAQAADwAAAGRycy9kb3ducmV2Lnht&#10;bEyPQU+DQBCF7yb+h82YeLMLWqBFlqZp1FPTxNbE9LaFKZCys4TdAv33jic9vjdf3ryXrSbTigF7&#10;11hSEM4CEEiFLRuqFHwd3p8WIJzXVOrWEiq4oYNVfn+X6bS0I33isPeV4BByqVZQe9+lUrqiRqPd&#10;zHZIfDvb3mjPsq9k2euRw00rn4MglkY3xB9q3eGmxuKyvxoFH6Me1y/h27C9nDe34yHafW9DVOrx&#10;YVq/gvA4+T8Yfutzdci508leqXSiZR0v54wqmEcxj2IiWibsnNhJkhBknsn/G/IfAAAA//8DAFBL&#10;AQItABQABgAIAAAAIQC2gziS/gAAAOEBAAATAAAAAAAAAAAAAAAAAAAAAABbQ29udGVudF9UeXBl&#10;c10ueG1sUEsBAi0AFAAGAAgAAAAhADj9If/WAAAAlAEAAAsAAAAAAAAAAAAAAAAALwEAAF9yZWxz&#10;Ly5yZWxzUEsBAi0AFAAGAAgAAAAhAIseE87vAwAASQ4AAA4AAAAAAAAAAAAAAAAALgIAAGRycy9l&#10;Mm9Eb2MueG1sUEsBAi0AFAAGAAgAAAAhAAjQe+/hAAAACwEAAA8AAAAAAAAAAAAAAAAASQYAAGRy&#10;cy9kb3ducmV2LnhtbFBLBQYAAAAABAAEAPMAAABXBwAAAAA=&#10;">
                <v:shape id="Freeform 3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4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г.Северск</w:t>
      </w:r>
    </w:p>
    <w:p w:rsidR="007C58B3" w:rsidRPr="00297CE3" w:rsidRDefault="007C58B3" w:rsidP="007C58B3">
      <w:pPr>
        <w:pStyle w:val="3"/>
        <w:ind w:firstLine="0"/>
        <w:rPr>
          <w:sz w:val="24"/>
          <w:szCs w:val="24"/>
        </w:rPr>
      </w:pPr>
      <w:r w:rsidRPr="00297CE3">
        <w:rPr>
          <w:sz w:val="24"/>
          <w:szCs w:val="24"/>
        </w:rPr>
        <w:t>О</w:t>
      </w:r>
      <w:r w:rsidR="005724DD" w:rsidRPr="00297CE3">
        <w:rPr>
          <w:sz w:val="24"/>
          <w:szCs w:val="24"/>
        </w:rPr>
        <w:t xml:space="preserve"> </w:t>
      </w:r>
      <w:r w:rsidR="00D01951" w:rsidRPr="00297CE3">
        <w:rPr>
          <w:sz w:val="24"/>
          <w:szCs w:val="24"/>
        </w:rPr>
        <w:t>внесении изменени</w:t>
      </w:r>
      <w:r w:rsidR="00D85528">
        <w:rPr>
          <w:sz w:val="24"/>
          <w:szCs w:val="24"/>
        </w:rPr>
        <w:t>й</w:t>
      </w:r>
      <w:r w:rsidRPr="00297CE3">
        <w:rPr>
          <w:sz w:val="24"/>
          <w:szCs w:val="24"/>
        </w:rPr>
        <w:t xml:space="preserve"> </w:t>
      </w:r>
      <w:r w:rsidR="003B4D0C" w:rsidRPr="00297CE3">
        <w:rPr>
          <w:sz w:val="24"/>
          <w:szCs w:val="24"/>
        </w:rPr>
        <w:t>в</w:t>
      </w:r>
      <w:r w:rsidRPr="00297CE3">
        <w:rPr>
          <w:sz w:val="24"/>
          <w:szCs w:val="24"/>
        </w:rPr>
        <w:t xml:space="preserve"> </w:t>
      </w:r>
      <w:r w:rsidR="0044124A" w:rsidRPr="00297CE3">
        <w:rPr>
          <w:sz w:val="24"/>
          <w:szCs w:val="24"/>
        </w:rPr>
        <w:t>Р</w:t>
      </w:r>
      <w:r w:rsidRPr="00297CE3">
        <w:rPr>
          <w:sz w:val="24"/>
          <w:szCs w:val="24"/>
        </w:rPr>
        <w:t>ешение Думы</w:t>
      </w:r>
    </w:p>
    <w:p w:rsidR="007C58B3" w:rsidRPr="00297CE3" w:rsidRDefault="007C58B3" w:rsidP="007C58B3">
      <w:pPr>
        <w:pStyle w:val="a5"/>
        <w:rPr>
          <w:rFonts w:ascii="Times New Roman" w:hAnsi="Times New Roman"/>
          <w:sz w:val="24"/>
          <w:szCs w:val="24"/>
        </w:rPr>
      </w:pPr>
      <w:r w:rsidRPr="00297CE3">
        <w:rPr>
          <w:rFonts w:ascii="Times New Roman" w:hAnsi="Times New Roman"/>
          <w:sz w:val="24"/>
          <w:szCs w:val="24"/>
        </w:rPr>
        <w:t>ЗАТО Северск от 28.09.2017 № 30/4</w:t>
      </w:r>
    </w:p>
    <w:p w:rsidR="007C58B3" w:rsidRPr="00297CE3" w:rsidRDefault="007C58B3" w:rsidP="007C58B3">
      <w:pPr>
        <w:pStyle w:val="3"/>
        <w:ind w:right="39" w:firstLine="900"/>
        <w:rPr>
          <w:sz w:val="24"/>
          <w:szCs w:val="24"/>
        </w:rPr>
      </w:pPr>
    </w:p>
    <w:p w:rsidR="007C58B3" w:rsidRPr="00297CE3" w:rsidRDefault="006B7690" w:rsidP="006B7690">
      <w:pPr>
        <w:pStyle w:val="ConsPlusNormal"/>
        <w:spacing w:before="240"/>
        <w:ind w:right="283" w:firstLine="709"/>
        <w:jc w:val="both"/>
        <w:rPr>
          <w:rFonts w:ascii="Times New Roman" w:hAnsi="Times New Roman"/>
          <w:sz w:val="24"/>
          <w:szCs w:val="24"/>
        </w:rPr>
      </w:pPr>
      <w:r w:rsidRPr="00B712AD">
        <w:rPr>
          <w:rFonts w:ascii="Times New Roman" w:hAnsi="Times New Roman" w:cs="Times New Roman"/>
          <w:sz w:val="24"/>
          <w:szCs w:val="24"/>
        </w:rPr>
        <w:t>В целях</w:t>
      </w:r>
      <w:r>
        <w:rPr>
          <w:rFonts w:ascii="Times New Roman" w:hAnsi="Times New Roman" w:cs="Times New Roman"/>
          <w:sz w:val="24"/>
          <w:szCs w:val="24"/>
        </w:rPr>
        <w:t xml:space="preserve"> приведения нормативного правового акта в соответствие с действующим законодательством, в</w:t>
      </w:r>
      <w:r w:rsidR="001F0730" w:rsidRPr="00297CE3">
        <w:rPr>
          <w:rFonts w:ascii="Times New Roman" w:eastAsia="Calibri" w:hAnsi="Times New Roman"/>
          <w:sz w:val="24"/>
          <w:szCs w:val="24"/>
        </w:rPr>
        <w:t xml:space="preserve"> соответствии с</w:t>
      </w:r>
      <w:r w:rsidR="00A93948" w:rsidRPr="00297CE3">
        <w:rPr>
          <w:rFonts w:ascii="Times New Roman" w:eastAsia="Calibri" w:hAnsi="Times New Roman"/>
          <w:sz w:val="24"/>
          <w:szCs w:val="24"/>
        </w:rPr>
        <w:t xml:space="preserve"> </w:t>
      </w:r>
      <w:r w:rsidR="00252A51" w:rsidRPr="00297CE3">
        <w:rPr>
          <w:rFonts w:ascii="Times New Roman" w:eastAsia="Calibri" w:hAnsi="Times New Roman"/>
          <w:sz w:val="24"/>
          <w:szCs w:val="24"/>
        </w:rPr>
        <w:t>пунктом</w:t>
      </w:r>
      <w:r w:rsidR="007C58B3" w:rsidRPr="00297CE3">
        <w:rPr>
          <w:rFonts w:ascii="Times New Roman" w:hAnsi="Times New Roman"/>
          <w:sz w:val="24"/>
          <w:szCs w:val="24"/>
        </w:rPr>
        <w:t xml:space="preserve"> 5 статьи 27</w:t>
      </w:r>
      <w:r w:rsidR="00BC439E" w:rsidRPr="00297CE3">
        <w:rPr>
          <w:rFonts w:ascii="Times New Roman" w:hAnsi="Times New Roman"/>
          <w:sz w:val="24"/>
          <w:szCs w:val="24"/>
        </w:rPr>
        <w:t xml:space="preserve"> </w:t>
      </w:r>
      <w:r w:rsidR="007C58B3" w:rsidRPr="00297CE3">
        <w:rPr>
          <w:rFonts w:ascii="Times New Roman" w:hAnsi="Times New Roman"/>
          <w:sz w:val="24"/>
          <w:szCs w:val="24"/>
        </w:rPr>
        <w:t>Устава городского округа закрытого административно-территориального образования Северск Томской области,</w:t>
      </w:r>
      <w:r>
        <w:rPr>
          <w:rFonts w:ascii="Times New Roman" w:hAnsi="Times New Roman"/>
          <w:sz w:val="24"/>
          <w:szCs w:val="24"/>
        </w:rPr>
        <w:t xml:space="preserve">                      обращени</w:t>
      </w:r>
      <w:r w:rsidR="006E02B2">
        <w:rPr>
          <w:rFonts w:ascii="Times New Roman" w:hAnsi="Times New Roman"/>
          <w:sz w:val="24"/>
          <w:szCs w:val="24"/>
        </w:rPr>
        <w:t>ем</w:t>
      </w:r>
      <w:r>
        <w:rPr>
          <w:rFonts w:ascii="Times New Roman" w:hAnsi="Times New Roman"/>
          <w:sz w:val="24"/>
          <w:szCs w:val="24"/>
        </w:rPr>
        <w:t xml:space="preserve"> Ассоциации «Некоммерческое партнерство «Агентство развития предпринимательства-Северск» от </w:t>
      </w:r>
      <w:r w:rsidR="00D023BB">
        <w:rPr>
          <w:rFonts w:ascii="Times New Roman" w:hAnsi="Times New Roman"/>
          <w:sz w:val="24"/>
          <w:szCs w:val="24"/>
        </w:rPr>
        <w:t xml:space="preserve">28.03.2023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D023BB">
        <w:rPr>
          <w:rFonts w:ascii="Times New Roman" w:hAnsi="Times New Roman"/>
          <w:sz w:val="24"/>
          <w:szCs w:val="24"/>
        </w:rPr>
        <w:t>55</w:t>
      </w:r>
      <w:r>
        <w:rPr>
          <w:rFonts w:ascii="Times New Roman" w:hAnsi="Times New Roman"/>
          <w:sz w:val="24"/>
          <w:szCs w:val="24"/>
        </w:rPr>
        <w:t>,</w:t>
      </w:r>
      <w:r w:rsidR="007C58B3" w:rsidRPr="00297CE3">
        <w:rPr>
          <w:rFonts w:ascii="Times New Roman" w:hAnsi="Times New Roman"/>
          <w:sz w:val="24"/>
          <w:szCs w:val="24"/>
        </w:rPr>
        <w:t xml:space="preserve"> рассмотрев внесенный </w:t>
      </w:r>
      <w:proofErr w:type="gramStart"/>
      <w:r w:rsidR="00382D4C" w:rsidRPr="00297CE3">
        <w:rPr>
          <w:rFonts w:ascii="Times New Roman" w:hAnsi="Times New Roman"/>
          <w:sz w:val="24"/>
          <w:szCs w:val="24"/>
        </w:rPr>
        <w:t>Мэром</w:t>
      </w:r>
      <w:proofErr w:type="gramEnd"/>
      <w:r w:rsidR="00382D4C" w:rsidRPr="00297CE3">
        <w:rPr>
          <w:rFonts w:ascii="Times New Roman" w:hAnsi="Times New Roman"/>
          <w:sz w:val="24"/>
          <w:szCs w:val="24"/>
        </w:rPr>
        <w:t xml:space="preserve"> ЗАТО Северск</w:t>
      </w:r>
      <w:r w:rsidR="007C58B3" w:rsidRPr="00297CE3">
        <w:rPr>
          <w:rFonts w:ascii="Times New Roman" w:hAnsi="Times New Roman"/>
          <w:sz w:val="24"/>
          <w:szCs w:val="24"/>
        </w:rPr>
        <w:t xml:space="preserve"> проект решения Думы ЗАТО Северск «О внесении изменени</w:t>
      </w:r>
      <w:r w:rsidR="00D85528">
        <w:rPr>
          <w:rFonts w:ascii="Times New Roman" w:hAnsi="Times New Roman"/>
          <w:sz w:val="24"/>
          <w:szCs w:val="24"/>
        </w:rPr>
        <w:t>й</w:t>
      </w:r>
      <w:r w:rsidR="00416CD3" w:rsidRPr="00297CE3">
        <w:rPr>
          <w:rFonts w:ascii="Times New Roman" w:hAnsi="Times New Roman"/>
          <w:sz w:val="24"/>
          <w:szCs w:val="24"/>
        </w:rPr>
        <w:t xml:space="preserve"> </w:t>
      </w:r>
      <w:r w:rsidR="007C58B3" w:rsidRPr="00297CE3">
        <w:rPr>
          <w:rFonts w:ascii="Times New Roman" w:hAnsi="Times New Roman"/>
          <w:sz w:val="24"/>
          <w:szCs w:val="24"/>
        </w:rPr>
        <w:t>в Решение Думы ЗАТО Северск от 28.09.2017</w:t>
      </w:r>
      <w:r w:rsidR="007A1A80" w:rsidRPr="00297CE3">
        <w:rPr>
          <w:rFonts w:ascii="Times New Roman" w:hAnsi="Times New Roman"/>
          <w:sz w:val="24"/>
          <w:szCs w:val="24"/>
        </w:rPr>
        <w:t xml:space="preserve"> </w:t>
      </w:r>
      <w:r w:rsidR="007C58B3" w:rsidRPr="00297CE3">
        <w:rPr>
          <w:rFonts w:ascii="Times New Roman" w:hAnsi="Times New Roman"/>
          <w:sz w:val="24"/>
          <w:szCs w:val="24"/>
        </w:rPr>
        <w:t>№ 30/4»,</w:t>
      </w:r>
    </w:p>
    <w:p w:rsidR="007C58B3" w:rsidRPr="00297CE3" w:rsidRDefault="007C58B3" w:rsidP="007C58B3">
      <w:pPr>
        <w:pStyle w:val="3"/>
        <w:ind w:right="283" w:firstLine="0"/>
        <w:rPr>
          <w:sz w:val="24"/>
          <w:szCs w:val="24"/>
        </w:rPr>
      </w:pPr>
      <w:r w:rsidRPr="00297CE3">
        <w:rPr>
          <w:sz w:val="24"/>
          <w:szCs w:val="24"/>
        </w:rPr>
        <w:t xml:space="preserve"> </w:t>
      </w:r>
    </w:p>
    <w:p w:rsidR="007C58B3" w:rsidRPr="00297CE3" w:rsidRDefault="007C58B3" w:rsidP="005724DD">
      <w:pPr>
        <w:pStyle w:val="3"/>
        <w:ind w:right="283" w:firstLine="0"/>
        <w:jc w:val="center"/>
        <w:rPr>
          <w:sz w:val="24"/>
          <w:szCs w:val="24"/>
        </w:rPr>
      </w:pPr>
      <w:proofErr w:type="gramStart"/>
      <w:r w:rsidRPr="00297CE3">
        <w:rPr>
          <w:sz w:val="24"/>
          <w:szCs w:val="24"/>
        </w:rPr>
        <w:t>ДУМА</w:t>
      </w:r>
      <w:proofErr w:type="gramEnd"/>
      <w:r w:rsidRPr="00297CE3">
        <w:rPr>
          <w:sz w:val="24"/>
          <w:szCs w:val="24"/>
        </w:rPr>
        <w:t xml:space="preserve"> ЗАТО СЕВЕРСК РЕШИЛА:</w:t>
      </w:r>
    </w:p>
    <w:p w:rsidR="007C58B3" w:rsidRPr="0086078F" w:rsidRDefault="007C58B3" w:rsidP="0086078F">
      <w:pPr>
        <w:pStyle w:val="a5"/>
        <w:ind w:firstLine="709"/>
        <w:jc w:val="both"/>
        <w:rPr>
          <w:sz w:val="24"/>
        </w:rPr>
      </w:pPr>
    </w:p>
    <w:p w:rsidR="0086078F" w:rsidRPr="0086078F" w:rsidRDefault="0086078F" w:rsidP="0086078F">
      <w:pPr>
        <w:pStyle w:val="a5"/>
        <w:tabs>
          <w:tab w:val="left" w:pos="9498"/>
        </w:tabs>
        <w:ind w:right="283" w:firstLine="709"/>
        <w:jc w:val="both"/>
        <w:rPr>
          <w:rFonts w:eastAsiaTheme="minorHAnsi" w:cs="Times New Roman CYR"/>
          <w:sz w:val="24"/>
          <w:lang w:eastAsia="en-US"/>
        </w:rPr>
      </w:pPr>
      <w:r w:rsidRPr="0086078F">
        <w:rPr>
          <w:rFonts w:eastAsiaTheme="minorHAnsi" w:cs="Times New Roman CYR"/>
          <w:sz w:val="24"/>
          <w:lang w:eastAsia="en-US"/>
        </w:rPr>
        <w:t xml:space="preserve">1. Внести в </w:t>
      </w:r>
      <w:hyperlink r:id="rId8" w:history="1">
        <w:r w:rsidR="00F14A33">
          <w:rPr>
            <w:rFonts w:eastAsiaTheme="minorHAnsi" w:cs="Times New Roman CYR"/>
            <w:sz w:val="24"/>
            <w:lang w:eastAsia="en-US"/>
          </w:rPr>
          <w:t>Р</w:t>
        </w:r>
        <w:r w:rsidRPr="0086078F">
          <w:rPr>
            <w:rFonts w:eastAsiaTheme="minorHAnsi" w:cs="Times New Roman CYR"/>
            <w:sz w:val="24"/>
            <w:lang w:eastAsia="en-US"/>
          </w:rPr>
          <w:t>ешение</w:t>
        </w:r>
      </w:hyperlink>
      <w:r w:rsidRPr="0086078F">
        <w:rPr>
          <w:rFonts w:eastAsiaTheme="minorHAnsi" w:cs="Times New Roman CYR"/>
          <w:sz w:val="24"/>
          <w:lang w:eastAsia="en-US"/>
        </w:rPr>
        <w:t xml:space="preserve"> </w:t>
      </w:r>
      <w:proofErr w:type="gramStart"/>
      <w:r w:rsidRPr="0086078F">
        <w:rPr>
          <w:rFonts w:eastAsiaTheme="minorHAnsi" w:cs="Times New Roman CYR"/>
          <w:sz w:val="24"/>
          <w:lang w:eastAsia="en-US"/>
        </w:rPr>
        <w:t>Думы</w:t>
      </w:r>
      <w:proofErr w:type="gramEnd"/>
      <w:r w:rsidRPr="0086078F">
        <w:rPr>
          <w:rFonts w:eastAsiaTheme="minorHAnsi" w:cs="Times New Roman CYR"/>
          <w:sz w:val="24"/>
          <w:lang w:eastAsia="en-US"/>
        </w:rPr>
        <w:t xml:space="preserve"> ЗАТО Северск от 28.09.2017 </w:t>
      </w:r>
      <w:r w:rsidR="00580743">
        <w:rPr>
          <w:rFonts w:eastAsiaTheme="minorHAnsi" w:cs="Times New Roman CYR"/>
          <w:sz w:val="24"/>
          <w:lang w:eastAsia="en-US"/>
        </w:rPr>
        <w:t>№</w:t>
      </w:r>
      <w:r w:rsidRPr="0086078F">
        <w:rPr>
          <w:rFonts w:eastAsiaTheme="minorHAnsi" w:cs="Times New Roman CYR"/>
          <w:sz w:val="24"/>
          <w:lang w:eastAsia="en-US"/>
        </w:rPr>
        <w:t xml:space="preserve"> 30/4 «Об утверждении Методики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области» следующие изменения:</w:t>
      </w:r>
    </w:p>
    <w:p w:rsidR="0086078F" w:rsidRPr="0086078F" w:rsidRDefault="0086078F" w:rsidP="0086078F">
      <w:pPr>
        <w:pStyle w:val="a5"/>
        <w:tabs>
          <w:tab w:val="left" w:pos="9498"/>
        </w:tabs>
        <w:ind w:right="283" w:firstLine="709"/>
        <w:jc w:val="both"/>
        <w:rPr>
          <w:rFonts w:eastAsiaTheme="minorHAnsi" w:cs="Times New Roman CYR"/>
          <w:sz w:val="24"/>
          <w:lang w:eastAsia="en-US"/>
        </w:rPr>
      </w:pPr>
      <w:r w:rsidRPr="0086078F">
        <w:rPr>
          <w:rFonts w:eastAsiaTheme="minorHAnsi" w:cs="Times New Roman CYR"/>
          <w:sz w:val="24"/>
          <w:lang w:eastAsia="en-US"/>
        </w:rPr>
        <w:t xml:space="preserve">в </w:t>
      </w:r>
      <w:hyperlink r:id="rId9" w:history="1">
        <w:r w:rsidRPr="0086078F">
          <w:rPr>
            <w:rFonts w:eastAsiaTheme="minorHAnsi" w:cs="Times New Roman CYR"/>
            <w:sz w:val="24"/>
            <w:lang w:eastAsia="en-US"/>
          </w:rPr>
          <w:t>Методике</w:t>
        </w:r>
      </w:hyperlink>
      <w:r w:rsidRPr="0086078F">
        <w:rPr>
          <w:rFonts w:eastAsiaTheme="minorHAnsi" w:cs="Times New Roman CYR"/>
          <w:sz w:val="24"/>
          <w:lang w:eastAsia="en-US"/>
        </w:rPr>
        <w:t xml:space="preserve">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 w:rsidRPr="0086078F">
        <w:rPr>
          <w:rFonts w:eastAsiaTheme="minorHAnsi" w:cs="Times New Roman CYR"/>
          <w:sz w:val="24"/>
          <w:lang w:eastAsia="en-US"/>
        </w:rPr>
        <w:t>округа</w:t>
      </w:r>
      <w:proofErr w:type="gramEnd"/>
      <w:r w:rsidRPr="0086078F">
        <w:rPr>
          <w:rFonts w:eastAsiaTheme="minorHAnsi" w:cs="Times New Roman CYR"/>
          <w:sz w:val="24"/>
          <w:lang w:eastAsia="en-US"/>
        </w:rPr>
        <w:t xml:space="preserve"> ЗАТО Северск Томской о</w:t>
      </w:r>
      <w:r w:rsidR="00F14A33">
        <w:rPr>
          <w:rFonts w:eastAsiaTheme="minorHAnsi" w:cs="Times New Roman CYR"/>
          <w:sz w:val="24"/>
          <w:lang w:eastAsia="en-US"/>
        </w:rPr>
        <w:t>бласти, утвержденной указанным Р</w:t>
      </w:r>
      <w:r w:rsidRPr="0086078F">
        <w:rPr>
          <w:rFonts w:eastAsiaTheme="minorHAnsi" w:cs="Times New Roman CYR"/>
          <w:sz w:val="24"/>
          <w:lang w:eastAsia="en-US"/>
        </w:rPr>
        <w:t>ешением:</w:t>
      </w:r>
    </w:p>
    <w:p w:rsidR="0086078F" w:rsidRPr="0086078F" w:rsidRDefault="0086078F" w:rsidP="0086078F">
      <w:pPr>
        <w:pStyle w:val="a5"/>
        <w:tabs>
          <w:tab w:val="left" w:pos="9498"/>
        </w:tabs>
        <w:ind w:right="283" w:firstLine="709"/>
        <w:jc w:val="both"/>
        <w:rPr>
          <w:rFonts w:eastAsiaTheme="minorHAnsi"/>
          <w:sz w:val="24"/>
          <w:lang w:eastAsia="en-US"/>
        </w:rPr>
      </w:pPr>
      <w:r w:rsidRPr="0086078F">
        <w:rPr>
          <w:rFonts w:eastAsiaTheme="minorHAnsi"/>
          <w:sz w:val="24"/>
          <w:lang w:eastAsia="en-US"/>
        </w:rPr>
        <w:t xml:space="preserve">1) абзац </w:t>
      </w:r>
      <w:r w:rsidR="00655B9E">
        <w:rPr>
          <w:rFonts w:eastAsiaTheme="minorHAnsi"/>
          <w:sz w:val="24"/>
          <w:lang w:eastAsia="en-US"/>
        </w:rPr>
        <w:t>пятый</w:t>
      </w:r>
      <w:r w:rsidRPr="0086078F">
        <w:rPr>
          <w:rFonts w:eastAsiaTheme="minorHAnsi"/>
          <w:sz w:val="24"/>
          <w:lang w:eastAsia="en-US"/>
        </w:rPr>
        <w:t xml:space="preserve"> </w:t>
      </w:r>
      <w:hyperlink r:id="rId10" w:history="1">
        <w:r w:rsidRPr="0086078F">
          <w:rPr>
            <w:rFonts w:eastAsiaTheme="minorHAnsi"/>
            <w:sz w:val="24"/>
            <w:lang w:eastAsia="en-US"/>
          </w:rPr>
          <w:t xml:space="preserve">пункта </w:t>
        </w:r>
      </w:hyperlink>
      <w:r w:rsidRPr="0086078F">
        <w:rPr>
          <w:rFonts w:eastAsiaTheme="minorHAnsi"/>
          <w:sz w:val="24"/>
          <w:lang w:eastAsia="en-US"/>
        </w:rPr>
        <w:t>3 изложить в следующей редакции:</w:t>
      </w:r>
    </w:p>
    <w:p w:rsidR="0086078F" w:rsidRPr="0086078F" w:rsidRDefault="0086078F" w:rsidP="0086078F">
      <w:pPr>
        <w:pStyle w:val="a5"/>
        <w:ind w:right="283" w:firstLine="709"/>
        <w:jc w:val="both"/>
        <w:rPr>
          <w:sz w:val="24"/>
        </w:rPr>
      </w:pPr>
      <w:proofErr w:type="gramStart"/>
      <w:r w:rsidRPr="0086078F">
        <w:rPr>
          <w:rFonts w:eastAsiaTheme="minorHAnsi"/>
          <w:sz w:val="24"/>
          <w:lang w:eastAsia="en-US"/>
        </w:rPr>
        <w:t>«</w:t>
      </w:r>
      <w:r w:rsidRPr="0086078F">
        <w:rPr>
          <w:sz w:val="24"/>
        </w:rPr>
        <w:t xml:space="preserve">Действие настоящей Методики не распространяется на правоотношения, возникающие при передаче управляющей компанией - акционерным обществом, которое определено Правительством Российской Федерации в целях осуществления функций </w:t>
      </w:r>
      <w:r>
        <w:rPr>
          <w:sz w:val="24"/>
        </w:rPr>
        <w:t xml:space="preserve">                   </w:t>
      </w:r>
      <w:r w:rsidRPr="0086078F">
        <w:rPr>
          <w:sz w:val="24"/>
        </w:rPr>
        <w:t>по управлению территорией опережающего развития и сто процентов акций которого принадлежит Российской Федерации, и (или) дочерним хозяйственным обществом, которое создано с участием такого акционерного общества, в субаренду недвижимого имущества резидентам территории опережающего развития, отвечающим требованиям, установленным Федеральным</w:t>
      </w:r>
      <w:proofErr w:type="gramEnd"/>
      <w:r w:rsidRPr="0086078F">
        <w:rPr>
          <w:sz w:val="24"/>
        </w:rPr>
        <w:t xml:space="preserve"> </w:t>
      </w:r>
      <w:hyperlink r:id="rId11">
        <w:r w:rsidRPr="0086078F">
          <w:rPr>
            <w:sz w:val="24"/>
          </w:rPr>
          <w:t>законом</w:t>
        </w:r>
      </w:hyperlink>
      <w:r w:rsidRPr="0086078F">
        <w:rPr>
          <w:sz w:val="24"/>
        </w:rPr>
        <w:t xml:space="preserve"> от 29.12.2014 </w:t>
      </w:r>
      <w:r w:rsidR="00580743">
        <w:rPr>
          <w:sz w:val="24"/>
        </w:rPr>
        <w:t>№</w:t>
      </w:r>
      <w:r w:rsidRPr="0086078F">
        <w:rPr>
          <w:sz w:val="24"/>
        </w:rPr>
        <w:t xml:space="preserve"> 473-ФЗ </w:t>
      </w:r>
      <w:r>
        <w:rPr>
          <w:sz w:val="24"/>
        </w:rPr>
        <w:t>«</w:t>
      </w:r>
      <w:r w:rsidRPr="0086078F">
        <w:rPr>
          <w:sz w:val="24"/>
        </w:rPr>
        <w:t>О территориях опережающего развития в Российской Федерации</w:t>
      </w:r>
      <w:r>
        <w:rPr>
          <w:sz w:val="24"/>
        </w:rPr>
        <w:t>»</w:t>
      </w:r>
      <w:proofErr w:type="gramStart"/>
      <w:r w:rsidR="002024F2">
        <w:rPr>
          <w:sz w:val="24"/>
        </w:rPr>
        <w:t>.»</w:t>
      </w:r>
      <w:proofErr w:type="gramEnd"/>
      <w:r w:rsidR="002024F2">
        <w:rPr>
          <w:sz w:val="24"/>
        </w:rPr>
        <w:t>;</w:t>
      </w:r>
    </w:p>
    <w:p w:rsidR="0086078F" w:rsidRPr="003474A7" w:rsidRDefault="0086078F" w:rsidP="0086078F">
      <w:pPr>
        <w:pStyle w:val="a5"/>
        <w:ind w:right="283" w:firstLine="709"/>
        <w:jc w:val="both"/>
        <w:rPr>
          <w:rFonts w:eastAsiaTheme="minorHAnsi" w:cs="Times New Roman CYR"/>
          <w:sz w:val="24"/>
          <w:lang w:eastAsia="en-US"/>
        </w:rPr>
      </w:pPr>
      <w:r w:rsidRPr="003474A7">
        <w:rPr>
          <w:rFonts w:eastAsiaTheme="minorHAnsi" w:cs="Times New Roman CYR"/>
          <w:sz w:val="24"/>
          <w:lang w:eastAsia="en-US"/>
        </w:rPr>
        <w:t xml:space="preserve">2) </w:t>
      </w:r>
      <w:r w:rsidR="003474A7" w:rsidRPr="003474A7">
        <w:rPr>
          <w:rFonts w:eastAsiaTheme="minorHAnsi" w:cs="Times New Roman CYR"/>
          <w:sz w:val="24"/>
          <w:lang w:eastAsia="en-US"/>
        </w:rPr>
        <w:t xml:space="preserve">подпункты 1, 2 </w:t>
      </w:r>
      <w:hyperlink r:id="rId12" w:history="1">
        <w:r w:rsidRPr="003474A7">
          <w:rPr>
            <w:rFonts w:eastAsiaTheme="minorHAnsi" w:cs="Times New Roman CYR"/>
            <w:sz w:val="24"/>
            <w:lang w:eastAsia="en-US"/>
          </w:rPr>
          <w:t>пункт</w:t>
        </w:r>
        <w:r w:rsidR="003474A7" w:rsidRPr="003474A7">
          <w:rPr>
            <w:rFonts w:eastAsiaTheme="minorHAnsi" w:cs="Times New Roman CYR"/>
            <w:sz w:val="24"/>
            <w:lang w:eastAsia="en-US"/>
          </w:rPr>
          <w:t>а</w:t>
        </w:r>
        <w:r w:rsidRPr="003474A7">
          <w:rPr>
            <w:rFonts w:eastAsiaTheme="minorHAnsi" w:cs="Times New Roman CYR"/>
            <w:sz w:val="24"/>
            <w:lang w:eastAsia="en-US"/>
          </w:rPr>
          <w:t xml:space="preserve"> 1</w:t>
        </w:r>
      </w:hyperlink>
      <w:r w:rsidR="003474A7" w:rsidRPr="003474A7">
        <w:rPr>
          <w:rFonts w:eastAsiaTheme="minorHAnsi" w:cs="Times New Roman CYR"/>
          <w:sz w:val="24"/>
          <w:lang w:eastAsia="en-US"/>
        </w:rPr>
        <w:t>0</w:t>
      </w:r>
      <w:r w:rsidRPr="003474A7">
        <w:rPr>
          <w:rFonts w:eastAsiaTheme="minorHAnsi" w:cs="Times New Roman CYR"/>
          <w:sz w:val="24"/>
          <w:lang w:eastAsia="en-US"/>
        </w:rPr>
        <w:t xml:space="preserve"> изложить в следующей редакции:</w:t>
      </w:r>
    </w:p>
    <w:p w:rsidR="003474A7" w:rsidRPr="003474A7" w:rsidRDefault="003474A7" w:rsidP="00182402">
      <w:pPr>
        <w:pStyle w:val="a5"/>
        <w:ind w:right="283" w:firstLine="709"/>
        <w:jc w:val="both"/>
        <w:rPr>
          <w:sz w:val="24"/>
          <w:szCs w:val="24"/>
        </w:rPr>
      </w:pPr>
      <w:r w:rsidRPr="003474A7">
        <w:rPr>
          <w:rFonts w:eastAsiaTheme="minorHAnsi" w:cs="Times New Roman CYR"/>
          <w:sz w:val="24"/>
          <w:lang w:eastAsia="en-US"/>
        </w:rPr>
        <w:t>«</w:t>
      </w:r>
      <w:r w:rsidR="0086078F" w:rsidRPr="003474A7">
        <w:rPr>
          <w:rFonts w:eastAsiaTheme="minorHAnsi" w:cs="Times New Roman CYR"/>
          <w:sz w:val="24"/>
          <w:szCs w:val="24"/>
          <w:lang w:eastAsia="en-US"/>
        </w:rPr>
        <w:t>1</w:t>
      </w:r>
      <w:r>
        <w:rPr>
          <w:rFonts w:eastAsiaTheme="minorHAnsi" w:cs="Times New Roman CYR"/>
          <w:sz w:val="24"/>
          <w:szCs w:val="24"/>
          <w:lang w:eastAsia="en-US"/>
        </w:rPr>
        <w:t>)</w:t>
      </w:r>
      <w:r w:rsidRPr="003474A7">
        <w:rPr>
          <w:rFonts w:eastAsiaTheme="minorHAnsi" w:cs="Times New Roman CYR"/>
          <w:sz w:val="24"/>
          <w:szCs w:val="24"/>
          <w:lang w:eastAsia="en-US"/>
        </w:rPr>
        <w:t> </w:t>
      </w:r>
      <w:r w:rsidRPr="003474A7">
        <w:rPr>
          <w:sz w:val="24"/>
          <w:szCs w:val="24"/>
        </w:rPr>
        <w:t xml:space="preserve">при передаче организацией, образующей инфраструктуру поддержки субъектов малого и среднего предпринимательства (управляющей компанией </w:t>
      </w:r>
      <w:proofErr w:type="gramStart"/>
      <w:r w:rsidRPr="003474A7">
        <w:rPr>
          <w:sz w:val="24"/>
          <w:szCs w:val="24"/>
        </w:rPr>
        <w:t>бизнес-инкубатора</w:t>
      </w:r>
      <w:proofErr w:type="gramEnd"/>
      <w:r w:rsidRPr="003474A7">
        <w:rPr>
          <w:sz w:val="24"/>
          <w:szCs w:val="24"/>
        </w:rPr>
        <w:t xml:space="preserve"> ЗАТО Северск), в субаренду нежилых помещений бизнес-инкубатора ЗАТО Северск субъектам малого и среднего предпринимательства</w:t>
      </w:r>
      <w:r w:rsidR="008F43AA">
        <w:rPr>
          <w:sz w:val="24"/>
          <w:szCs w:val="24"/>
        </w:rPr>
        <w:t xml:space="preserve"> и</w:t>
      </w:r>
      <w:r w:rsidR="00CD4723">
        <w:rPr>
          <w:sz w:val="24"/>
          <w:szCs w:val="24"/>
        </w:rPr>
        <w:t xml:space="preserve"> лицам, осуществляющим специальный налоговый режим «Налог на профессиональный доход»</w:t>
      </w:r>
      <w:r w:rsidRPr="003474A7">
        <w:rPr>
          <w:sz w:val="24"/>
          <w:szCs w:val="24"/>
        </w:rPr>
        <w:t xml:space="preserve"> (резидентам бизнес-инкубатора ЗАТО Северск), предусмотренным </w:t>
      </w:r>
      <w:hyperlink r:id="rId13">
        <w:r w:rsidR="00F14A33">
          <w:rPr>
            <w:sz w:val="24"/>
            <w:szCs w:val="24"/>
          </w:rPr>
          <w:t>Р</w:t>
        </w:r>
        <w:r w:rsidRPr="003474A7">
          <w:rPr>
            <w:sz w:val="24"/>
            <w:szCs w:val="24"/>
          </w:rPr>
          <w:t>ешением</w:t>
        </w:r>
      </w:hyperlink>
      <w:r w:rsidRPr="003474A7">
        <w:rPr>
          <w:sz w:val="24"/>
          <w:szCs w:val="24"/>
        </w:rPr>
        <w:t xml:space="preserve"> Думы ЗАТО Северск</w:t>
      </w:r>
      <w:r w:rsidR="00022945">
        <w:rPr>
          <w:sz w:val="24"/>
          <w:szCs w:val="24"/>
        </w:rPr>
        <w:t xml:space="preserve">                             </w:t>
      </w:r>
      <w:r w:rsidRPr="003474A7">
        <w:rPr>
          <w:sz w:val="24"/>
          <w:szCs w:val="24"/>
        </w:rPr>
        <w:t xml:space="preserve"> от 25.09.2014 </w:t>
      </w:r>
      <w:r w:rsidR="00580743">
        <w:rPr>
          <w:sz w:val="24"/>
          <w:szCs w:val="24"/>
        </w:rPr>
        <w:t>№</w:t>
      </w:r>
      <w:r w:rsidRPr="003474A7">
        <w:rPr>
          <w:sz w:val="24"/>
          <w:szCs w:val="24"/>
        </w:rPr>
        <w:t xml:space="preserve"> 56/5 </w:t>
      </w:r>
      <w:r w:rsidR="0040214C">
        <w:rPr>
          <w:sz w:val="24"/>
          <w:szCs w:val="24"/>
        </w:rPr>
        <w:t>«</w:t>
      </w:r>
      <w:r w:rsidRPr="003474A7">
        <w:rPr>
          <w:sz w:val="24"/>
          <w:szCs w:val="24"/>
        </w:rPr>
        <w:t xml:space="preserve">Об утверждении социально значимых видов деятельности, осуществляемых субъектами малого и среднего предпринимательства на </w:t>
      </w:r>
      <w:proofErr w:type="gramStart"/>
      <w:r w:rsidRPr="003474A7">
        <w:rPr>
          <w:sz w:val="24"/>
          <w:szCs w:val="24"/>
        </w:rPr>
        <w:t>территории</w:t>
      </w:r>
      <w:proofErr w:type="gramEnd"/>
      <w:r w:rsidRPr="003474A7">
        <w:rPr>
          <w:sz w:val="24"/>
          <w:szCs w:val="24"/>
        </w:rPr>
        <w:t xml:space="preserve"> ЗАТО Северск, и перечней имущества, находящегося в собственности ЗАТО Северск </w:t>
      </w:r>
      <w:r w:rsidR="00022945">
        <w:rPr>
          <w:sz w:val="24"/>
          <w:szCs w:val="24"/>
        </w:rPr>
        <w:t xml:space="preserve">                             </w:t>
      </w:r>
      <w:r w:rsidRPr="003474A7">
        <w:rPr>
          <w:sz w:val="24"/>
          <w:szCs w:val="24"/>
        </w:rPr>
        <w:lastRenderedPageBreak/>
        <w:t xml:space="preserve">и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</w:t>
      </w:r>
      <w:r w:rsidR="00022945">
        <w:rPr>
          <w:sz w:val="24"/>
          <w:szCs w:val="24"/>
        </w:rPr>
        <w:t xml:space="preserve">                  </w:t>
      </w:r>
      <w:r w:rsidRPr="003474A7">
        <w:rPr>
          <w:sz w:val="24"/>
          <w:szCs w:val="24"/>
        </w:rPr>
        <w:t>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</w:t>
      </w:r>
      <w:r w:rsidR="00182402">
        <w:rPr>
          <w:sz w:val="24"/>
          <w:szCs w:val="24"/>
        </w:rPr>
        <w:t xml:space="preserve"> и среднего предпринимательства»</w:t>
      </w:r>
      <w:r w:rsidRPr="003474A7">
        <w:rPr>
          <w:sz w:val="24"/>
          <w:szCs w:val="24"/>
        </w:rPr>
        <w:t xml:space="preserve"> (далее - субъекты малого и среднего предпринимательства);</w:t>
      </w:r>
    </w:p>
    <w:p w:rsidR="003474A7" w:rsidRPr="00022945" w:rsidRDefault="003474A7" w:rsidP="00022945">
      <w:pPr>
        <w:pStyle w:val="a5"/>
        <w:ind w:right="283" w:firstLine="709"/>
        <w:jc w:val="both"/>
        <w:rPr>
          <w:sz w:val="24"/>
          <w:szCs w:val="24"/>
        </w:rPr>
      </w:pPr>
      <w:r w:rsidRPr="00022945">
        <w:rPr>
          <w:sz w:val="24"/>
          <w:szCs w:val="24"/>
        </w:rPr>
        <w:t>2)</w:t>
      </w:r>
      <w:r w:rsidR="00182402" w:rsidRPr="00022945">
        <w:rPr>
          <w:sz w:val="24"/>
          <w:szCs w:val="24"/>
        </w:rPr>
        <w:t> </w:t>
      </w:r>
      <w:r w:rsidRPr="00022945">
        <w:rPr>
          <w:sz w:val="24"/>
          <w:szCs w:val="24"/>
        </w:rPr>
        <w:t xml:space="preserve">при передаче организацией, образующей инфраструктуру поддержки субъектов малого и среднего предпринимательства (управляющей компанией технопарковой </w:t>
      </w:r>
      <w:proofErr w:type="gramStart"/>
      <w:r w:rsidRPr="00022945">
        <w:rPr>
          <w:sz w:val="24"/>
          <w:szCs w:val="24"/>
        </w:rPr>
        <w:t>зоны</w:t>
      </w:r>
      <w:proofErr w:type="gramEnd"/>
      <w:r w:rsidRPr="00022945">
        <w:rPr>
          <w:sz w:val="24"/>
          <w:szCs w:val="24"/>
        </w:rPr>
        <w:t xml:space="preserve"> ЗАТО Северск), в субаренду нежилых объектов технопарковой зоны ЗАТО Северск субъектам малого и среднего предпринимательства </w:t>
      </w:r>
      <w:r w:rsidR="008F43AA" w:rsidRPr="00022945">
        <w:rPr>
          <w:sz w:val="24"/>
          <w:szCs w:val="24"/>
        </w:rPr>
        <w:t xml:space="preserve">и лицам, осуществляющим специальный налоговый режим «Налог на профессиональный доход» </w:t>
      </w:r>
      <w:r w:rsidRPr="00022945">
        <w:rPr>
          <w:sz w:val="24"/>
          <w:szCs w:val="24"/>
        </w:rPr>
        <w:t>(резидентам технопарковой зоны ЗАТО Северск).</w:t>
      </w:r>
      <w:r w:rsidR="00E776E6">
        <w:rPr>
          <w:sz w:val="24"/>
          <w:szCs w:val="24"/>
        </w:rPr>
        <w:t>»</w:t>
      </w:r>
      <w:r w:rsidR="00224566">
        <w:rPr>
          <w:sz w:val="24"/>
          <w:szCs w:val="24"/>
        </w:rPr>
        <w:t>;</w:t>
      </w:r>
    </w:p>
    <w:p w:rsidR="008F37B8" w:rsidRDefault="00083734" w:rsidP="008F37B8">
      <w:pPr>
        <w:pStyle w:val="a5"/>
        <w:ind w:right="283"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>3) </w:t>
      </w:r>
      <w:r w:rsidR="008F37B8">
        <w:rPr>
          <w:rFonts w:eastAsiaTheme="minorHAnsi" w:cs="Times New Roman CYR"/>
          <w:sz w:val="24"/>
          <w:szCs w:val="24"/>
          <w:lang w:eastAsia="en-US"/>
        </w:rPr>
        <w:t>строку 1 таблицы 1 приложения</w:t>
      </w:r>
      <w:r w:rsidR="008F37B8" w:rsidRPr="008F37B8">
        <w:rPr>
          <w:rFonts w:eastAsiaTheme="minorHAnsi" w:cs="Times New Roman CYR"/>
          <w:sz w:val="24"/>
          <w:szCs w:val="24"/>
          <w:lang w:eastAsia="en-US"/>
        </w:rPr>
        <w:t xml:space="preserve"> </w:t>
      </w:r>
      <w:r w:rsidR="008F37B8" w:rsidRPr="00022945">
        <w:rPr>
          <w:rFonts w:eastAsiaTheme="minorHAnsi" w:cs="Times New Roman CYR"/>
          <w:sz w:val="24"/>
          <w:szCs w:val="24"/>
          <w:lang w:eastAsia="en-US"/>
        </w:rPr>
        <w:t xml:space="preserve">изложить в </w:t>
      </w:r>
      <w:r w:rsidR="008F37B8">
        <w:rPr>
          <w:rFonts w:eastAsiaTheme="minorHAnsi" w:cs="Times New Roman CYR"/>
          <w:sz w:val="24"/>
          <w:szCs w:val="24"/>
          <w:lang w:eastAsia="en-US"/>
        </w:rPr>
        <w:t>следующей</w:t>
      </w:r>
      <w:r w:rsidR="008F37B8" w:rsidRPr="00022945">
        <w:rPr>
          <w:rFonts w:eastAsiaTheme="minorHAnsi" w:cs="Times New Roman CYR"/>
          <w:sz w:val="24"/>
          <w:szCs w:val="24"/>
          <w:lang w:eastAsia="en-US"/>
        </w:rPr>
        <w:t xml:space="preserve"> редакции</w:t>
      </w:r>
      <w:r w:rsidR="008F37B8">
        <w:rPr>
          <w:rFonts w:eastAsiaTheme="minorHAnsi" w:cs="Times New Roman CYR"/>
          <w:sz w:val="24"/>
          <w:szCs w:val="24"/>
          <w:lang w:eastAsia="en-US"/>
        </w:rPr>
        <w:t>:</w:t>
      </w:r>
    </w:p>
    <w:p w:rsidR="002E518C" w:rsidRDefault="002E518C" w:rsidP="00022945">
      <w:pPr>
        <w:pStyle w:val="a5"/>
        <w:ind w:right="283"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"/>
        <w:gridCol w:w="1786"/>
        <w:gridCol w:w="4395"/>
        <w:gridCol w:w="2835"/>
      </w:tblGrid>
      <w:tr w:rsidR="002E518C" w:rsidRPr="002E518C" w:rsidTr="002E518C">
        <w:tc>
          <w:tcPr>
            <w:tcW w:w="544" w:type="dxa"/>
            <w:vMerge w:val="restart"/>
          </w:tcPr>
          <w:p w:rsidR="002E518C" w:rsidRPr="002E518C" w:rsidRDefault="008F37B8" w:rsidP="00A220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</w:t>
            </w:r>
            <w:r w:rsidR="002E518C" w:rsidRPr="002E518C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786" w:type="dxa"/>
            <w:vMerge w:val="restart"/>
          </w:tcPr>
          <w:p w:rsidR="002E518C" w:rsidRPr="002E518C" w:rsidRDefault="002E518C" w:rsidP="00A220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</w:rPr>
            </w:pPr>
            <w:r w:rsidRPr="002E518C">
              <w:rPr>
                <w:rFonts w:ascii="Times New Roman" w:hAnsi="Times New Roman" w:cs="Times New Roman"/>
                <w:sz w:val="24"/>
              </w:rPr>
              <w:t>0,01</w:t>
            </w:r>
          </w:p>
        </w:tc>
        <w:tc>
          <w:tcPr>
            <w:tcW w:w="4395" w:type="dxa"/>
          </w:tcPr>
          <w:p w:rsidR="002E518C" w:rsidRPr="002E518C" w:rsidRDefault="002E518C" w:rsidP="00A22036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2E518C">
              <w:rPr>
                <w:rFonts w:ascii="Times New Roman" w:hAnsi="Times New Roman" w:cs="Times New Roman"/>
                <w:sz w:val="24"/>
              </w:rPr>
              <w:t>Деятельность организаций, образующих инфраструктуру поддержки субъектов малого и среднего предпринимательства</w:t>
            </w:r>
          </w:p>
        </w:tc>
        <w:tc>
          <w:tcPr>
            <w:tcW w:w="2835" w:type="dxa"/>
            <w:vMerge w:val="restart"/>
          </w:tcPr>
          <w:p w:rsidR="002E518C" w:rsidRPr="002E518C" w:rsidRDefault="002E518C" w:rsidP="00A22036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2E518C" w:rsidRPr="002E518C" w:rsidTr="002E518C">
        <w:tc>
          <w:tcPr>
            <w:tcW w:w="544" w:type="dxa"/>
            <w:vMerge/>
          </w:tcPr>
          <w:p w:rsidR="002E518C" w:rsidRPr="002E518C" w:rsidRDefault="002E518C" w:rsidP="00A22036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86" w:type="dxa"/>
            <w:vMerge/>
          </w:tcPr>
          <w:p w:rsidR="002E518C" w:rsidRPr="002E518C" w:rsidRDefault="002E518C" w:rsidP="00A22036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5" w:type="dxa"/>
          </w:tcPr>
          <w:p w:rsidR="002E518C" w:rsidRPr="002E518C" w:rsidRDefault="002E518C" w:rsidP="002E518C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2E518C">
              <w:rPr>
                <w:rFonts w:ascii="Times New Roman" w:hAnsi="Times New Roman" w:cs="Times New Roman"/>
                <w:sz w:val="24"/>
              </w:rPr>
              <w:t>Деятельность управляющей компании - акционерного общества, которое определено Правительством Российской Федерации в целях осуществления функций по управлению территорией опережающего развития и сто процентов акций которого принадлежит Российской Федерации, и (или) дочернего хозяйственного общества, которое создано с участием такого акционерного общества</w:t>
            </w:r>
            <w:r w:rsidR="00083734">
              <w:rPr>
                <w:rFonts w:ascii="Times New Roman" w:hAnsi="Times New Roman" w:cs="Times New Roman"/>
                <w:sz w:val="24"/>
              </w:rPr>
              <w:t>».</w:t>
            </w:r>
            <w:proofErr w:type="gramEnd"/>
          </w:p>
        </w:tc>
        <w:tc>
          <w:tcPr>
            <w:tcW w:w="2835" w:type="dxa"/>
            <w:vMerge/>
          </w:tcPr>
          <w:p w:rsidR="002E518C" w:rsidRPr="002E518C" w:rsidRDefault="002E518C" w:rsidP="00A22036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E518C" w:rsidRDefault="002E518C" w:rsidP="00022945">
      <w:pPr>
        <w:pStyle w:val="a5"/>
        <w:ind w:right="283"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AD2FA5" w:rsidRPr="00022945" w:rsidRDefault="00E776E6" w:rsidP="00022945">
      <w:pPr>
        <w:pStyle w:val="a5"/>
        <w:ind w:right="283" w:firstLine="709"/>
        <w:jc w:val="both"/>
        <w:rPr>
          <w:sz w:val="24"/>
          <w:szCs w:val="24"/>
        </w:rPr>
      </w:pPr>
      <w:r>
        <w:rPr>
          <w:rFonts w:eastAsiaTheme="minorHAnsi" w:cs="Times New Roman CYR"/>
          <w:sz w:val="24"/>
          <w:szCs w:val="24"/>
          <w:lang w:eastAsia="en-US"/>
        </w:rPr>
        <w:t>2. Н</w:t>
      </w:r>
      <w:r w:rsidR="00AD2FA5" w:rsidRPr="00022945">
        <w:rPr>
          <w:sz w:val="24"/>
          <w:szCs w:val="24"/>
        </w:rPr>
        <w:t xml:space="preserve">астоящее </w:t>
      </w:r>
      <w:r w:rsidR="003E0FAA" w:rsidRPr="00022945">
        <w:rPr>
          <w:sz w:val="24"/>
          <w:szCs w:val="24"/>
        </w:rPr>
        <w:t>Р</w:t>
      </w:r>
      <w:r w:rsidR="00AD2FA5" w:rsidRPr="00022945">
        <w:rPr>
          <w:sz w:val="24"/>
          <w:szCs w:val="24"/>
        </w:rPr>
        <w:t xml:space="preserve">ешение </w:t>
      </w:r>
      <w:r w:rsidR="003E0FAA" w:rsidRPr="00022945">
        <w:rPr>
          <w:sz w:val="24"/>
          <w:szCs w:val="24"/>
        </w:rPr>
        <w:t>вступает в силу со дня</w:t>
      </w:r>
      <w:r w:rsidR="004135BF" w:rsidRPr="00022945">
        <w:rPr>
          <w:sz w:val="24"/>
          <w:szCs w:val="24"/>
        </w:rPr>
        <w:t xml:space="preserve"> </w:t>
      </w:r>
      <w:r w:rsidR="00AD2FA5" w:rsidRPr="00022945">
        <w:rPr>
          <w:sz w:val="24"/>
          <w:szCs w:val="24"/>
        </w:rPr>
        <w:t>его официального опубликования</w:t>
      </w:r>
      <w:r w:rsidR="004135BF" w:rsidRPr="00022945">
        <w:rPr>
          <w:sz w:val="24"/>
          <w:szCs w:val="24"/>
        </w:rPr>
        <w:t>.</w:t>
      </w:r>
    </w:p>
    <w:p w:rsidR="00314D19" w:rsidRPr="00022945" w:rsidRDefault="00AD2FA5" w:rsidP="00022945">
      <w:pPr>
        <w:pStyle w:val="a5"/>
        <w:ind w:right="283" w:firstLine="709"/>
        <w:jc w:val="both"/>
        <w:rPr>
          <w:sz w:val="24"/>
          <w:szCs w:val="24"/>
        </w:rPr>
      </w:pPr>
      <w:r w:rsidRPr="00022945">
        <w:rPr>
          <w:sz w:val="24"/>
          <w:szCs w:val="24"/>
        </w:rPr>
        <w:t>3</w:t>
      </w:r>
      <w:r w:rsidR="00314D19" w:rsidRPr="00022945">
        <w:rPr>
          <w:sz w:val="24"/>
          <w:szCs w:val="24"/>
        </w:rPr>
        <w:t xml:space="preserve">. Опубликовать Решение в средстве массовой информации «Официальный бюллетень муниципальных правовых </w:t>
      </w:r>
      <w:proofErr w:type="gramStart"/>
      <w:r w:rsidR="00314D19" w:rsidRPr="00022945">
        <w:rPr>
          <w:sz w:val="24"/>
          <w:szCs w:val="24"/>
        </w:rPr>
        <w:t>актов</w:t>
      </w:r>
      <w:proofErr w:type="gramEnd"/>
      <w:r w:rsidR="00314D19" w:rsidRPr="00022945">
        <w:rPr>
          <w:sz w:val="24"/>
          <w:szCs w:val="24"/>
        </w:rPr>
        <w:t xml:space="preserve"> ЗАТО Северск» и разместить                                в информационно-телекоммуникационной сети «Интернет» на официальном сайте Администрации ЗАТО Северск (</w:t>
      </w:r>
      <w:hyperlink r:id="rId14" w:history="1">
        <w:r w:rsidR="00314D19" w:rsidRPr="00022945">
          <w:rPr>
            <w:rStyle w:val="a8"/>
            <w:color w:val="auto"/>
            <w:sz w:val="24"/>
            <w:szCs w:val="24"/>
            <w:u w:val="none"/>
          </w:rPr>
          <w:t>http</w:t>
        </w:r>
        <w:r w:rsidR="00314D19" w:rsidRPr="00022945">
          <w:rPr>
            <w:rStyle w:val="a8"/>
            <w:color w:val="auto"/>
            <w:sz w:val="24"/>
            <w:szCs w:val="24"/>
            <w:u w:val="none"/>
            <w:lang w:val="en-US"/>
          </w:rPr>
          <w:t>s</w:t>
        </w:r>
        <w:r w:rsidR="00314D19" w:rsidRPr="00022945">
          <w:rPr>
            <w:rStyle w:val="a8"/>
            <w:color w:val="auto"/>
            <w:sz w:val="24"/>
            <w:szCs w:val="24"/>
            <w:u w:val="none"/>
          </w:rPr>
          <w:t>://зато-северск.рф</w:t>
        </w:r>
      </w:hyperlink>
      <w:r w:rsidR="00314D19" w:rsidRPr="00022945">
        <w:rPr>
          <w:sz w:val="24"/>
          <w:szCs w:val="24"/>
        </w:rPr>
        <w:t>) и на официальном сайте Думы ЗАТО Северск (</w:t>
      </w:r>
      <w:hyperlink r:id="rId15" w:history="1">
        <w:r w:rsidR="00DE2924" w:rsidRPr="00022945">
          <w:rPr>
            <w:rStyle w:val="a8"/>
            <w:color w:val="auto"/>
            <w:sz w:val="24"/>
            <w:szCs w:val="24"/>
            <w:u w:val="none"/>
          </w:rPr>
          <w:t>http</w:t>
        </w:r>
        <w:r w:rsidR="00DE2924" w:rsidRPr="00022945">
          <w:rPr>
            <w:rStyle w:val="a8"/>
            <w:color w:val="auto"/>
            <w:sz w:val="24"/>
            <w:szCs w:val="24"/>
            <w:u w:val="none"/>
            <w:lang w:val="en-US"/>
          </w:rPr>
          <w:t>s</w:t>
        </w:r>
        <w:r w:rsidR="00DE2924" w:rsidRPr="00022945">
          <w:rPr>
            <w:rStyle w:val="a8"/>
            <w:color w:val="auto"/>
            <w:sz w:val="24"/>
            <w:szCs w:val="24"/>
            <w:u w:val="none"/>
          </w:rPr>
          <w:t>://duma-seversk.ru</w:t>
        </w:r>
      </w:hyperlink>
      <w:r w:rsidR="00314D19" w:rsidRPr="00022945">
        <w:rPr>
          <w:sz w:val="24"/>
          <w:szCs w:val="24"/>
        </w:rPr>
        <w:t>).</w:t>
      </w:r>
    </w:p>
    <w:p w:rsidR="00A2044E" w:rsidRPr="00224566" w:rsidRDefault="00A2044E" w:rsidP="002A7320">
      <w:pPr>
        <w:pStyle w:val="a5"/>
        <w:rPr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5"/>
        <w:gridCol w:w="4791"/>
      </w:tblGrid>
      <w:tr w:rsidR="00382D4C" w:rsidRPr="00297CE3" w:rsidTr="002A5BBE">
        <w:tc>
          <w:tcPr>
            <w:tcW w:w="4815" w:type="dxa"/>
            <w:shd w:val="clear" w:color="auto" w:fill="auto"/>
          </w:tcPr>
          <w:p w:rsidR="00382D4C" w:rsidRPr="00297CE3" w:rsidRDefault="00382D4C" w:rsidP="002A5BBE">
            <w:pPr>
              <w:rPr>
                <w:color w:val="000000"/>
                <w:spacing w:val="-5"/>
                <w:sz w:val="24"/>
                <w:szCs w:val="24"/>
              </w:rPr>
            </w:pPr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Председатель </w:t>
            </w:r>
            <w:proofErr w:type="gramStart"/>
            <w:r w:rsidRPr="00297CE3">
              <w:rPr>
                <w:color w:val="000000"/>
                <w:spacing w:val="-5"/>
                <w:sz w:val="24"/>
                <w:szCs w:val="24"/>
              </w:rPr>
              <w:t>Думы</w:t>
            </w:r>
            <w:proofErr w:type="gramEnd"/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791" w:type="dxa"/>
            <w:shd w:val="clear" w:color="auto" w:fill="auto"/>
          </w:tcPr>
          <w:p w:rsidR="00382D4C" w:rsidRPr="00297CE3" w:rsidRDefault="00382D4C" w:rsidP="002A7320">
            <w:pPr>
              <w:ind w:right="-108"/>
              <w:rPr>
                <w:color w:val="000000"/>
                <w:spacing w:val="-5"/>
                <w:sz w:val="24"/>
                <w:szCs w:val="24"/>
              </w:rPr>
            </w:pPr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                                   </w:t>
            </w:r>
            <w:r w:rsidR="002A7320">
              <w:rPr>
                <w:color w:val="000000"/>
                <w:spacing w:val="-5"/>
                <w:sz w:val="24"/>
                <w:szCs w:val="24"/>
              </w:rPr>
              <w:t xml:space="preserve">             </w:t>
            </w:r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</w:t>
            </w:r>
            <w:proofErr w:type="gramStart"/>
            <w:r w:rsidRPr="00297CE3">
              <w:rPr>
                <w:color w:val="000000"/>
                <w:spacing w:val="-5"/>
                <w:sz w:val="24"/>
                <w:szCs w:val="24"/>
              </w:rPr>
              <w:t>Мэр</w:t>
            </w:r>
            <w:proofErr w:type="gramEnd"/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ЗАТО Северск                                                </w:t>
            </w:r>
          </w:p>
        </w:tc>
      </w:tr>
      <w:tr w:rsidR="00382D4C" w:rsidRPr="00297CE3" w:rsidTr="002A5BBE">
        <w:tc>
          <w:tcPr>
            <w:tcW w:w="4815" w:type="dxa"/>
            <w:shd w:val="clear" w:color="auto" w:fill="auto"/>
          </w:tcPr>
          <w:p w:rsidR="00382D4C" w:rsidRPr="00297CE3" w:rsidRDefault="00382D4C" w:rsidP="002A5BBE">
            <w:pPr>
              <w:rPr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4791" w:type="dxa"/>
            <w:shd w:val="clear" w:color="auto" w:fill="auto"/>
          </w:tcPr>
          <w:p w:rsidR="00382D4C" w:rsidRPr="00297CE3" w:rsidRDefault="00382D4C" w:rsidP="002A5BBE">
            <w:pPr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382D4C" w:rsidRPr="00297CE3" w:rsidTr="002A5BBE">
        <w:tc>
          <w:tcPr>
            <w:tcW w:w="4815" w:type="dxa"/>
            <w:shd w:val="clear" w:color="auto" w:fill="auto"/>
          </w:tcPr>
          <w:p w:rsidR="00382D4C" w:rsidRPr="00297CE3" w:rsidRDefault="00382D4C" w:rsidP="002A5BBE">
            <w:pPr>
              <w:jc w:val="center"/>
              <w:rPr>
                <w:color w:val="000000"/>
                <w:spacing w:val="-5"/>
                <w:sz w:val="24"/>
                <w:szCs w:val="24"/>
              </w:rPr>
            </w:pPr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                     </w:t>
            </w:r>
            <w:proofErr w:type="spellStart"/>
            <w:r w:rsidRPr="00297CE3">
              <w:rPr>
                <w:color w:val="000000"/>
                <w:spacing w:val="-5"/>
                <w:sz w:val="24"/>
                <w:szCs w:val="24"/>
              </w:rPr>
              <w:t>Г.А.Шамин</w:t>
            </w:r>
            <w:proofErr w:type="spellEnd"/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                   </w:t>
            </w:r>
          </w:p>
        </w:tc>
        <w:tc>
          <w:tcPr>
            <w:tcW w:w="4791" w:type="dxa"/>
            <w:shd w:val="clear" w:color="auto" w:fill="auto"/>
          </w:tcPr>
          <w:p w:rsidR="00382D4C" w:rsidRPr="00297CE3" w:rsidRDefault="00382D4C" w:rsidP="004D5D41">
            <w:pPr>
              <w:ind w:right="-108"/>
              <w:rPr>
                <w:color w:val="000000"/>
                <w:spacing w:val="-5"/>
                <w:sz w:val="24"/>
                <w:szCs w:val="24"/>
              </w:rPr>
            </w:pPr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 </w:t>
            </w:r>
            <w:r w:rsidR="004D5D41" w:rsidRPr="00297CE3">
              <w:rPr>
                <w:color w:val="000000"/>
                <w:spacing w:val="-5"/>
                <w:sz w:val="24"/>
                <w:szCs w:val="24"/>
              </w:rPr>
              <w:t xml:space="preserve">   </w:t>
            </w:r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                                   </w:t>
            </w:r>
            <w:r w:rsidR="002A7320">
              <w:rPr>
                <w:color w:val="000000"/>
                <w:spacing w:val="-5"/>
                <w:sz w:val="24"/>
                <w:szCs w:val="24"/>
              </w:rPr>
              <w:t xml:space="preserve">             </w:t>
            </w:r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      </w:t>
            </w:r>
            <w:proofErr w:type="spellStart"/>
            <w:r w:rsidRPr="00297CE3">
              <w:rPr>
                <w:color w:val="000000"/>
                <w:spacing w:val="-5"/>
                <w:sz w:val="24"/>
                <w:szCs w:val="24"/>
              </w:rPr>
              <w:t>Н.В.Диденко</w:t>
            </w:r>
            <w:proofErr w:type="spellEnd"/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                                          </w:t>
            </w:r>
          </w:p>
        </w:tc>
      </w:tr>
      <w:tr w:rsidR="00663107" w:rsidRPr="004D5D41" w:rsidTr="002A5BBE">
        <w:tc>
          <w:tcPr>
            <w:tcW w:w="4815" w:type="dxa"/>
            <w:shd w:val="clear" w:color="auto" w:fill="auto"/>
          </w:tcPr>
          <w:p w:rsidR="00663107" w:rsidRPr="004D5D41" w:rsidRDefault="00663107" w:rsidP="002A5BBE">
            <w:pPr>
              <w:jc w:val="center"/>
              <w:rPr>
                <w:color w:val="000000"/>
                <w:spacing w:val="-5"/>
                <w:sz w:val="28"/>
                <w:szCs w:val="28"/>
              </w:rPr>
            </w:pPr>
          </w:p>
        </w:tc>
        <w:tc>
          <w:tcPr>
            <w:tcW w:w="4791" w:type="dxa"/>
            <w:shd w:val="clear" w:color="auto" w:fill="auto"/>
          </w:tcPr>
          <w:p w:rsidR="00663107" w:rsidRPr="004D5D41" w:rsidRDefault="00663107" w:rsidP="002A5BBE">
            <w:pPr>
              <w:ind w:right="-108"/>
              <w:rPr>
                <w:color w:val="000000"/>
                <w:spacing w:val="-5"/>
                <w:sz w:val="28"/>
                <w:szCs w:val="28"/>
              </w:rPr>
            </w:pPr>
          </w:p>
        </w:tc>
      </w:tr>
    </w:tbl>
    <w:p w:rsidR="007C58B3" w:rsidRPr="004D5D41" w:rsidRDefault="007C58B3" w:rsidP="007C58B3">
      <w:pPr>
        <w:ind w:right="283"/>
        <w:rPr>
          <w:sz w:val="28"/>
          <w:szCs w:val="28"/>
        </w:rPr>
        <w:sectPr w:rsidR="007C58B3" w:rsidRPr="004D5D41" w:rsidSect="00522333">
          <w:headerReference w:type="default" r:id="rId16"/>
          <w:footerReference w:type="default" r:id="rId17"/>
          <w:headerReference w:type="first" r:id="rId18"/>
          <w:pgSz w:w="11906" w:h="16838"/>
          <w:pgMar w:top="851" w:right="424" w:bottom="709" w:left="1701" w:header="709" w:footer="708" w:gutter="0"/>
          <w:cols w:space="708"/>
          <w:titlePg/>
          <w:docGrid w:linePitch="360"/>
        </w:sect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P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Pr="004D5D41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Pr="004D5D41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E2924" w:rsidRDefault="00DE292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E2924" w:rsidRDefault="00DE292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63220" w:rsidRDefault="0056322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63220" w:rsidRDefault="0056322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83734" w:rsidRDefault="0008373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83734" w:rsidRDefault="0008373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83734" w:rsidRDefault="0008373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83734" w:rsidRDefault="0008373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03425" w:rsidRPr="00010310" w:rsidRDefault="00F03425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 xml:space="preserve">Заместитель </w:t>
      </w:r>
      <w:proofErr w:type="gramStart"/>
      <w:r w:rsidR="00663107" w:rsidRPr="00010310">
        <w:rPr>
          <w:rFonts w:ascii="Times New Roman" w:hAnsi="Times New Roman" w:cs="Times New Roman"/>
          <w:sz w:val="24"/>
          <w:szCs w:val="28"/>
        </w:rPr>
        <w:t>Мэра</w:t>
      </w:r>
      <w:proofErr w:type="gramEnd"/>
      <w:r w:rsidR="00663107" w:rsidRPr="00010310">
        <w:rPr>
          <w:rFonts w:ascii="Times New Roman" w:hAnsi="Times New Roman" w:cs="Times New Roman"/>
          <w:sz w:val="24"/>
          <w:szCs w:val="28"/>
        </w:rPr>
        <w:t xml:space="preserve"> ЗАТО Северск</w:t>
      </w:r>
    </w:p>
    <w:p w:rsidR="00F03425" w:rsidRPr="00010310" w:rsidRDefault="00F03425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>по экономике и финансам</w:t>
      </w:r>
      <w:r w:rsidRPr="00010310">
        <w:rPr>
          <w:rFonts w:ascii="Times New Roman" w:hAnsi="Times New Roman" w:cs="Times New Roman"/>
          <w:sz w:val="24"/>
          <w:szCs w:val="28"/>
        </w:rPr>
        <w:tab/>
      </w:r>
    </w:p>
    <w:p w:rsidR="00F03425" w:rsidRPr="00010310" w:rsidRDefault="00F03425" w:rsidP="00F03425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>_________________</w:t>
      </w:r>
      <w:r w:rsidR="002E518C">
        <w:rPr>
          <w:rFonts w:ascii="Times New Roman" w:hAnsi="Times New Roman" w:cs="Times New Roman"/>
          <w:sz w:val="24"/>
          <w:szCs w:val="28"/>
        </w:rPr>
        <w:t>П.П.Хрячков</w:t>
      </w:r>
    </w:p>
    <w:p w:rsidR="00F03425" w:rsidRPr="00010310" w:rsidRDefault="00F03425" w:rsidP="00F03425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>«_____»__________202</w:t>
      </w:r>
      <w:r w:rsidR="002E518C">
        <w:rPr>
          <w:rFonts w:ascii="Times New Roman" w:hAnsi="Times New Roman" w:cs="Times New Roman"/>
          <w:sz w:val="24"/>
          <w:szCs w:val="28"/>
        </w:rPr>
        <w:t>3</w:t>
      </w:r>
      <w:r w:rsidRPr="00010310">
        <w:rPr>
          <w:rFonts w:ascii="Times New Roman" w:hAnsi="Times New Roman" w:cs="Times New Roman"/>
          <w:sz w:val="24"/>
          <w:szCs w:val="28"/>
        </w:rPr>
        <w:t xml:space="preserve"> г.</w:t>
      </w:r>
    </w:p>
    <w:p w:rsidR="00F03425" w:rsidRPr="00010310" w:rsidRDefault="00F03425" w:rsidP="00F03425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 xml:space="preserve">Начальник Управления 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имущественных отношений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_________________А.С.Саядян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«______»_________202</w:t>
      </w:r>
      <w:r w:rsidR="002E518C">
        <w:rPr>
          <w:rFonts w:ascii="Times New Roman" w:hAnsi="Times New Roman"/>
          <w:sz w:val="24"/>
          <w:szCs w:val="28"/>
        </w:rPr>
        <w:t>3</w:t>
      </w:r>
      <w:r w:rsidRPr="00010310">
        <w:rPr>
          <w:rFonts w:ascii="Times New Roman" w:hAnsi="Times New Roman"/>
          <w:sz w:val="24"/>
          <w:szCs w:val="28"/>
        </w:rPr>
        <w:t xml:space="preserve"> г.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Председатель Правового комитета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_________________Т.И.Солдатова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«______»_________202</w:t>
      </w:r>
      <w:r w:rsidR="002E518C">
        <w:rPr>
          <w:rFonts w:ascii="Times New Roman" w:hAnsi="Times New Roman"/>
          <w:sz w:val="24"/>
          <w:szCs w:val="28"/>
        </w:rPr>
        <w:t>3</w:t>
      </w:r>
      <w:r w:rsidRPr="00010310">
        <w:rPr>
          <w:rFonts w:ascii="Times New Roman" w:hAnsi="Times New Roman"/>
          <w:sz w:val="24"/>
          <w:szCs w:val="28"/>
        </w:rPr>
        <w:t xml:space="preserve"> г.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Начальник Общего отдела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_________________М.Е.Жирнова</w:t>
      </w:r>
    </w:p>
    <w:p w:rsidR="00F03425" w:rsidRPr="00010310" w:rsidRDefault="00F03425" w:rsidP="00F03425">
      <w:pPr>
        <w:pStyle w:val="a5"/>
        <w:tabs>
          <w:tab w:val="left" w:pos="6588"/>
        </w:tabs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«______»_________20</w:t>
      </w:r>
      <w:r w:rsidR="00663107" w:rsidRPr="00010310">
        <w:rPr>
          <w:rFonts w:ascii="Times New Roman" w:hAnsi="Times New Roman"/>
          <w:sz w:val="24"/>
          <w:szCs w:val="28"/>
        </w:rPr>
        <w:t>2</w:t>
      </w:r>
      <w:r w:rsidR="002E518C">
        <w:rPr>
          <w:rFonts w:ascii="Times New Roman" w:hAnsi="Times New Roman"/>
          <w:sz w:val="24"/>
          <w:szCs w:val="28"/>
        </w:rPr>
        <w:t>3</w:t>
      </w:r>
      <w:r w:rsidRPr="00010310">
        <w:rPr>
          <w:rFonts w:ascii="Times New Roman" w:hAnsi="Times New Roman"/>
          <w:sz w:val="24"/>
          <w:szCs w:val="28"/>
        </w:rPr>
        <w:t xml:space="preserve"> г.</w:t>
      </w:r>
      <w:r w:rsidRPr="00010310">
        <w:rPr>
          <w:rFonts w:ascii="Times New Roman" w:hAnsi="Times New Roman"/>
          <w:sz w:val="24"/>
          <w:szCs w:val="28"/>
        </w:rPr>
        <w:tab/>
      </w:r>
    </w:p>
    <w:p w:rsidR="002E518C" w:rsidRDefault="002E518C" w:rsidP="00F03425">
      <w:pPr>
        <w:rPr>
          <w:rFonts w:ascii="Times New Roman" w:hAnsi="Times New Roman"/>
          <w:sz w:val="24"/>
          <w:szCs w:val="28"/>
        </w:rPr>
      </w:pPr>
    </w:p>
    <w:p w:rsidR="00BE6AEB" w:rsidRDefault="00BE6AEB" w:rsidP="00F03425">
      <w:pPr>
        <w:rPr>
          <w:rFonts w:ascii="Times New Roman" w:hAnsi="Times New Roman"/>
          <w:sz w:val="24"/>
          <w:szCs w:val="28"/>
        </w:rPr>
      </w:pPr>
    </w:p>
    <w:p w:rsidR="00BE6AEB" w:rsidRDefault="00BE6AEB" w:rsidP="00BE6AEB">
      <w:pPr>
        <w:pStyle w:val="a5"/>
        <w:rPr>
          <w:sz w:val="24"/>
          <w:szCs w:val="24"/>
        </w:rPr>
      </w:pPr>
      <w:bookmarkStart w:id="0" w:name="_GoBack"/>
      <w:bookmarkEnd w:id="0"/>
    </w:p>
    <w:p w:rsidR="00BE6AEB" w:rsidRDefault="00BE6AEB" w:rsidP="00BE6AEB">
      <w:pPr>
        <w:pStyle w:val="a5"/>
        <w:rPr>
          <w:sz w:val="24"/>
          <w:szCs w:val="24"/>
        </w:rPr>
      </w:pPr>
      <w:r>
        <w:rPr>
          <w:sz w:val="24"/>
          <w:szCs w:val="24"/>
        </w:rPr>
        <w:t>Советник</w:t>
      </w:r>
      <w:r>
        <w:rPr>
          <w:sz w:val="24"/>
          <w:szCs w:val="24"/>
        </w:rPr>
        <w:t xml:space="preserve"> отдела по использованию</w:t>
      </w:r>
    </w:p>
    <w:p w:rsidR="00BE6AEB" w:rsidRDefault="00BE6AEB" w:rsidP="00BE6AEB">
      <w:pPr>
        <w:pStyle w:val="a5"/>
        <w:rPr>
          <w:sz w:val="24"/>
          <w:szCs w:val="24"/>
        </w:rPr>
      </w:pPr>
      <w:r>
        <w:rPr>
          <w:sz w:val="24"/>
          <w:szCs w:val="24"/>
        </w:rPr>
        <w:t>муниципального имущества и контроля</w:t>
      </w:r>
    </w:p>
    <w:p w:rsidR="00BE6AEB" w:rsidRDefault="00BE6AEB" w:rsidP="00BE6AEB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за его состоянием Управления </w:t>
      </w:r>
      <w:proofErr w:type="gramStart"/>
      <w:r>
        <w:rPr>
          <w:sz w:val="24"/>
          <w:szCs w:val="24"/>
        </w:rPr>
        <w:t>имущественных</w:t>
      </w:r>
      <w:proofErr w:type="gramEnd"/>
    </w:p>
    <w:p w:rsidR="00BE6AEB" w:rsidRDefault="00BE6AEB" w:rsidP="00BE6AEB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отношений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</w:t>
      </w:r>
    </w:p>
    <w:p w:rsidR="00BE6AEB" w:rsidRDefault="00BE6AEB" w:rsidP="00BE6AEB">
      <w:pPr>
        <w:pStyle w:val="a5"/>
        <w:rPr>
          <w:sz w:val="24"/>
          <w:szCs w:val="24"/>
        </w:rPr>
      </w:pPr>
    </w:p>
    <w:p w:rsidR="00BE6AEB" w:rsidRDefault="00BE6AEB" w:rsidP="00BE6AEB">
      <w:pPr>
        <w:pStyle w:val="a5"/>
        <w:rPr>
          <w:sz w:val="24"/>
          <w:szCs w:val="24"/>
        </w:rPr>
      </w:pPr>
      <w:r>
        <w:rPr>
          <w:sz w:val="24"/>
          <w:szCs w:val="24"/>
        </w:rPr>
        <w:t>______________________</w:t>
      </w:r>
      <w:r>
        <w:rPr>
          <w:sz w:val="24"/>
          <w:szCs w:val="24"/>
        </w:rPr>
        <w:t>Д.Г.Меркулов</w:t>
      </w:r>
      <w:r>
        <w:rPr>
          <w:sz w:val="24"/>
          <w:szCs w:val="24"/>
        </w:rPr>
        <w:t xml:space="preserve"> </w:t>
      </w:r>
    </w:p>
    <w:p w:rsidR="00BE6AEB" w:rsidRDefault="00BE6AEB" w:rsidP="00BE6AEB">
      <w:pPr>
        <w:pStyle w:val="a5"/>
        <w:rPr>
          <w:sz w:val="24"/>
          <w:szCs w:val="24"/>
        </w:rPr>
      </w:pPr>
      <w:r>
        <w:rPr>
          <w:sz w:val="24"/>
          <w:szCs w:val="24"/>
        </w:rPr>
        <w:t>«______»_____________202</w:t>
      </w:r>
      <w:r>
        <w:rPr>
          <w:sz w:val="24"/>
          <w:szCs w:val="24"/>
        </w:rPr>
        <w:t>3</w:t>
      </w:r>
    </w:p>
    <w:p w:rsidR="00663107" w:rsidRDefault="00663107" w:rsidP="00F03425">
      <w:pPr>
        <w:rPr>
          <w:rFonts w:ascii="Times New Roman" w:hAnsi="Times New Roman"/>
          <w:sz w:val="28"/>
          <w:szCs w:val="28"/>
        </w:rPr>
      </w:pPr>
    </w:p>
    <w:sectPr w:rsidR="00663107" w:rsidSect="00DE2924">
      <w:headerReference w:type="default" r:id="rId19"/>
      <w:footerReference w:type="default" r:id="rId20"/>
      <w:headerReference w:type="first" r:id="rId21"/>
      <w:type w:val="continuous"/>
      <w:pgSz w:w="11906" w:h="16838"/>
      <w:pgMar w:top="1134" w:right="424" w:bottom="709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4A7" w:rsidRDefault="006C74A7">
      <w:pPr>
        <w:spacing w:before="0"/>
      </w:pPr>
      <w:r>
        <w:separator/>
      </w:r>
    </w:p>
  </w:endnote>
  <w:endnote w:type="continuationSeparator" w:id="0">
    <w:p w:rsidR="006C74A7" w:rsidRDefault="006C74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2757588"/>
      <w:docPartObj>
        <w:docPartGallery w:val="Page Numbers (Bottom of Page)"/>
        <w:docPartUnique/>
      </w:docPartObj>
    </w:sdtPr>
    <w:sdtEndPr>
      <w:rPr>
        <w:sz w:val="24"/>
        <w:szCs w:val="28"/>
      </w:rPr>
    </w:sdtEndPr>
    <w:sdtContent>
      <w:p w:rsidR="0007572B" w:rsidRPr="00F203BE" w:rsidRDefault="0007572B" w:rsidP="00DF1C31">
        <w:pPr>
          <w:pStyle w:val="a3"/>
          <w:ind w:right="142"/>
          <w:jc w:val="right"/>
          <w:rPr>
            <w:sz w:val="24"/>
            <w:szCs w:val="28"/>
          </w:rPr>
        </w:pPr>
        <w:r w:rsidRPr="00F203BE">
          <w:rPr>
            <w:sz w:val="24"/>
            <w:szCs w:val="28"/>
          </w:rPr>
          <w:fldChar w:fldCharType="begin"/>
        </w:r>
        <w:r w:rsidRPr="00F203BE">
          <w:rPr>
            <w:sz w:val="24"/>
            <w:szCs w:val="28"/>
          </w:rPr>
          <w:instrText>PAGE   \* MERGEFORMAT</w:instrText>
        </w:r>
        <w:r w:rsidRPr="00F203BE">
          <w:rPr>
            <w:sz w:val="24"/>
            <w:szCs w:val="28"/>
          </w:rPr>
          <w:fldChar w:fldCharType="separate"/>
        </w:r>
        <w:r w:rsidR="00BE6AEB">
          <w:rPr>
            <w:noProof/>
            <w:sz w:val="24"/>
            <w:szCs w:val="28"/>
          </w:rPr>
          <w:t>2</w:t>
        </w:r>
        <w:r w:rsidRPr="00F203BE">
          <w:rPr>
            <w:sz w:val="24"/>
            <w:szCs w:val="28"/>
          </w:rPr>
          <w:fldChar w:fldCharType="end"/>
        </w:r>
      </w:p>
    </w:sdtContent>
  </w:sdt>
  <w:p w:rsidR="0007572B" w:rsidRDefault="0007572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F663C1" w:rsidRDefault="0007572B" w:rsidP="00482227">
    <w:pPr>
      <w:pStyle w:val="a3"/>
      <w:jc w:val="right"/>
      <w:rPr>
        <w:sz w:val="28"/>
        <w:szCs w:val="28"/>
      </w:rPr>
    </w:pPr>
  </w:p>
  <w:p w:rsidR="0007572B" w:rsidRPr="00F663C1" w:rsidRDefault="0007572B">
    <w:pPr>
      <w:pStyle w:val="a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4A7" w:rsidRDefault="006C74A7">
      <w:pPr>
        <w:spacing w:before="0"/>
      </w:pPr>
      <w:r>
        <w:separator/>
      </w:r>
    </w:p>
  </w:footnote>
  <w:footnote w:type="continuationSeparator" w:id="0">
    <w:p w:rsidR="006C74A7" w:rsidRDefault="006C74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AF5704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E63BC3" w:rsidRDefault="0007572B" w:rsidP="00482227">
    <w:pPr>
      <w:tabs>
        <w:tab w:val="center" w:pos="4677"/>
        <w:tab w:val="left" w:pos="7884"/>
      </w:tabs>
      <w:jc w:val="both"/>
      <w:rPr>
        <w:rFonts w:ascii="Times New Roman" w:hAnsi="Times New Roman"/>
        <w:sz w:val="24"/>
        <w:szCs w:val="24"/>
      </w:rPr>
    </w:pPr>
    <w:r w:rsidRPr="0091144E">
      <w:rPr>
        <w:rFonts w:ascii="Times New Roman" w:hAnsi="Times New Roman"/>
        <w:noProof/>
        <w:sz w:val="24"/>
      </w:rPr>
      <w:drawing>
        <wp:anchor distT="0" distB="0" distL="114300" distR="114300" simplePos="0" relativeHeight="251657216" behindDoc="0" locked="0" layoutInCell="1" allowOverlap="1" wp14:anchorId="10EEA96D" wp14:editId="2EE68620">
          <wp:simplePos x="0" y="0"/>
          <wp:positionH relativeFrom="column">
            <wp:posOffset>2851150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07FF">
      <w:rPr>
        <w:rFonts w:ascii="Times New Roman" w:hAnsi="Times New Roman"/>
      </w:rPr>
      <w:tab/>
    </w:r>
    <w:r w:rsidRPr="00AF07FF">
      <w:rPr>
        <w:rFonts w:ascii="Times New Roman" w:hAnsi="Times New Roman"/>
      </w:rPr>
      <w:tab/>
    </w:r>
    <w:r w:rsidR="00D14402">
      <w:rPr>
        <w:rFonts w:ascii="Times New Roman" w:hAnsi="Times New Roman"/>
      </w:rPr>
      <w:t xml:space="preserve">                   </w:t>
    </w:r>
    <w:r w:rsidR="00D14402" w:rsidRPr="00314D19">
      <w:rPr>
        <w:rFonts w:ascii="Times New Roman" w:hAnsi="Times New Roman"/>
        <w:sz w:val="24"/>
      </w:rPr>
      <w:t>Проект</w:t>
    </w:r>
    <w:r w:rsidRPr="00314D19">
      <w:rPr>
        <w:rFonts w:ascii="Times New Roman" w:hAnsi="Times New Roman"/>
        <w:sz w:val="28"/>
        <w:szCs w:val="24"/>
      </w:rPr>
      <w:t xml:space="preserve"> </w:t>
    </w:r>
    <w:r w:rsidRPr="00D14402">
      <w:rPr>
        <w:rFonts w:ascii="Times New Roman" w:hAnsi="Times New Roman"/>
        <w:sz w:val="32"/>
        <w:szCs w:val="24"/>
      </w:rPr>
      <w:t xml:space="preserve">  </w:t>
    </w:r>
    <w:r>
      <w:rPr>
        <w:rFonts w:ascii="Times New Roman" w:hAnsi="Times New Roman"/>
        <w:sz w:val="24"/>
        <w:szCs w:val="24"/>
      </w:rPr>
      <w:t xml:space="preserve">            </w:t>
    </w:r>
    <w:r w:rsidRPr="00E63BC3">
      <w:rPr>
        <w:rFonts w:ascii="Times New Roman" w:hAnsi="Times New Roman"/>
        <w:sz w:val="24"/>
        <w:szCs w:val="24"/>
      </w:rPr>
      <w:t xml:space="preserve">                                           </w:t>
    </w:r>
    <w:r w:rsidRPr="00E63BC3">
      <w:rPr>
        <w:rFonts w:ascii="Times New Roman" w:hAnsi="Times New Roman"/>
        <w:sz w:val="24"/>
        <w:szCs w:val="24"/>
      </w:rPr>
      <w:tab/>
    </w:r>
  </w:p>
  <w:p w:rsidR="0007572B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07572B" w:rsidRPr="0031792A" w:rsidRDefault="0007572B" w:rsidP="00482227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07572B" w:rsidRPr="00937F60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07572B" w:rsidRPr="008F4251" w:rsidRDefault="0007572B" w:rsidP="00482227">
    <w:pPr>
      <w:rPr>
        <w:rFonts w:ascii="Times New Roman" w:hAnsi="Times New Roman"/>
      </w:rPr>
    </w:pPr>
  </w:p>
  <w:p w:rsidR="0007572B" w:rsidRDefault="0007572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80705C" w:rsidRDefault="0007572B" w:rsidP="00482227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937F60" w:rsidRDefault="0007572B" w:rsidP="002E518C">
    <w:pPr>
      <w:tabs>
        <w:tab w:val="center" w:pos="4677"/>
        <w:tab w:val="left" w:pos="7884"/>
      </w:tabs>
      <w:jc w:val="both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</w:rPr>
      <w:t xml:space="preserve">               </w:t>
    </w:r>
  </w:p>
  <w:p w:rsidR="0007572B" w:rsidRPr="008F4251" w:rsidRDefault="0007572B" w:rsidP="00482227">
    <w:pPr>
      <w:rPr>
        <w:rFonts w:ascii="Times New Roman" w:hAnsi="Times New Roman"/>
      </w:rPr>
    </w:pPr>
  </w:p>
  <w:p w:rsidR="0007572B" w:rsidRDefault="0007572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569"/>
    <w:rsid w:val="0000454F"/>
    <w:rsid w:val="00010310"/>
    <w:rsid w:val="00022945"/>
    <w:rsid w:val="0004307C"/>
    <w:rsid w:val="00051EAC"/>
    <w:rsid w:val="00073A3B"/>
    <w:rsid w:val="0007572B"/>
    <w:rsid w:val="00083734"/>
    <w:rsid w:val="000A02BC"/>
    <w:rsid w:val="000B4794"/>
    <w:rsid w:val="000C5853"/>
    <w:rsid w:val="000D1F4E"/>
    <w:rsid w:val="001061E0"/>
    <w:rsid w:val="00107247"/>
    <w:rsid w:val="00116773"/>
    <w:rsid w:val="00124782"/>
    <w:rsid w:val="00124F8C"/>
    <w:rsid w:val="00125FB3"/>
    <w:rsid w:val="00153046"/>
    <w:rsid w:val="00155210"/>
    <w:rsid w:val="00164DFD"/>
    <w:rsid w:val="00176DF1"/>
    <w:rsid w:val="00180FBA"/>
    <w:rsid w:val="00182402"/>
    <w:rsid w:val="00183CA5"/>
    <w:rsid w:val="001A2931"/>
    <w:rsid w:val="001A34D7"/>
    <w:rsid w:val="001A3507"/>
    <w:rsid w:val="001B2569"/>
    <w:rsid w:val="001B6BDD"/>
    <w:rsid w:val="001C27E8"/>
    <w:rsid w:val="001C3A87"/>
    <w:rsid w:val="001C75CA"/>
    <w:rsid w:val="001D4B70"/>
    <w:rsid w:val="001E3C3F"/>
    <w:rsid w:val="001F0730"/>
    <w:rsid w:val="001F7CB6"/>
    <w:rsid w:val="002024F2"/>
    <w:rsid w:val="00207673"/>
    <w:rsid w:val="00211657"/>
    <w:rsid w:val="00211BDA"/>
    <w:rsid w:val="00224566"/>
    <w:rsid w:val="00231A4C"/>
    <w:rsid w:val="0024304C"/>
    <w:rsid w:val="002447DE"/>
    <w:rsid w:val="002472D3"/>
    <w:rsid w:val="002500AF"/>
    <w:rsid w:val="00252A51"/>
    <w:rsid w:val="0027164A"/>
    <w:rsid w:val="00271BBF"/>
    <w:rsid w:val="002728B3"/>
    <w:rsid w:val="00293767"/>
    <w:rsid w:val="0029696F"/>
    <w:rsid w:val="00297CE3"/>
    <w:rsid w:val="002A7320"/>
    <w:rsid w:val="002C06E4"/>
    <w:rsid w:val="002C63EC"/>
    <w:rsid w:val="002E1139"/>
    <w:rsid w:val="002E518C"/>
    <w:rsid w:val="003047EC"/>
    <w:rsid w:val="003056A4"/>
    <w:rsid w:val="003128F9"/>
    <w:rsid w:val="00314D19"/>
    <w:rsid w:val="00330DD9"/>
    <w:rsid w:val="0033405D"/>
    <w:rsid w:val="0033540D"/>
    <w:rsid w:val="003474A7"/>
    <w:rsid w:val="003529A2"/>
    <w:rsid w:val="00354D10"/>
    <w:rsid w:val="00354DFC"/>
    <w:rsid w:val="00356E80"/>
    <w:rsid w:val="003637C6"/>
    <w:rsid w:val="00382D4C"/>
    <w:rsid w:val="003A1B28"/>
    <w:rsid w:val="003A61B4"/>
    <w:rsid w:val="003B4339"/>
    <w:rsid w:val="003B4D0C"/>
    <w:rsid w:val="003C519C"/>
    <w:rsid w:val="003D008F"/>
    <w:rsid w:val="003E0FAA"/>
    <w:rsid w:val="003E7747"/>
    <w:rsid w:val="0040214C"/>
    <w:rsid w:val="0040427C"/>
    <w:rsid w:val="004135BF"/>
    <w:rsid w:val="00416CD3"/>
    <w:rsid w:val="0044124A"/>
    <w:rsid w:val="004547C2"/>
    <w:rsid w:val="004563D6"/>
    <w:rsid w:val="004768C1"/>
    <w:rsid w:val="00482227"/>
    <w:rsid w:val="00491ADF"/>
    <w:rsid w:val="00497C9B"/>
    <w:rsid w:val="00497E65"/>
    <w:rsid w:val="004A2CF9"/>
    <w:rsid w:val="004A4F07"/>
    <w:rsid w:val="004A658C"/>
    <w:rsid w:val="004D5D41"/>
    <w:rsid w:val="004E1A6B"/>
    <w:rsid w:val="004E296E"/>
    <w:rsid w:val="00507DCE"/>
    <w:rsid w:val="00522333"/>
    <w:rsid w:val="00530DA8"/>
    <w:rsid w:val="0053546F"/>
    <w:rsid w:val="00542688"/>
    <w:rsid w:val="00544918"/>
    <w:rsid w:val="00555886"/>
    <w:rsid w:val="00563220"/>
    <w:rsid w:val="005724DD"/>
    <w:rsid w:val="00580743"/>
    <w:rsid w:val="005848D8"/>
    <w:rsid w:val="00594B41"/>
    <w:rsid w:val="005969DC"/>
    <w:rsid w:val="00597B5F"/>
    <w:rsid w:val="005A7CBE"/>
    <w:rsid w:val="005B6D20"/>
    <w:rsid w:val="005B7837"/>
    <w:rsid w:val="005C31DA"/>
    <w:rsid w:val="005D5CFB"/>
    <w:rsid w:val="005D610B"/>
    <w:rsid w:val="00621CC4"/>
    <w:rsid w:val="006235CB"/>
    <w:rsid w:val="006363DB"/>
    <w:rsid w:val="0065114A"/>
    <w:rsid w:val="00655B9E"/>
    <w:rsid w:val="00662924"/>
    <w:rsid w:val="00663107"/>
    <w:rsid w:val="00667E5F"/>
    <w:rsid w:val="0068240F"/>
    <w:rsid w:val="00691F2A"/>
    <w:rsid w:val="00694A72"/>
    <w:rsid w:val="006979C9"/>
    <w:rsid w:val="006B005D"/>
    <w:rsid w:val="006B358E"/>
    <w:rsid w:val="006B4D67"/>
    <w:rsid w:val="006B7690"/>
    <w:rsid w:val="006C74A7"/>
    <w:rsid w:val="006D4F4E"/>
    <w:rsid w:val="006E02B2"/>
    <w:rsid w:val="006F557F"/>
    <w:rsid w:val="00701038"/>
    <w:rsid w:val="00706F15"/>
    <w:rsid w:val="007323B2"/>
    <w:rsid w:val="007359A7"/>
    <w:rsid w:val="0074246E"/>
    <w:rsid w:val="00742E17"/>
    <w:rsid w:val="00743ADE"/>
    <w:rsid w:val="00754E8B"/>
    <w:rsid w:val="00760A37"/>
    <w:rsid w:val="007773C7"/>
    <w:rsid w:val="00796B9F"/>
    <w:rsid w:val="007A1A80"/>
    <w:rsid w:val="007B11D6"/>
    <w:rsid w:val="007B4155"/>
    <w:rsid w:val="007C58B3"/>
    <w:rsid w:val="007C629C"/>
    <w:rsid w:val="007E22E2"/>
    <w:rsid w:val="007E7E08"/>
    <w:rsid w:val="007F471F"/>
    <w:rsid w:val="007F688D"/>
    <w:rsid w:val="008122A2"/>
    <w:rsid w:val="00832C79"/>
    <w:rsid w:val="008340F2"/>
    <w:rsid w:val="00837262"/>
    <w:rsid w:val="00840B83"/>
    <w:rsid w:val="00851A7E"/>
    <w:rsid w:val="008543FF"/>
    <w:rsid w:val="008550B8"/>
    <w:rsid w:val="0086078F"/>
    <w:rsid w:val="00870A7E"/>
    <w:rsid w:val="00872F3A"/>
    <w:rsid w:val="008A04E9"/>
    <w:rsid w:val="008A2CDE"/>
    <w:rsid w:val="008E0401"/>
    <w:rsid w:val="008F0BEC"/>
    <w:rsid w:val="008F14ED"/>
    <w:rsid w:val="008F37B8"/>
    <w:rsid w:val="008F43AA"/>
    <w:rsid w:val="00900683"/>
    <w:rsid w:val="0091144E"/>
    <w:rsid w:val="009139A7"/>
    <w:rsid w:val="00925E4A"/>
    <w:rsid w:val="00926364"/>
    <w:rsid w:val="00933DAB"/>
    <w:rsid w:val="00937BA2"/>
    <w:rsid w:val="009508FE"/>
    <w:rsid w:val="009566DD"/>
    <w:rsid w:val="00960078"/>
    <w:rsid w:val="00961C0E"/>
    <w:rsid w:val="00971A2F"/>
    <w:rsid w:val="00975102"/>
    <w:rsid w:val="00982B61"/>
    <w:rsid w:val="009B203F"/>
    <w:rsid w:val="009B327B"/>
    <w:rsid w:val="009C6869"/>
    <w:rsid w:val="009D05C4"/>
    <w:rsid w:val="009D7AC6"/>
    <w:rsid w:val="009F6157"/>
    <w:rsid w:val="00A05D70"/>
    <w:rsid w:val="00A1317D"/>
    <w:rsid w:val="00A141E7"/>
    <w:rsid w:val="00A2044E"/>
    <w:rsid w:val="00A21C0E"/>
    <w:rsid w:val="00A413EF"/>
    <w:rsid w:val="00A74153"/>
    <w:rsid w:val="00A93948"/>
    <w:rsid w:val="00A9425A"/>
    <w:rsid w:val="00AB7DFD"/>
    <w:rsid w:val="00AC6609"/>
    <w:rsid w:val="00AD2FA5"/>
    <w:rsid w:val="00AD3049"/>
    <w:rsid w:val="00AE2ED5"/>
    <w:rsid w:val="00AE6805"/>
    <w:rsid w:val="00AF25F7"/>
    <w:rsid w:val="00B13266"/>
    <w:rsid w:val="00B13E60"/>
    <w:rsid w:val="00B153C5"/>
    <w:rsid w:val="00B445A5"/>
    <w:rsid w:val="00B54232"/>
    <w:rsid w:val="00B834B6"/>
    <w:rsid w:val="00B92DEC"/>
    <w:rsid w:val="00BC439E"/>
    <w:rsid w:val="00BC5E69"/>
    <w:rsid w:val="00BC6BA6"/>
    <w:rsid w:val="00BE03F6"/>
    <w:rsid w:val="00BE6AEB"/>
    <w:rsid w:val="00C143B1"/>
    <w:rsid w:val="00C2082D"/>
    <w:rsid w:val="00C3065C"/>
    <w:rsid w:val="00C30D42"/>
    <w:rsid w:val="00C3333F"/>
    <w:rsid w:val="00C6195F"/>
    <w:rsid w:val="00C6536C"/>
    <w:rsid w:val="00C6751E"/>
    <w:rsid w:val="00C82112"/>
    <w:rsid w:val="00C82D01"/>
    <w:rsid w:val="00C859AD"/>
    <w:rsid w:val="00C9752A"/>
    <w:rsid w:val="00CA06D5"/>
    <w:rsid w:val="00CA4CFD"/>
    <w:rsid w:val="00CB1A64"/>
    <w:rsid w:val="00CB4A40"/>
    <w:rsid w:val="00CC001E"/>
    <w:rsid w:val="00CC00BA"/>
    <w:rsid w:val="00CD4723"/>
    <w:rsid w:val="00CD640D"/>
    <w:rsid w:val="00CE4A65"/>
    <w:rsid w:val="00D01951"/>
    <w:rsid w:val="00D023BB"/>
    <w:rsid w:val="00D054C5"/>
    <w:rsid w:val="00D063E6"/>
    <w:rsid w:val="00D1059D"/>
    <w:rsid w:val="00D141EC"/>
    <w:rsid w:val="00D14402"/>
    <w:rsid w:val="00D70134"/>
    <w:rsid w:val="00D75429"/>
    <w:rsid w:val="00D85528"/>
    <w:rsid w:val="00D93068"/>
    <w:rsid w:val="00D97483"/>
    <w:rsid w:val="00DB0B97"/>
    <w:rsid w:val="00DC11CB"/>
    <w:rsid w:val="00DD7A7B"/>
    <w:rsid w:val="00DE2924"/>
    <w:rsid w:val="00DE6D9F"/>
    <w:rsid w:val="00DF1C31"/>
    <w:rsid w:val="00DF4B8A"/>
    <w:rsid w:val="00E37E81"/>
    <w:rsid w:val="00E5250F"/>
    <w:rsid w:val="00E776E6"/>
    <w:rsid w:val="00E80BF6"/>
    <w:rsid w:val="00E90D03"/>
    <w:rsid w:val="00EB4B65"/>
    <w:rsid w:val="00EC3C04"/>
    <w:rsid w:val="00EC48A0"/>
    <w:rsid w:val="00EE7E0E"/>
    <w:rsid w:val="00F01DFA"/>
    <w:rsid w:val="00F03425"/>
    <w:rsid w:val="00F10854"/>
    <w:rsid w:val="00F14A33"/>
    <w:rsid w:val="00F203BE"/>
    <w:rsid w:val="00F24350"/>
    <w:rsid w:val="00F26ED4"/>
    <w:rsid w:val="00F4454C"/>
    <w:rsid w:val="00F53CB5"/>
    <w:rsid w:val="00F55B3D"/>
    <w:rsid w:val="00F613E1"/>
    <w:rsid w:val="00F70043"/>
    <w:rsid w:val="00F85625"/>
    <w:rsid w:val="00F85714"/>
    <w:rsid w:val="00F946AD"/>
    <w:rsid w:val="00FA0B46"/>
    <w:rsid w:val="00FB5773"/>
    <w:rsid w:val="00FB59D5"/>
    <w:rsid w:val="00FB63E2"/>
    <w:rsid w:val="00FB6684"/>
    <w:rsid w:val="00FC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qFormat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qFormat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7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6A22CF8A51670FA95B10C907E545269F2E27A1C62985A6ABCE44E72D641EEA06911061530D1D829E860AC43FF9CABE2AgAv4D" TargetMode="External"/><Relationship Id="rId13" Type="http://schemas.openxmlformats.org/officeDocument/2006/relationships/hyperlink" Target="consultantplus://offline/ref=656E0ED0B638BC162E6958DAA6E7C1ED26C87266790AED4F96D2D1E4B2DE24E038FE889FA1B12CA20C3C4F1E222B41D493V3kDD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16A22CF8A51670FA95B10C907E545269F2E27A1C62985A6ABCE44E72D641EEA06911061410D458E9C8114C235EC9CEF6CF2148930A03CDF022D7D94g9vBD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56E0ED0B638BC162E6946D7B08B9FE923C12E687904E21DC88FD7B3ED8E22B56ABED6C6F2F267AF0D25531E23V3k6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uma-seversk.ru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616A22CF8A51670FA95B10C907E545269F2E27A1C62985A6ABCE44E72D641EEA06911061410D458E9C8114C13BEC9CEF6CF2148930A03CDF022D7D94g9vBD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16A22CF8A51670FA95B10C907E545269F2E27A1C62985A6ABCE44E72D641EEA06911061410D458E9C8114C73CEC9CEF6CF2148930A03CDF022D7D94g9vBD" TargetMode="External"/><Relationship Id="rId14" Type="http://schemas.openxmlformats.org/officeDocument/2006/relationships/hyperlink" Target="https://&#1079;&#1072;&#1090;&#1086;-&#1089;&#1077;&#1074;&#1077;&#1088;&#1089;&#1082;.&#1088;&#1092;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AF642-B6E6-4BD7-AE6B-D0CB39E0C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34</cp:revision>
  <cp:lastPrinted>2022-06-14T10:16:00Z</cp:lastPrinted>
  <dcterms:created xsi:type="dcterms:W3CDTF">2022-05-17T02:48:00Z</dcterms:created>
  <dcterms:modified xsi:type="dcterms:W3CDTF">2023-04-12T03:25:00Z</dcterms:modified>
</cp:coreProperties>
</file>