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94CF8">
              <w:rPr>
                <w:rFonts w:ascii="Times New Roman" w:hAnsi="Times New Roman"/>
                <w:sz w:val="28"/>
                <w:szCs w:val="28"/>
              </w:rPr>
              <w:t>13</w:t>
            </w:r>
            <w:r w:rsidR="00453744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CD2915" w:rsidRDefault="00007996" w:rsidP="00CD291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94CF8">
        <w:rPr>
          <w:rFonts w:ascii="Times New Roman" w:hAnsi="Times New Roman" w:cs="Times New Roman"/>
          <w:sz w:val="28"/>
          <w:szCs w:val="28"/>
        </w:rPr>
        <w:t>13</w:t>
      </w:r>
      <w:r w:rsidR="00453744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94CF8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94CF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453744">
        <w:rPr>
          <w:rFonts w:ascii="Times New Roman" w:hAnsi="Times New Roman" w:cs="Times New Roman"/>
          <w:sz w:val="28"/>
          <w:szCs w:val="28"/>
        </w:rPr>
        <w:t>40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453744">
        <w:rPr>
          <w:rFonts w:ascii="Times New Roman" w:hAnsi="Times New Roman" w:cs="Times New Roman"/>
          <w:sz w:val="28"/>
          <w:szCs w:val="28"/>
        </w:rPr>
        <w:t>Черников Василий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D2915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D2915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D2915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453744">
        <w:rPr>
          <w:rFonts w:ascii="Times New Roman" w:hAnsi="Times New Roman" w:cs="Times New Roman"/>
          <w:sz w:val="28"/>
          <w:szCs w:val="28"/>
        </w:rPr>
        <w:t>Черникова Василия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453744">
        <w:rPr>
          <w:rFonts w:ascii="Times New Roman" w:hAnsi="Times New Roman" w:cs="Times New Roman"/>
          <w:sz w:val="28"/>
          <w:szCs w:val="28"/>
        </w:rPr>
        <w:t>0</w:t>
      </w:r>
      <w:r w:rsidR="0021319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45374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5374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53744">
        <w:rPr>
          <w:rFonts w:ascii="Times New Roman" w:hAnsi="Times New Roman" w:cs="Times New Roman"/>
          <w:sz w:val="28"/>
          <w:szCs w:val="28"/>
        </w:rPr>
        <w:t>6943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67A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744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4CF8"/>
    <w:rsid w:val="00C95CEB"/>
    <w:rsid w:val="00CD2915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9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459F5-5113-47B7-844B-A287A2EDA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2023-05-03T04:37:00Z</dcterms:created>
  <dcterms:modified xsi:type="dcterms:W3CDTF">2023-05-03T04:37:00Z</dcterms:modified>
</cp:coreProperties>
</file>